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28C" w:rsidRPr="00327627" w:rsidRDefault="00AB628C" w:rsidP="00EB2B9C">
      <w:pPr>
        <w:spacing w:line="360" w:lineRule="auto"/>
        <w:ind w:firstLine="709"/>
        <w:jc w:val="center"/>
        <w:rPr>
          <w:sz w:val="28"/>
          <w:szCs w:val="28"/>
        </w:rPr>
      </w:pPr>
      <w:r w:rsidRPr="00327627">
        <w:rPr>
          <w:sz w:val="28"/>
          <w:szCs w:val="28"/>
        </w:rPr>
        <w:t>МИНИСТЕРСТВО НАУКИ И ОБРАЗОВАНИЯ УКРАИНЫ</w:t>
      </w:r>
    </w:p>
    <w:p w:rsidR="00AB628C" w:rsidRPr="00327627" w:rsidRDefault="00AB628C" w:rsidP="00EB2B9C">
      <w:pPr>
        <w:spacing w:line="360" w:lineRule="auto"/>
        <w:ind w:firstLine="709"/>
        <w:jc w:val="center"/>
        <w:rPr>
          <w:sz w:val="28"/>
          <w:szCs w:val="28"/>
        </w:rPr>
      </w:pPr>
      <w:r w:rsidRPr="00327627">
        <w:rPr>
          <w:sz w:val="28"/>
          <w:szCs w:val="28"/>
        </w:rPr>
        <w:t>ХАРЬКОВСКИЙ НАЦИОНАЛЬНЫЙ УНИВЕРСИТЕТ</w:t>
      </w:r>
    </w:p>
    <w:p w:rsidR="00AB628C" w:rsidRPr="00327627" w:rsidRDefault="00AB628C" w:rsidP="00EB2B9C">
      <w:pPr>
        <w:spacing w:line="360" w:lineRule="auto"/>
        <w:ind w:firstLine="709"/>
        <w:jc w:val="center"/>
        <w:rPr>
          <w:sz w:val="28"/>
          <w:szCs w:val="28"/>
        </w:rPr>
      </w:pPr>
      <w:r w:rsidRPr="00327627">
        <w:rPr>
          <w:sz w:val="28"/>
          <w:szCs w:val="28"/>
        </w:rPr>
        <w:t>им. В.Н. Каразина</w:t>
      </w:r>
    </w:p>
    <w:p w:rsidR="00AB628C" w:rsidRPr="00327627" w:rsidRDefault="00AB628C" w:rsidP="00EB2B9C">
      <w:pPr>
        <w:spacing w:line="360" w:lineRule="auto"/>
        <w:ind w:firstLine="709"/>
        <w:jc w:val="center"/>
        <w:rPr>
          <w:sz w:val="28"/>
          <w:szCs w:val="28"/>
          <w:lang w:val="uk-UA"/>
        </w:rPr>
      </w:pPr>
      <w:r w:rsidRPr="00327627">
        <w:rPr>
          <w:sz w:val="28"/>
          <w:szCs w:val="28"/>
        </w:rPr>
        <w:t>Кафедра физической химии</w:t>
      </w:r>
    </w:p>
    <w:p w:rsidR="00AB628C" w:rsidRPr="00327627" w:rsidRDefault="00AB628C" w:rsidP="00327627">
      <w:pPr>
        <w:spacing w:line="360" w:lineRule="auto"/>
        <w:ind w:firstLine="709"/>
        <w:jc w:val="both"/>
        <w:rPr>
          <w:b/>
          <w:sz w:val="28"/>
          <w:szCs w:val="28"/>
          <w:lang w:val="uk-UA"/>
        </w:rPr>
      </w:pPr>
    </w:p>
    <w:p w:rsidR="00AB628C" w:rsidRPr="00327627" w:rsidRDefault="00AB628C" w:rsidP="00327627">
      <w:pPr>
        <w:spacing w:line="360" w:lineRule="auto"/>
        <w:ind w:firstLine="709"/>
        <w:jc w:val="both"/>
        <w:rPr>
          <w:b/>
          <w:sz w:val="28"/>
          <w:szCs w:val="28"/>
          <w:lang w:val="uk-UA"/>
        </w:rPr>
      </w:pPr>
    </w:p>
    <w:p w:rsidR="00AB628C" w:rsidRPr="00327627" w:rsidRDefault="00AB628C" w:rsidP="00EB2B9C">
      <w:pPr>
        <w:spacing w:line="360" w:lineRule="auto"/>
        <w:ind w:firstLine="709"/>
        <w:jc w:val="center"/>
        <w:rPr>
          <w:b/>
          <w:sz w:val="28"/>
          <w:szCs w:val="28"/>
          <w:lang w:val="uk-UA"/>
        </w:rPr>
      </w:pPr>
      <w:r w:rsidRPr="00327627">
        <w:rPr>
          <w:b/>
          <w:sz w:val="28"/>
          <w:szCs w:val="28"/>
          <w:lang w:val="uk-UA"/>
        </w:rPr>
        <w:t>СТАНДАРТИЗАЦИЯ ИЗМЕРЕНИЯ рН В НЕВОДНЫХ СРЕДАХ. МЕТОДЫ ОПРЕДЕЛЕНИЯ рН СТАНДАРТНЫХ БУФЕРНЫХ РАСТВОРОВ</w:t>
      </w:r>
    </w:p>
    <w:p w:rsidR="00AB628C" w:rsidRPr="00327627" w:rsidRDefault="00AB628C" w:rsidP="00327627">
      <w:pPr>
        <w:spacing w:line="360" w:lineRule="auto"/>
        <w:ind w:firstLine="709"/>
        <w:jc w:val="both"/>
        <w:rPr>
          <w:sz w:val="28"/>
          <w:szCs w:val="28"/>
          <w:lang w:val="uk-UA"/>
        </w:rPr>
      </w:pPr>
    </w:p>
    <w:p w:rsidR="00AB628C" w:rsidRPr="00327627" w:rsidRDefault="00AB628C" w:rsidP="00327627">
      <w:pPr>
        <w:spacing w:line="360" w:lineRule="auto"/>
        <w:ind w:firstLine="709"/>
        <w:jc w:val="both"/>
        <w:rPr>
          <w:sz w:val="28"/>
          <w:szCs w:val="28"/>
          <w:lang w:val="uk-UA"/>
        </w:rPr>
      </w:pPr>
    </w:p>
    <w:p w:rsidR="00AB628C" w:rsidRPr="00327627" w:rsidRDefault="00AB628C" w:rsidP="00327627">
      <w:pPr>
        <w:spacing w:line="360" w:lineRule="auto"/>
        <w:ind w:firstLine="709"/>
        <w:jc w:val="both"/>
        <w:rPr>
          <w:sz w:val="28"/>
          <w:szCs w:val="28"/>
          <w:lang w:val="uk-UA"/>
        </w:rPr>
      </w:pPr>
    </w:p>
    <w:p w:rsidR="00AB628C" w:rsidRPr="00327627" w:rsidRDefault="00AB628C" w:rsidP="00327627">
      <w:pPr>
        <w:spacing w:line="360" w:lineRule="auto"/>
        <w:ind w:firstLine="709"/>
        <w:jc w:val="both"/>
        <w:rPr>
          <w:sz w:val="28"/>
          <w:szCs w:val="28"/>
          <w:lang w:val="uk-UA"/>
        </w:rPr>
      </w:pPr>
    </w:p>
    <w:p w:rsidR="00AB628C" w:rsidRPr="00327627" w:rsidRDefault="00AB628C" w:rsidP="00327627">
      <w:pPr>
        <w:spacing w:line="360" w:lineRule="auto"/>
        <w:ind w:firstLine="709"/>
        <w:jc w:val="both"/>
        <w:rPr>
          <w:sz w:val="28"/>
          <w:szCs w:val="28"/>
          <w:lang w:val="uk-UA"/>
        </w:rPr>
      </w:pPr>
    </w:p>
    <w:p w:rsidR="00AB628C" w:rsidRPr="00327627" w:rsidRDefault="00AB628C" w:rsidP="00327627">
      <w:pPr>
        <w:spacing w:line="360" w:lineRule="auto"/>
        <w:ind w:firstLine="709"/>
        <w:jc w:val="both"/>
        <w:rPr>
          <w:sz w:val="28"/>
          <w:szCs w:val="28"/>
          <w:lang w:val="uk-UA"/>
        </w:rPr>
      </w:pPr>
    </w:p>
    <w:p w:rsidR="00AB628C" w:rsidRPr="00327627" w:rsidRDefault="00AB628C" w:rsidP="00EB2B9C">
      <w:pPr>
        <w:spacing w:line="360" w:lineRule="auto"/>
        <w:ind w:firstLine="6237"/>
        <w:jc w:val="both"/>
        <w:rPr>
          <w:sz w:val="28"/>
          <w:szCs w:val="28"/>
          <w:lang w:val="uk-UA"/>
        </w:rPr>
      </w:pPr>
      <w:r w:rsidRPr="00327627">
        <w:rPr>
          <w:sz w:val="28"/>
          <w:szCs w:val="28"/>
          <w:lang w:val="uk-UA"/>
        </w:rPr>
        <w:t>Курсовая работа</w:t>
      </w:r>
    </w:p>
    <w:p w:rsidR="00AB628C" w:rsidRPr="00327627" w:rsidRDefault="00AB628C" w:rsidP="00EB2B9C">
      <w:pPr>
        <w:spacing w:line="360" w:lineRule="auto"/>
        <w:ind w:firstLine="6237"/>
        <w:jc w:val="both"/>
        <w:rPr>
          <w:sz w:val="28"/>
          <w:szCs w:val="28"/>
          <w:lang w:val="uk-UA"/>
        </w:rPr>
      </w:pPr>
      <w:r w:rsidRPr="00327627">
        <w:rPr>
          <w:sz w:val="28"/>
          <w:szCs w:val="28"/>
          <w:lang w:val="uk-UA"/>
        </w:rPr>
        <w:t xml:space="preserve">студентки </w:t>
      </w:r>
      <w:r w:rsidRPr="00327627">
        <w:rPr>
          <w:sz w:val="28"/>
          <w:szCs w:val="28"/>
          <w:lang w:val="en-US"/>
        </w:rPr>
        <w:t>III</w:t>
      </w:r>
      <w:r w:rsidRPr="00327627">
        <w:rPr>
          <w:sz w:val="28"/>
          <w:szCs w:val="28"/>
          <w:lang w:val="uk-UA"/>
        </w:rPr>
        <w:t xml:space="preserve"> курс</w:t>
      </w:r>
      <w:r w:rsidRPr="00327627">
        <w:rPr>
          <w:sz w:val="28"/>
          <w:szCs w:val="28"/>
        </w:rPr>
        <w:t>а</w:t>
      </w:r>
      <w:r w:rsidRPr="00327627">
        <w:rPr>
          <w:sz w:val="28"/>
          <w:szCs w:val="28"/>
          <w:lang w:val="uk-UA"/>
        </w:rPr>
        <w:t xml:space="preserve"> </w:t>
      </w:r>
    </w:p>
    <w:p w:rsidR="00AB628C" w:rsidRPr="00327627" w:rsidRDefault="00AB628C" w:rsidP="00EB2B9C">
      <w:pPr>
        <w:spacing w:line="360" w:lineRule="auto"/>
        <w:ind w:firstLine="6237"/>
        <w:jc w:val="both"/>
        <w:rPr>
          <w:sz w:val="28"/>
          <w:szCs w:val="28"/>
          <w:lang w:val="uk-UA"/>
        </w:rPr>
      </w:pPr>
      <w:r w:rsidRPr="00327627">
        <w:rPr>
          <w:sz w:val="28"/>
          <w:szCs w:val="28"/>
          <w:lang w:val="uk-UA"/>
        </w:rPr>
        <w:t>химического факультета</w:t>
      </w:r>
    </w:p>
    <w:p w:rsidR="00AB628C" w:rsidRPr="00327627" w:rsidRDefault="00B154C9" w:rsidP="00EB2B9C">
      <w:pPr>
        <w:spacing w:line="360" w:lineRule="auto"/>
        <w:ind w:firstLine="6237"/>
        <w:jc w:val="both"/>
        <w:rPr>
          <w:sz w:val="28"/>
          <w:szCs w:val="28"/>
        </w:rPr>
      </w:pPr>
      <w:r w:rsidRPr="00327627">
        <w:rPr>
          <w:sz w:val="28"/>
          <w:szCs w:val="28"/>
        </w:rPr>
        <w:t>****************</w:t>
      </w:r>
    </w:p>
    <w:p w:rsidR="00AB628C" w:rsidRPr="00327627" w:rsidRDefault="00AB628C" w:rsidP="00327627">
      <w:pPr>
        <w:spacing w:line="360" w:lineRule="auto"/>
        <w:ind w:firstLine="709"/>
        <w:jc w:val="both"/>
        <w:rPr>
          <w:sz w:val="28"/>
          <w:szCs w:val="28"/>
          <w:lang w:val="uk-UA"/>
        </w:rPr>
      </w:pPr>
    </w:p>
    <w:p w:rsidR="00AB628C" w:rsidRDefault="00AB628C" w:rsidP="00327627">
      <w:pPr>
        <w:spacing w:line="360" w:lineRule="auto"/>
        <w:ind w:firstLine="709"/>
        <w:jc w:val="both"/>
        <w:rPr>
          <w:sz w:val="28"/>
          <w:szCs w:val="28"/>
        </w:rPr>
      </w:pPr>
    </w:p>
    <w:p w:rsidR="00EB2B9C" w:rsidRDefault="00EB2B9C" w:rsidP="00327627">
      <w:pPr>
        <w:spacing w:line="360" w:lineRule="auto"/>
        <w:ind w:firstLine="709"/>
        <w:jc w:val="both"/>
        <w:rPr>
          <w:sz w:val="28"/>
          <w:szCs w:val="28"/>
        </w:rPr>
      </w:pPr>
    </w:p>
    <w:p w:rsidR="00EB2B9C" w:rsidRDefault="00EB2B9C" w:rsidP="00327627">
      <w:pPr>
        <w:spacing w:line="360" w:lineRule="auto"/>
        <w:ind w:firstLine="709"/>
        <w:jc w:val="both"/>
        <w:rPr>
          <w:sz w:val="28"/>
          <w:szCs w:val="28"/>
        </w:rPr>
      </w:pPr>
    </w:p>
    <w:p w:rsidR="00EB2B9C" w:rsidRDefault="00EB2B9C" w:rsidP="00327627">
      <w:pPr>
        <w:spacing w:line="360" w:lineRule="auto"/>
        <w:ind w:firstLine="709"/>
        <w:jc w:val="both"/>
        <w:rPr>
          <w:sz w:val="28"/>
          <w:szCs w:val="28"/>
        </w:rPr>
      </w:pPr>
    </w:p>
    <w:p w:rsidR="00EB2B9C" w:rsidRDefault="00EB2B9C" w:rsidP="00327627">
      <w:pPr>
        <w:spacing w:line="360" w:lineRule="auto"/>
        <w:ind w:firstLine="709"/>
        <w:jc w:val="both"/>
        <w:rPr>
          <w:sz w:val="28"/>
          <w:szCs w:val="28"/>
        </w:rPr>
      </w:pPr>
    </w:p>
    <w:p w:rsidR="00EB2B9C" w:rsidRDefault="00EB2B9C" w:rsidP="00327627">
      <w:pPr>
        <w:spacing w:line="360" w:lineRule="auto"/>
        <w:ind w:firstLine="709"/>
        <w:jc w:val="both"/>
        <w:rPr>
          <w:sz w:val="28"/>
          <w:szCs w:val="28"/>
        </w:rPr>
      </w:pPr>
    </w:p>
    <w:p w:rsidR="00EB2B9C" w:rsidRDefault="00EB2B9C" w:rsidP="00327627">
      <w:pPr>
        <w:spacing w:line="360" w:lineRule="auto"/>
        <w:ind w:firstLine="709"/>
        <w:jc w:val="both"/>
        <w:rPr>
          <w:sz w:val="28"/>
          <w:szCs w:val="28"/>
        </w:rPr>
      </w:pPr>
    </w:p>
    <w:p w:rsidR="00EB2B9C" w:rsidRDefault="00EB2B9C" w:rsidP="00327627">
      <w:pPr>
        <w:spacing w:line="360" w:lineRule="auto"/>
        <w:ind w:firstLine="709"/>
        <w:jc w:val="both"/>
        <w:rPr>
          <w:sz w:val="28"/>
          <w:szCs w:val="28"/>
        </w:rPr>
      </w:pPr>
    </w:p>
    <w:p w:rsidR="00EB2B9C" w:rsidRPr="00327627" w:rsidRDefault="00EB2B9C" w:rsidP="00327627">
      <w:pPr>
        <w:spacing w:line="360" w:lineRule="auto"/>
        <w:ind w:firstLine="709"/>
        <w:jc w:val="both"/>
        <w:rPr>
          <w:sz w:val="28"/>
          <w:szCs w:val="28"/>
        </w:rPr>
      </w:pPr>
    </w:p>
    <w:p w:rsidR="00AB628C" w:rsidRPr="00327627" w:rsidRDefault="00AB628C" w:rsidP="00EB2B9C">
      <w:pPr>
        <w:spacing w:line="360" w:lineRule="auto"/>
        <w:ind w:firstLine="709"/>
        <w:jc w:val="center"/>
        <w:rPr>
          <w:sz w:val="28"/>
          <w:szCs w:val="28"/>
        </w:rPr>
      </w:pPr>
      <w:r w:rsidRPr="00327627">
        <w:rPr>
          <w:sz w:val="28"/>
          <w:szCs w:val="28"/>
          <w:lang w:val="uk-UA"/>
        </w:rPr>
        <w:t>ХАРЬКОВ 2008</w:t>
      </w:r>
    </w:p>
    <w:p w:rsidR="00E20C16" w:rsidRPr="00327627" w:rsidRDefault="000651BD" w:rsidP="00327627">
      <w:pPr>
        <w:spacing w:line="360" w:lineRule="auto"/>
        <w:ind w:firstLine="709"/>
        <w:jc w:val="both"/>
        <w:rPr>
          <w:b/>
          <w:color w:val="000000"/>
          <w:sz w:val="28"/>
          <w:szCs w:val="28"/>
        </w:rPr>
      </w:pPr>
      <w:r w:rsidRPr="00327627">
        <w:rPr>
          <w:sz w:val="28"/>
          <w:szCs w:val="28"/>
        </w:rPr>
        <w:br w:type="page"/>
      </w:r>
      <w:r w:rsidR="00E20C16" w:rsidRPr="00327627">
        <w:rPr>
          <w:b/>
          <w:color w:val="000000"/>
          <w:sz w:val="28"/>
          <w:szCs w:val="28"/>
        </w:rPr>
        <w:t>СОДЕРЖАНИЕ:</w:t>
      </w:r>
    </w:p>
    <w:p w:rsidR="00327627" w:rsidRPr="00327627" w:rsidRDefault="00327627" w:rsidP="00327627">
      <w:pPr>
        <w:shd w:val="clear" w:color="auto" w:fill="FFFFFF"/>
        <w:autoSpaceDE w:val="0"/>
        <w:autoSpaceDN w:val="0"/>
        <w:adjustRightInd w:val="0"/>
        <w:spacing w:line="360" w:lineRule="auto"/>
        <w:ind w:firstLine="709"/>
        <w:jc w:val="both"/>
        <w:rPr>
          <w:color w:val="000000"/>
          <w:sz w:val="28"/>
          <w:szCs w:val="28"/>
        </w:rPr>
      </w:pPr>
    </w:p>
    <w:p w:rsidR="00E20C16" w:rsidRPr="00327627" w:rsidRDefault="00E20C16"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 xml:space="preserve">ВВЕДЕНИЕ </w:t>
      </w:r>
    </w:p>
    <w:p w:rsidR="00E20C16" w:rsidRPr="00327627" w:rsidRDefault="00E20C16" w:rsidP="00327627">
      <w:pPr>
        <w:spacing w:line="360" w:lineRule="auto"/>
        <w:ind w:firstLine="709"/>
        <w:jc w:val="both"/>
        <w:rPr>
          <w:sz w:val="28"/>
          <w:szCs w:val="28"/>
        </w:rPr>
      </w:pPr>
      <w:r w:rsidRPr="00327627">
        <w:rPr>
          <w:sz w:val="28"/>
          <w:szCs w:val="28"/>
        </w:rPr>
        <w:t xml:space="preserve">1.Понятие </w:t>
      </w:r>
      <w:r w:rsidRPr="00327627">
        <w:rPr>
          <w:sz w:val="28"/>
          <w:szCs w:val="28"/>
          <w:lang w:val="en-US"/>
        </w:rPr>
        <w:t>pH</w:t>
      </w:r>
    </w:p>
    <w:p w:rsidR="00E20C16" w:rsidRPr="00327627" w:rsidRDefault="00E20C16"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2.Кислотность неводных растворов</w:t>
      </w:r>
    </w:p>
    <w:p w:rsidR="00E20C16" w:rsidRPr="00327627" w:rsidRDefault="00E20C16"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2.1.Шкала рНр</w:t>
      </w:r>
    </w:p>
    <w:p w:rsidR="00E20C16" w:rsidRPr="00327627" w:rsidRDefault="00E20C16"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2.2 Единая шкала кислотности</w:t>
      </w:r>
    </w:p>
    <w:p w:rsidR="00E20C16" w:rsidRPr="00327627" w:rsidRDefault="00E20C16"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2.3 Метод Михаэлиса. Шкала рН</w:t>
      </w:r>
      <w:r w:rsidRPr="00327627">
        <w:rPr>
          <w:color w:val="000000"/>
          <w:sz w:val="28"/>
          <w:szCs w:val="28"/>
          <w:vertAlign w:val="subscript"/>
          <w:lang w:val="en-US"/>
        </w:rPr>
        <w:t>HAc</w:t>
      </w:r>
      <w:r w:rsidR="00327627">
        <w:rPr>
          <w:color w:val="000000"/>
          <w:sz w:val="28"/>
          <w:szCs w:val="28"/>
        </w:rPr>
        <w:t xml:space="preserve"> </w:t>
      </w:r>
      <w:r w:rsidRPr="00327627">
        <w:rPr>
          <w:color w:val="000000"/>
          <w:sz w:val="28"/>
          <w:szCs w:val="28"/>
        </w:rPr>
        <w:t xml:space="preserve"> Конанта и Хелла</w:t>
      </w:r>
    </w:p>
    <w:p w:rsidR="00E20C16" w:rsidRPr="00327627" w:rsidRDefault="00E20C16"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2.4 Определение кислотности методом Гамметта</w:t>
      </w:r>
    </w:p>
    <w:p w:rsidR="00E20C16" w:rsidRPr="00327627" w:rsidRDefault="00E20C16"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2.5Метод нормального потенциала Плескова</w:t>
      </w:r>
    </w:p>
    <w:p w:rsidR="00E20C16" w:rsidRPr="00327627" w:rsidRDefault="00E20C16" w:rsidP="00327627">
      <w:pPr>
        <w:shd w:val="clear" w:color="auto" w:fill="FFFFFF"/>
        <w:autoSpaceDE w:val="0"/>
        <w:autoSpaceDN w:val="0"/>
        <w:adjustRightInd w:val="0"/>
        <w:spacing w:line="360" w:lineRule="auto"/>
        <w:ind w:left="1134" w:hanging="425"/>
        <w:jc w:val="both"/>
        <w:rPr>
          <w:color w:val="000000"/>
          <w:sz w:val="28"/>
          <w:szCs w:val="28"/>
        </w:rPr>
      </w:pPr>
      <w:r w:rsidRPr="00327627">
        <w:rPr>
          <w:color w:val="000000"/>
          <w:sz w:val="28"/>
          <w:szCs w:val="28"/>
        </w:rPr>
        <w:t xml:space="preserve">2.6.Применение средних коэффициентов активности </w:t>
      </w:r>
      <w:r w:rsidR="00276D74">
        <w:rPr>
          <w:color w:val="000000"/>
          <w:position w:val="-1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v:imagedata r:id="rId8" o:title=""/>
          </v:shape>
        </w:pict>
      </w:r>
      <w:r w:rsidRPr="00327627">
        <w:rPr>
          <w:color w:val="000000"/>
          <w:sz w:val="28"/>
          <w:szCs w:val="28"/>
        </w:rPr>
        <w:t xml:space="preserve"> ионов для оценки единой шкалы кислотности</w:t>
      </w:r>
    </w:p>
    <w:p w:rsidR="00E20C16" w:rsidRPr="00327627" w:rsidRDefault="00E20C16"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 xml:space="preserve">2.7 Нахождение единой кислотности рА с помощью </w:t>
      </w:r>
      <w:r w:rsidR="00276D74">
        <w:rPr>
          <w:color w:val="000000"/>
          <w:position w:val="-10"/>
          <w:sz w:val="28"/>
          <w:szCs w:val="28"/>
        </w:rPr>
        <w:pict>
          <v:shape id="_x0000_i1026" type="#_x0000_t75" style="width:24.75pt;height:15.75pt">
            <v:imagedata r:id="rId9" o:title=""/>
          </v:shape>
        </w:pict>
      </w:r>
      <w:r w:rsidRPr="00327627">
        <w:rPr>
          <w:color w:val="000000"/>
          <w:sz w:val="28"/>
          <w:szCs w:val="28"/>
        </w:rPr>
        <w:t>протонов</w:t>
      </w:r>
    </w:p>
    <w:p w:rsidR="00E20C16" w:rsidRPr="00327627" w:rsidRDefault="00E20C16" w:rsidP="00327627">
      <w:pPr>
        <w:shd w:val="clear" w:color="auto" w:fill="FFFFFF"/>
        <w:autoSpaceDE w:val="0"/>
        <w:autoSpaceDN w:val="0"/>
        <w:adjustRightInd w:val="0"/>
        <w:spacing w:line="360" w:lineRule="auto"/>
        <w:ind w:firstLine="709"/>
        <w:jc w:val="both"/>
        <w:rPr>
          <w:sz w:val="28"/>
          <w:szCs w:val="28"/>
        </w:rPr>
      </w:pPr>
      <w:r w:rsidRPr="00327627">
        <w:rPr>
          <w:sz w:val="28"/>
          <w:szCs w:val="28"/>
        </w:rPr>
        <w:t>3.Буферные растворы</w:t>
      </w:r>
    </w:p>
    <w:p w:rsidR="00E20C16" w:rsidRPr="00327627" w:rsidRDefault="00E20C16" w:rsidP="00327627">
      <w:pPr>
        <w:spacing w:line="360" w:lineRule="auto"/>
        <w:ind w:firstLine="709"/>
        <w:jc w:val="both"/>
        <w:rPr>
          <w:bCs/>
          <w:sz w:val="28"/>
          <w:szCs w:val="28"/>
        </w:rPr>
      </w:pPr>
      <w:r w:rsidRPr="00327627">
        <w:rPr>
          <w:bCs/>
          <w:sz w:val="28"/>
          <w:szCs w:val="28"/>
        </w:rPr>
        <w:t>3.1.Классификация кислотно-основных буферных систем</w:t>
      </w:r>
    </w:p>
    <w:p w:rsidR="00E20C16" w:rsidRPr="00327627" w:rsidRDefault="00E20C16" w:rsidP="00327627">
      <w:pPr>
        <w:shd w:val="clear" w:color="auto" w:fill="FFFFFF"/>
        <w:autoSpaceDE w:val="0"/>
        <w:autoSpaceDN w:val="0"/>
        <w:adjustRightInd w:val="0"/>
        <w:spacing w:line="360" w:lineRule="auto"/>
        <w:ind w:firstLine="709"/>
        <w:jc w:val="both"/>
        <w:rPr>
          <w:sz w:val="28"/>
          <w:szCs w:val="28"/>
        </w:rPr>
      </w:pPr>
      <w:r w:rsidRPr="00327627">
        <w:rPr>
          <w:sz w:val="28"/>
          <w:szCs w:val="28"/>
        </w:rPr>
        <w:t xml:space="preserve">3.2.Определение </w:t>
      </w:r>
      <w:r w:rsidRPr="00327627">
        <w:rPr>
          <w:sz w:val="28"/>
          <w:szCs w:val="28"/>
          <w:lang w:val="en-US"/>
        </w:rPr>
        <w:t>pH</w:t>
      </w:r>
      <w:r w:rsidRPr="00327627">
        <w:rPr>
          <w:sz w:val="28"/>
          <w:szCs w:val="28"/>
        </w:rPr>
        <w:t xml:space="preserve"> стандартных буферных растворов</w:t>
      </w:r>
    </w:p>
    <w:p w:rsidR="00E20C16" w:rsidRPr="00327627" w:rsidRDefault="00E20C16"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ВЫВОД</w:t>
      </w:r>
    </w:p>
    <w:p w:rsidR="00E20C16" w:rsidRPr="00327627" w:rsidRDefault="00E20C16"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СПИСОК ЛИТЕРАТУРЫ</w:t>
      </w:r>
    </w:p>
    <w:p w:rsidR="00C970FB" w:rsidRPr="00327627" w:rsidRDefault="000651BD" w:rsidP="00327627">
      <w:pPr>
        <w:spacing w:line="360" w:lineRule="auto"/>
        <w:ind w:firstLine="709"/>
        <w:jc w:val="both"/>
        <w:rPr>
          <w:sz w:val="28"/>
          <w:szCs w:val="28"/>
        </w:rPr>
      </w:pPr>
      <w:r w:rsidRPr="00327627">
        <w:rPr>
          <w:sz w:val="28"/>
          <w:szCs w:val="28"/>
        </w:rPr>
        <w:br w:type="page"/>
      </w:r>
      <w:r w:rsidR="00C970FB" w:rsidRPr="00327627">
        <w:rPr>
          <w:sz w:val="28"/>
          <w:szCs w:val="28"/>
        </w:rPr>
        <w:t>РЕФЕРАТ</w:t>
      </w:r>
    </w:p>
    <w:p w:rsidR="00327627" w:rsidRPr="00327627" w:rsidRDefault="00327627" w:rsidP="00327627">
      <w:pPr>
        <w:spacing w:line="360" w:lineRule="auto"/>
        <w:ind w:firstLine="709"/>
        <w:jc w:val="both"/>
        <w:rPr>
          <w:sz w:val="28"/>
          <w:szCs w:val="28"/>
        </w:rPr>
      </w:pPr>
    </w:p>
    <w:p w:rsidR="00C970FB" w:rsidRPr="00327627" w:rsidRDefault="00C970FB" w:rsidP="00327627">
      <w:pPr>
        <w:spacing w:line="360" w:lineRule="auto"/>
        <w:ind w:firstLine="709"/>
        <w:jc w:val="both"/>
        <w:rPr>
          <w:sz w:val="28"/>
          <w:szCs w:val="28"/>
        </w:rPr>
      </w:pPr>
      <w:r w:rsidRPr="00327627">
        <w:rPr>
          <w:sz w:val="28"/>
          <w:szCs w:val="28"/>
        </w:rPr>
        <w:t>Данная курсовая работа содержит 3 раздела, 35 страниц и 2 таблицы.</w:t>
      </w:r>
    </w:p>
    <w:p w:rsidR="00C970FB" w:rsidRPr="00327627" w:rsidRDefault="00C970FB" w:rsidP="00327627">
      <w:pPr>
        <w:spacing w:line="360" w:lineRule="auto"/>
        <w:ind w:firstLine="709"/>
        <w:jc w:val="both"/>
        <w:rPr>
          <w:sz w:val="28"/>
          <w:szCs w:val="28"/>
        </w:rPr>
      </w:pPr>
      <w:r w:rsidRPr="00327627">
        <w:rPr>
          <w:sz w:val="28"/>
          <w:szCs w:val="28"/>
        </w:rPr>
        <w:t xml:space="preserve">Целью работы является изучение кислотности неводных растворов, методы ее определения и стандартизация измерения, а также изучение методов определения </w:t>
      </w:r>
      <w:r w:rsidRPr="00327627">
        <w:rPr>
          <w:sz w:val="28"/>
          <w:szCs w:val="28"/>
          <w:lang w:val="en-US"/>
        </w:rPr>
        <w:t>pH</w:t>
      </w:r>
      <w:r w:rsidRPr="00327627">
        <w:rPr>
          <w:sz w:val="28"/>
          <w:szCs w:val="28"/>
        </w:rPr>
        <w:t xml:space="preserve"> стандартных буферных растворов.</w:t>
      </w:r>
    </w:p>
    <w:p w:rsidR="00E90E4B" w:rsidRPr="00327627" w:rsidRDefault="00E90E4B" w:rsidP="00327627">
      <w:pPr>
        <w:spacing w:line="360" w:lineRule="auto"/>
        <w:ind w:firstLine="709"/>
        <w:jc w:val="both"/>
        <w:rPr>
          <w:sz w:val="28"/>
          <w:szCs w:val="28"/>
        </w:rPr>
      </w:pPr>
      <w:r w:rsidRPr="00327627">
        <w:rPr>
          <w:sz w:val="28"/>
          <w:szCs w:val="28"/>
        </w:rPr>
        <w:t>В работе рассмотрено несколько методов определения кислотности неводных растворов, а также стандартных буферных растворов</w:t>
      </w:r>
      <w:r w:rsidR="000B67D5" w:rsidRPr="00327627">
        <w:rPr>
          <w:sz w:val="28"/>
          <w:szCs w:val="28"/>
        </w:rPr>
        <w:t>, проведено их сравнени</w:t>
      </w:r>
      <w:r w:rsidR="000B67D5" w:rsidRPr="00327627">
        <w:rPr>
          <w:sz w:val="28"/>
          <w:szCs w:val="28"/>
          <w:lang w:val="uk-UA"/>
        </w:rPr>
        <w:t>е</w:t>
      </w:r>
      <w:r w:rsidRPr="00327627">
        <w:rPr>
          <w:sz w:val="28"/>
          <w:szCs w:val="28"/>
        </w:rPr>
        <w:t xml:space="preserve"> в соответствии с допустимыми погрешностями измерения.</w:t>
      </w:r>
    </w:p>
    <w:p w:rsidR="000B67D5" w:rsidRPr="00327627" w:rsidRDefault="000B67D5" w:rsidP="00327627">
      <w:pPr>
        <w:spacing w:line="360" w:lineRule="auto"/>
        <w:ind w:firstLine="709"/>
        <w:jc w:val="both"/>
        <w:rPr>
          <w:sz w:val="28"/>
          <w:szCs w:val="28"/>
        </w:rPr>
      </w:pPr>
    </w:p>
    <w:p w:rsidR="00C970FB" w:rsidRPr="00327627" w:rsidRDefault="00C970FB" w:rsidP="00327627">
      <w:pPr>
        <w:spacing w:line="360" w:lineRule="auto"/>
        <w:ind w:firstLine="709"/>
        <w:jc w:val="both"/>
        <w:rPr>
          <w:sz w:val="28"/>
          <w:szCs w:val="28"/>
        </w:rPr>
      </w:pPr>
      <w:r w:rsidRPr="00327627">
        <w:rPr>
          <w:sz w:val="28"/>
          <w:szCs w:val="28"/>
        </w:rPr>
        <w:t>Ключевые слова: НЕВОДНЫЙ РАСТВОР, КИСЛОТНОСТЬ, КОЭФФИЦИЕНТ АКТИВНОСТИ, ПОТЕНЦИАЛ, БУФЕРНЫЙ РАСТВОР.</w:t>
      </w:r>
    </w:p>
    <w:p w:rsidR="00C970FB" w:rsidRPr="00327627" w:rsidRDefault="00327627" w:rsidP="00327627">
      <w:pPr>
        <w:spacing w:line="360" w:lineRule="auto"/>
        <w:ind w:firstLine="709"/>
        <w:jc w:val="both"/>
        <w:rPr>
          <w:sz w:val="28"/>
          <w:szCs w:val="28"/>
        </w:rPr>
      </w:pPr>
      <w:r>
        <w:rPr>
          <w:sz w:val="28"/>
          <w:szCs w:val="28"/>
        </w:rPr>
        <w:br w:type="page"/>
      </w:r>
      <w:r w:rsidR="00C970FB" w:rsidRPr="00327627">
        <w:rPr>
          <w:sz w:val="28"/>
          <w:szCs w:val="28"/>
        </w:rPr>
        <w:t>РЕФЕРАТ</w:t>
      </w:r>
    </w:p>
    <w:p w:rsidR="00327627" w:rsidRPr="00327627" w:rsidRDefault="00327627" w:rsidP="00327627">
      <w:pPr>
        <w:spacing w:line="360" w:lineRule="auto"/>
        <w:ind w:firstLine="709"/>
        <w:jc w:val="both"/>
        <w:rPr>
          <w:sz w:val="28"/>
          <w:szCs w:val="28"/>
        </w:rPr>
      </w:pPr>
    </w:p>
    <w:p w:rsidR="00C970FB" w:rsidRPr="00327627" w:rsidRDefault="00C970FB" w:rsidP="00327627">
      <w:pPr>
        <w:spacing w:line="360" w:lineRule="auto"/>
        <w:ind w:firstLine="709"/>
        <w:jc w:val="both"/>
        <w:rPr>
          <w:sz w:val="28"/>
          <w:szCs w:val="28"/>
          <w:lang w:val="uk-UA"/>
        </w:rPr>
      </w:pPr>
      <w:r w:rsidRPr="00327627">
        <w:rPr>
          <w:sz w:val="28"/>
          <w:szCs w:val="28"/>
        </w:rPr>
        <w:t>Курсова робота м</w:t>
      </w:r>
      <w:r w:rsidRPr="00327627">
        <w:rPr>
          <w:sz w:val="28"/>
          <w:szCs w:val="28"/>
          <w:lang w:val="uk-UA"/>
        </w:rPr>
        <w:t>істить 3 розділи, 35 сторінок та 2 малюнка.</w:t>
      </w:r>
    </w:p>
    <w:p w:rsidR="00C970FB" w:rsidRPr="00327627" w:rsidRDefault="00C970FB" w:rsidP="00327627">
      <w:pPr>
        <w:spacing w:line="360" w:lineRule="auto"/>
        <w:ind w:firstLine="709"/>
        <w:jc w:val="both"/>
        <w:rPr>
          <w:sz w:val="28"/>
          <w:szCs w:val="28"/>
          <w:lang w:val="uk-UA"/>
        </w:rPr>
      </w:pPr>
      <w:r w:rsidRPr="00327627">
        <w:rPr>
          <w:sz w:val="28"/>
          <w:szCs w:val="28"/>
          <w:lang w:val="uk-UA"/>
        </w:rPr>
        <w:t>Ціллю роботи є вивчення кислотності неводних розчинів, методи її визначення та стандартизація вимірювання, а також вивчення методів визначення рН стандартних буферних розчинів.</w:t>
      </w:r>
    </w:p>
    <w:p w:rsidR="00C970FB" w:rsidRPr="00327627" w:rsidRDefault="000B67D5" w:rsidP="00327627">
      <w:pPr>
        <w:spacing w:line="360" w:lineRule="auto"/>
        <w:ind w:firstLine="709"/>
        <w:jc w:val="both"/>
        <w:rPr>
          <w:sz w:val="28"/>
          <w:szCs w:val="28"/>
          <w:lang w:val="uk-UA"/>
        </w:rPr>
      </w:pPr>
      <w:r w:rsidRPr="00327627">
        <w:rPr>
          <w:sz w:val="28"/>
          <w:szCs w:val="28"/>
          <w:lang w:val="uk-UA"/>
        </w:rPr>
        <w:t>В роботі розглянуто кілька методів визначення кислотності неводних розчинів, а також стандартних буферних розчинів, проведено їх порівняння відповідно до припустимих похибок вимірювань.</w:t>
      </w:r>
    </w:p>
    <w:p w:rsidR="000B67D5" w:rsidRPr="00327627" w:rsidRDefault="000B67D5" w:rsidP="00327627">
      <w:pPr>
        <w:spacing w:line="360" w:lineRule="auto"/>
        <w:ind w:firstLine="709"/>
        <w:jc w:val="both"/>
        <w:rPr>
          <w:sz w:val="28"/>
          <w:szCs w:val="28"/>
          <w:lang w:val="uk-UA"/>
        </w:rPr>
      </w:pPr>
    </w:p>
    <w:p w:rsidR="00C970FB" w:rsidRPr="00327627" w:rsidRDefault="00C970FB" w:rsidP="00327627">
      <w:pPr>
        <w:spacing w:line="360" w:lineRule="auto"/>
        <w:ind w:firstLine="709"/>
        <w:jc w:val="both"/>
        <w:rPr>
          <w:sz w:val="28"/>
          <w:szCs w:val="28"/>
          <w:lang w:val="uk-UA"/>
        </w:rPr>
      </w:pPr>
      <w:r w:rsidRPr="00327627">
        <w:rPr>
          <w:sz w:val="28"/>
          <w:szCs w:val="28"/>
          <w:lang w:val="uk-UA"/>
        </w:rPr>
        <w:t>Ключові слова: НЕВОДНИЙ РОЗЧИН ,КИСЛОТНІСТЬ, ПОТЕНЦІАЛ, КОЕФІЦІЄНТ АКТИВНОСТІ,</w:t>
      </w:r>
      <w:r w:rsidR="00327627">
        <w:rPr>
          <w:sz w:val="28"/>
          <w:szCs w:val="28"/>
          <w:lang w:val="uk-UA"/>
        </w:rPr>
        <w:t xml:space="preserve"> </w:t>
      </w:r>
      <w:r w:rsidRPr="00327627">
        <w:rPr>
          <w:sz w:val="28"/>
          <w:szCs w:val="28"/>
          <w:lang w:val="uk-UA"/>
        </w:rPr>
        <w:t>БУФЕРНИЙ РОЗЧИН.</w:t>
      </w:r>
    </w:p>
    <w:p w:rsidR="00C970FB" w:rsidRPr="00327627" w:rsidRDefault="00327627" w:rsidP="00327627">
      <w:pPr>
        <w:spacing w:line="360" w:lineRule="auto"/>
        <w:ind w:firstLine="709"/>
        <w:jc w:val="both"/>
        <w:rPr>
          <w:sz w:val="28"/>
          <w:szCs w:val="28"/>
          <w:lang w:val="en-US"/>
        </w:rPr>
      </w:pPr>
      <w:r>
        <w:rPr>
          <w:sz w:val="28"/>
          <w:szCs w:val="28"/>
          <w:lang w:val="uk-UA"/>
        </w:rPr>
        <w:br w:type="page"/>
      </w:r>
      <w:r w:rsidR="00C970FB" w:rsidRPr="00327627">
        <w:rPr>
          <w:sz w:val="28"/>
          <w:szCs w:val="28"/>
          <w:lang w:val="en-US"/>
        </w:rPr>
        <w:t>ABSTRACT</w:t>
      </w:r>
    </w:p>
    <w:p w:rsidR="00327627" w:rsidRDefault="00327627" w:rsidP="00327627">
      <w:pPr>
        <w:spacing w:line="360" w:lineRule="auto"/>
        <w:ind w:firstLine="709"/>
        <w:jc w:val="both"/>
        <w:rPr>
          <w:sz w:val="28"/>
          <w:szCs w:val="28"/>
          <w:lang w:val="en-US"/>
        </w:rPr>
      </w:pPr>
    </w:p>
    <w:p w:rsidR="00C970FB" w:rsidRPr="00327627" w:rsidRDefault="00C970FB" w:rsidP="00327627">
      <w:pPr>
        <w:spacing w:line="360" w:lineRule="auto"/>
        <w:ind w:firstLine="709"/>
        <w:jc w:val="both"/>
        <w:rPr>
          <w:sz w:val="28"/>
          <w:szCs w:val="28"/>
          <w:lang w:val="en-US"/>
        </w:rPr>
      </w:pPr>
      <w:r w:rsidRPr="00327627">
        <w:rPr>
          <w:sz w:val="28"/>
          <w:szCs w:val="28"/>
          <w:lang w:val="en-US"/>
        </w:rPr>
        <w:t>This term paper consists of 3 sections, 35 pages and 2 pictures.</w:t>
      </w:r>
    </w:p>
    <w:p w:rsidR="00C970FB" w:rsidRPr="00327627" w:rsidRDefault="00C970FB" w:rsidP="00327627">
      <w:pPr>
        <w:spacing w:line="360" w:lineRule="auto"/>
        <w:ind w:firstLine="709"/>
        <w:jc w:val="both"/>
        <w:rPr>
          <w:sz w:val="28"/>
          <w:szCs w:val="28"/>
          <w:lang w:val="en-US"/>
        </w:rPr>
      </w:pPr>
      <w:r w:rsidRPr="00327627">
        <w:rPr>
          <w:sz w:val="28"/>
          <w:szCs w:val="28"/>
          <w:lang w:val="en-US"/>
        </w:rPr>
        <w:t>The aim of the work is studying the acidity of</w:t>
      </w:r>
      <w:r w:rsidR="00327627">
        <w:rPr>
          <w:sz w:val="28"/>
          <w:szCs w:val="28"/>
          <w:lang w:val="en-US"/>
        </w:rPr>
        <w:t xml:space="preserve"> </w:t>
      </w:r>
      <w:r w:rsidRPr="00327627">
        <w:rPr>
          <w:sz w:val="28"/>
          <w:szCs w:val="28"/>
          <w:lang w:val="en-US"/>
        </w:rPr>
        <w:t>nonaqueous solutions, methods of their</w:t>
      </w:r>
      <w:r w:rsidR="00327627">
        <w:rPr>
          <w:sz w:val="28"/>
          <w:szCs w:val="28"/>
          <w:lang w:val="en-US"/>
        </w:rPr>
        <w:t xml:space="preserve"> </w:t>
      </w:r>
      <w:r w:rsidRPr="00327627">
        <w:rPr>
          <w:sz w:val="28"/>
          <w:szCs w:val="28"/>
          <w:lang w:val="en-US"/>
        </w:rPr>
        <w:t>determination, standartization of</w:t>
      </w:r>
      <w:r w:rsidR="00327627">
        <w:rPr>
          <w:sz w:val="28"/>
          <w:szCs w:val="28"/>
          <w:lang w:val="en-US"/>
        </w:rPr>
        <w:t xml:space="preserve"> </w:t>
      </w:r>
      <w:r w:rsidRPr="00327627">
        <w:rPr>
          <w:sz w:val="28"/>
          <w:szCs w:val="28"/>
          <w:lang w:val="en-US"/>
        </w:rPr>
        <w:t>their measuring, and also studying the methods of measuring pH in standard buffer solutions.</w:t>
      </w:r>
    </w:p>
    <w:p w:rsidR="00C970FB" w:rsidRPr="00327627" w:rsidRDefault="000B67D5" w:rsidP="00327627">
      <w:pPr>
        <w:spacing w:line="360" w:lineRule="auto"/>
        <w:ind w:firstLine="709"/>
        <w:jc w:val="both"/>
        <w:rPr>
          <w:sz w:val="28"/>
          <w:szCs w:val="28"/>
          <w:lang w:val="en-US"/>
        </w:rPr>
      </w:pPr>
      <w:r w:rsidRPr="00327627">
        <w:rPr>
          <w:sz w:val="28"/>
          <w:szCs w:val="28"/>
          <w:lang w:val="en-US"/>
        </w:rPr>
        <w:t>In this work are considered several methods of acidity measuring. They were compared in accordance with acceptable errors.</w:t>
      </w:r>
    </w:p>
    <w:p w:rsidR="000B67D5" w:rsidRPr="00327627" w:rsidRDefault="000B67D5" w:rsidP="00327627">
      <w:pPr>
        <w:spacing w:line="360" w:lineRule="auto"/>
        <w:ind w:firstLine="709"/>
        <w:jc w:val="both"/>
        <w:rPr>
          <w:sz w:val="28"/>
          <w:szCs w:val="28"/>
          <w:lang w:val="uk-UA"/>
        </w:rPr>
      </w:pPr>
    </w:p>
    <w:p w:rsidR="00C970FB" w:rsidRPr="00327627" w:rsidRDefault="00C970FB" w:rsidP="00327627">
      <w:pPr>
        <w:spacing w:line="360" w:lineRule="auto"/>
        <w:ind w:firstLine="709"/>
        <w:jc w:val="both"/>
        <w:rPr>
          <w:sz w:val="28"/>
          <w:szCs w:val="28"/>
          <w:lang w:val="en-US"/>
        </w:rPr>
      </w:pPr>
      <w:r w:rsidRPr="00327627">
        <w:rPr>
          <w:sz w:val="28"/>
          <w:szCs w:val="28"/>
          <w:lang w:val="en-US"/>
        </w:rPr>
        <w:t>Key words: ACIDITY, ACTIVITY COEFFICIENT, POTENTIAL, BUFFER SOLUTION.</w:t>
      </w:r>
    </w:p>
    <w:p w:rsidR="00D00FED" w:rsidRPr="00327627" w:rsidRDefault="00327627" w:rsidP="00327627">
      <w:pPr>
        <w:spacing w:line="360" w:lineRule="auto"/>
        <w:ind w:firstLine="709"/>
        <w:jc w:val="both"/>
        <w:rPr>
          <w:color w:val="000000"/>
          <w:sz w:val="28"/>
          <w:szCs w:val="28"/>
        </w:rPr>
      </w:pPr>
      <w:r w:rsidRPr="00327627">
        <w:rPr>
          <w:b/>
          <w:sz w:val="28"/>
          <w:szCs w:val="28"/>
        </w:rPr>
        <w:br w:type="page"/>
      </w:r>
      <w:r w:rsidR="00D00FED" w:rsidRPr="00327627">
        <w:rPr>
          <w:color w:val="000000"/>
          <w:sz w:val="28"/>
          <w:szCs w:val="28"/>
        </w:rPr>
        <w:t>ВВЕДЕНИЕ</w:t>
      </w:r>
    </w:p>
    <w:p w:rsidR="00327627" w:rsidRPr="00327627" w:rsidRDefault="00327627" w:rsidP="00327627">
      <w:pPr>
        <w:shd w:val="clear" w:color="auto" w:fill="FFFFFF"/>
        <w:autoSpaceDE w:val="0"/>
        <w:autoSpaceDN w:val="0"/>
        <w:adjustRightInd w:val="0"/>
        <w:spacing w:line="360" w:lineRule="auto"/>
        <w:ind w:firstLine="709"/>
        <w:jc w:val="both"/>
        <w:rPr>
          <w:color w:val="000000"/>
          <w:sz w:val="28"/>
          <w:szCs w:val="28"/>
        </w:rPr>
      </w:pPr>
    </w:p>
    <w:p w:rsidR="00F91C8C" w:rsidRPr="00327627" w:rsidRDefault="00F91C8C"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Сложность явлений, происходящих в растворах, а также необходимость изучения растворов с широким диапазоном физических и хи</w:t>
      </w:r>
      <w:r w:rsidRPr="00327627">
        <w:rPr>
          <w:color w:val="000000"/>
          <w:sz w:val="28"/>
          <w:szCs w:val="28"/>
        </w:rPr>
        <w:softHyphen/>
        <w:t>мических свойств растворителя неизбежно привлекали внимание ис</w:t>
      </w:r>
      <w:r w:rsidRPr="00327627">
        <w:rPr>
          <w:color w:val="000000"/>
          <w:sz w:val="28"/>
          <w:szCs w:val="28"/>
        </w:rPr>
        <w:softHyphen/>
        <w:t>следователей к неводным средам. Неводные растворители по</w:t>
      </w:r>
      <w:r w:rsidRPr="00327627">
        <w:rPr>
          <w:color w:val="000000"/>
          <w:sz w:val="28"/>
          <w:szCs w:val="28"/>
        </w:rPr>
        <w:softHyphen/>
        <w:t>степенно начали использовать не только для научных исследований, но и в практической деятельности. Они широко применяются в аналити</w:t>
      </w:r>
      <w:r w:rsidRPr="00327627">
        <w:rPr>
          <w:color w:val="000000"/>
          <w:sz w:val="28"/>
          <w:szCs w:val="28"/>
        </w:rPr>
        <w:softHyphen/>
        <w:t>ческой практике для улучшения условий титрования. Неводные растворители часто используются в химической, фармацевтической, нефтеперерабатывающей про</w:t>
      </w:r>
      <w:r w:rsidRPr="00327627">
        <w:rPr>
          <w:color w:val="000000"/>
          <w:sz w:val="28"/>
          <w:szCs w:val="28"/>
        </w:rPr>
        <w:softHyphen/>
        <w:t>мышленности, в промышленности высокополимеров и в других отрас</w:t>
      </w:r>
      <w:r w:rsidRPr="00327627">
        <w:rPr>
          <w:color w:val="000000"/>
          <w:sz w:val="28"/>
          <w:szCs w:val="28"/>
        </w:rPr>
        <w:softHyphen/>
        <w:t>лях народного хозяйства.</w:t>
      </w:r>
    </w:p>
    <w:p w:rsidR="00F91C8C" w:rsidRPr="00327627" w:rsidRDefault="00F91C8C" w:rsidP="00327627">
      <w:pPr>
        <w:spacing w:line="360" w:lineRule="auto"/>
        <w:ind w:firstLine="709"/>
        <w:jc w:val="both"/>
        <w:rPr>
          <w:color w:val="000000"/>
          <w:sz w:val="28"/>
          <w:szCs w:val="28"/>
        </w:rPr>
      </w:pPr>
      <w:r w:rsidRPr="00327627">
        <w:rPr>
          <w:color w:val="000000"/>
          <w:sz w:val="28"/>
          <w:szCs w:val="28"/>
        </w:rPr>
        <w:t>Быстрыми темпами осуществ</w:t>
      </w:r>
      <w:r w:rsidRPr="00327627">
        <w:rPr>
          <w:color w:val="000000"/>
          <w:sz w:val="28"/>
          <w:szCs w:val="28"/>
        </w:rPr>
        <w:softHyphen/>
        <w:t>ляется переход к проведению процессов органического синтеза в не</w:t>
      </w:r>
      <w:r w:rsidRPr="00327627">
        <w:rPr>
          <w:color w:val="000000"/>
          <w:sz w:val="28"/>
          <w:szCs w:val="28"/>
        </w:rPr>
        <w:softHyphen/>
        <w:t>водных средах. Замена воды органическими растворителями и переход на замкнутые системы производства позволяет, во-первых, резко ин</w:t>
      </w:r>
      <w:r w:rsidRPr="00327627">
        <w:rPr>
          <w:color w:val="000000"/>
          <w:sz w:val="28"/>
          <w:szCs w:val="28"/>
        </w:rPr>
        <w:softHyphen/>
        <w:t>тенсифицировать химические процессы, во-вторых, упрощает решение проблем, связанных с очисткой сточных вод и с нарастающей нехваткой пресной воды. Поэтому понятен интерес к методам оценки кислотности неводных растворов и растворов в смешанных растворителях.</w:t>
      </w:r>
    </w:p>
    <w:p w:rsidR="000B67D5" w:rsidRPr="00327627" w:rsidRDefault="000B67D5" w:rsidP="00327627">
      <w:pPr>
        <w:spacing w:line="360" w:lineRule="auto"/>
        <w:ind w:firstLine="709"/>
        <w:jc w:val="both"/>
        <w:rPr>
          <w:b/>
          <w:sz w:val="28"/>
          <w:szCs w:val="28"/>
        </w:rPr>
      </w:pPr>
      <w:r w:rsidRPr="00327627">
        <w:rPr>
          <w:color w:val="000000"/>
          <w:sz w:val="28"/>
          <w:szCs w:val="28"/>
        </w:rPr>
        <w:t>Используемые в качестве эталонов для измерений буферные растворы введены давно. Стандартные буферные растворы используются для калибровки приборов, поэтому точность определения кислотности этих растворов должна быть высокой</w:t>
      </w:r>
      <w:r w:rsidR="00B254EE" w:rsidRPr="00327627">
        <w:rPr>
          <w:color w:val="000000"/>
          <w:sz w:val="28"/>
          <w:szCs w:val="28"/>
        </w:rPr>
        <w:t xml:space="preserve">. </w:t>
      </w:r>
    </w:p>
    <w:p w:rsidR="008839E6" w:rsidRPr="00327627" w:rsidRDefault="00327627" w:rsidP="00327627">
      <w:pPr>
        <w:spacing w:line="360" w:lineRule="auto"/>
        <w:ind w:firstLine="709"/>
        <w:jc w:val="both"/>
        <w:rPr>
          <w:b/>
          <w:sz w:val="28"/>
          <w:szCs w:val="28"/>
        </w:rPr>
      </w:pPr>
      <w:r>
        <w:rPr>
          <w:b/>
          <w:sz w:val="28"/>
          <w:szCs w:val="28"/>
        </w:rPr>
        <w:br w:type="page"/>
      </w:r>
      <w:r w:rsidR="00D9115D" w:rsidRPr="00327627">
        <w:rPr>
          <w:b/>
          <w:sz w:val="28"/>
          <w:szCs w:val="28"/>
        </w:rPr>
        <w:t xml:space="preserve">1.Понятие </w:t>
      </w:r>
      <w:r w:rsidR="004A281C" w:rsidRPr="00327627">
        <w:rPr>
          <w:b/>
          <w:sz w:val="28"/>
          <w:szCs w:val="28"/>
          <w:lang w:val="en-US"/>
        </w:rPr>
        <w:t>pH</w:t>
      </w:r>
    </w:p>
    <w:p w:rsidR="00327627" w:rsidRPr="00327627" w:rsidRDefault="00327627" w:rsidP="00327627">
      <w:pPr>
        <w:pStyle w:val="a3"/>
        <w:spacing w:before="0" w:beforeAutospacing="0" w:after="0" w:afterAutospacing="0" w:line="360" w:lineRule="auto"/>
        <w:ind w:firstLine="709"/>
        <w:jc w:val="both"/>
        <w:rPr>
          <w:bCs/>
          <w:color w:val="000000"/>
          <w:sz w:val="28"/>
          <w:szCs w:val="28"/>
        </w:rPr>
      </w:pPr>
    </w:p>
    <w:p w:rsidR="004A281C" w:rsidRPr="00327627" w:rsidRDefault="004A281C" w:rsidP="00327627">
      <w:pPr>
        <w:pStyle w:val="a3"/>
        <w:spacing w:before="0" w:beforeAutospacing="0" w:after="0" w:afterAutospacing="0" w:line="360" w:lineRule="auto"/>
        <w:ind w:firstLine="709"/>
        <w:jc w:val="both"/>
        <w:rPr>
          <w:color w:val="000000"/>
          <w:sz w:val="28"/>
          <w:szCs w:val="28"/>
        </w:rPr>
      </w:pPr>
      <w:r w:rsidRPr="00327627">
        <w:rPr>
          <w:bCs/>
          <w:color w:val="000000"/>
          <w:sz w:val="28"/>
          <w:szCs w:val="28"/>
        </w:rPr>
        <w:t>Водородный показатель</w:t>
      </w:r>
      <w:r w:rsidRPr="00327627">
        <w:rPr>
          <w:color w:val="000000"/>
          <w:sz w:val="28"/>
          <w:szCs w:val="28"/>
        </w:rPr>
        <w:t>,</w:t>
      </w:r>
      <w:r w:rsidRPr="00327627">
        <w:rPr>
          <w:rStyle w:val="apple-converted-space"/>
          <w:color w:val="000000"/>
          <w:sz w:val="28"/>
          <w:szCs w:val="28"/>
        </w:rPr>
        <w:t> </w:t>
      </w:r>
      <w:r w:rsidRPr="00327627">
        <w:rPr>
          <w:iCs/>
          <w:color w:val="000000"/>
          <w:sz w:val="28"/>
          <w:szCs w:val="28"/>
        </w:rPr>
        <w:t>pH</w:t>
      </w:r>
      <w:r w:rsidRPr="00327627">
        <w:rPr>
          <w:rStyle w:val="apple-converted-space"/>
          <w:color w:val="000000"/>
          <w:sz w:val="28"/>
          <w:szCs w:val="28"/>
        </w:rPr>
        <w:t> </w:t>
      </w:r>
      <w:r w:rsidRPr="00327627">
        <w:rPr>
          <w:color w:val="000000"/>
          <w:sz w:val="28"/>
          <w:szCs w:val="28"/>
        </w:rPr>
        <w:t>— это мера</w:t>
      </w:r>
      <w:r w:rsidRPr="00327627">
        <w:rPr>
          <w:rStyle w:val="apple-converted-space"/>
          <w:color w:val="000000"/>
          <w:sz w:val="28"/>
          <w:szCs w:val="28"/>
        </w:rPr>
        <w:t> </w:t>
      </w:r>
      <w:r w:rsidRPr="00327627">
        <w:rPr>
          <w:color w:val="000000"/>
          <w:sz w:val="28"/>
          <w:szCs w:val="28"/>
        </w:rPr>
        <w:t>активности(в случае разбавленных растворов совпадает с концентрацией)</w:t>
      </w:r>
      <w:r w:rsidRPr="00327627">
        <w:rPr>
          <w:rStyle w:val="apple-converted-space"/>
          <w:color w:val="000000"/>
          <w:sz w:val="28"/>
          <w:szCs w:val="28"/>
        </w:rPr>
        <w:t> </w:t>
      </w:r>
      <w:r w:rsidRPr="00327627">
        <w:rPr>
          <w:color w:val="000000"/>
          <w:sz w:val="28"/>
          <w:szCs w:val="28"/>
        </w:rPr>
        <w:t>ионов водорода в растворе, количественно выражающая его кислотность, вычисляется как отрицательный десятичный</w:t>
      </w:r>
      <w:r w:rsidRPr="00327627">
        <w:rPr>
          <w:rStyle w:val="apple-converted-space"/>
          <w:color w:val="000000"/>
          <w:sz w:val="28"/>
          <w:szCs w:val="28"/>
        </w:rPr>
        <w:t> </w:t>
      </w:r>
      <w:r w:rsidRPr="00327627">
        <w:rPr>
          <w:color w:val="000000"/>
          <w:sz w:val="28"/>
          <w:szCs w:val="28"/>
        </w:rPr>
        <w:t>логарифм</w:t>
      </w:r>
      <w:r w:rsidRPr="00327627">
        <w:rPr>
          <w:rStyle w:val="apple-converted-space"/>
          <w:color w:val="000000"/>
          <w:sz w:val="28"/>
          <w:szCs w:val="28"/>
        </w:rPr>
        <w:t> </w:t>
      </w:r>
      <w:r w:rsidRPr="00327627">
        <w:rPr>
          <w:color w:val="000000"/>
          <w:sz w:val="28"/>
          <w:szCs w:val="28"/>
        </w:rPr>
        <w:t>концентрации водородных ионов, выраженной в</w:t>
      </w:r>
      <w:r w:rsidRPr="00327627">
        <w:rPr>
          <w:rStyle w:val="apple-converted-space"/>
          <w:color w:val="000000"/>
          <w:sz w:val="28"/>
          <w:szCs w:val="28"/>
        </w:rPr>
        <w:t> </w:t>
      </w:r>
      <w:r w:rsidRPr="00327627">
        <w:rPr>
          <w:color w:val="000000"/>
          <w:sz w:val="28"/>
          <w:szCs w:val="28"/>
        </w:rPr>
        <w:t>молях</w:t>
      </w:r>
      <w:r w:rsidRPr="00327627">
        <w:rPr>
          <w:rStyle w:val="apple-converted-space"/>
          <w:color w:val="000000"/>
          <w:sz w:val="28"/>
          <w:szCs w:val="28"/>
        </w:rPr>
        <w:t> </w:t>
      </w:r>
      <w:r w:rsidRPr="00327627">
        <w:rPr>
          <w:color w:val="000000"/>
          <w:sz w:val="28"/>
          <w:szCs w:val="28"/>
        </w:rPr>
        <w:t>на литр:</w:t>
      </w:r>
    </w:p>
    <w:p w:rsidR="004A281C" w:rsidRPr="00327627" w:rsidRDefault="00276D74" w:rsidP="00327627">
      <w:pPr>
        <w:spacing w:line="360" w:lineRule="auto"/>
        <w:ind w:firstLine="709"/>
        <w:jc w:val="both"/>
        <w:rPr>
          <w:color w:val="000000"/>
          <w:sz w:val="28"/>
          <w:szCs w:val="28"/>
        </w:rPr>
      </w:pPr>
      <w:r>
        <w:rPr>
          <w:b/>
          <w:color w:val="000000"/>
          <w:sz w:val="28"/>
          <w:szCs w:val="28"/>
        </w:rPr>
        <w:pict>
          <v:shape id="_x0000_i1027" type="#_x0000_t75" alt="\mbox{pH} = -\lg \left[ \mbox{H}^+ \right]\!" style="width:95.25pt;height:23.25pt">
            <v:imagedata r:id="rId10" o:title=""/>
          </v:shape>
        </w:pict>
      </w:r>
      <w:r w:rsidR="00327627">
        <w:rPr>
          <w:b/>
          <w:color w:val="000000"/>
          <w:sz w:val="28"/>
          <w:szCs w:val="28"/>
        </w:rPr>
        <w:t xml:space="preserve">                                      </w:t>
      </w:r>
      <w:r w:rsidR="00C574FF" w:rsidRPr="00327627">
        <w:rPr>
          <w:b/>
          <w:color w:val="000000"/>
          <w:sz w:val="28"/>
          <w:szCs w:val="28"/>
        </w:rPr>
        <w:t xml:space="preserve"> </w:t>
      </w:r>
      <w:r w:rsidR="00FB4C63" w:rsidRPr="00327627">
        <w:rPr>
          <w:b/>
          <w:color w:val="000000"/>
          <w:sz w:val="28"/>
          <w:szCs w:val="28"/>
        </w:rPr>
        <w:t>(</w:t>
      </w:r>
      <w:r w:rsidR="00FB4C63" w:rsidRPr="00327627">
        <w:rPr>
          <w:color w:val="000000"/>
          <w:sz w:val="28"/>
          <w:szCs w:val="28"/>
        </w:rPr>
        <w:t>1)</w:t>
      </w:r>
    </w:p>
    <w:p w:rsidR="004A281C" w:rsidRPr="00327627" w:rsidRDefault="004A281C" w:rsidP="00327627">
      <w:pPr>
        <w:spacing w:line="360" w:lineRule="auto"/>
        <w:ind w:firstLine="709"/>
        <w:jc w:val="both"/>
        <w:rPr>
          <w:iCs/>
          <w:color w:val="000000"/>
          <w:sz w:val="28"/>
          <w:szCs w:val="28"/>
        </w:rPr>
      </w:pPr>
      <w:r w:rsidRPr="00327627">
        <w:rPr>
          <w:iCs/>
          <w:color w:val="000000"/>
          <w:sz w:val="28"/>
          <w:szCs w:val="28"/>
        </w:rPr>
        <w:t>Зависимость громадного коли</w:t>
      </w:r>
      <w:r w:rsidRPr="00327627">
        <w:rPr>
          <w:iCs/>
          <w:color w:val="000000"/>
          <w:sz w:val="28"/>
          <w:szCs w:val="28"/>
        </w:rPr>
        <w:softHyphen/>
        <w:t>чества химических, биохимических, природ</w:t>
      </w:r>
      <w:r w:rsidRPr="00327627">
        <w:rPr>
          <w:iCs/>
          <w:color w:val="000000"/>
          <w:sz w:val="28"/>
          <w:szCs w:val="28"/>
        </w:rPr>
        <w:softHyphen/>
        <w:t>ных, технологических и многих других про</w:t>
      </w:r>
      <w:r w:rsidRPr="00327627">
        <w:rPr>
          <w:iCs/>
          <w:color w:val="000000"/>
          <w:sz w:val="28"/>
          <w:szCs w:val="28"/>
        </w:rPr>
        <w:softHyphen/>
        <w:t>цессов от величины рН стимулирует разви</w:t>
      </w:r>
      <w:r w:rsidRPr="00327627">
        <w:rPr>
          <w:iCs/>
          <w:color w:val="000000"/>
          <w:sz w:val="28"/>
          <w:szCs w:val="28"/>
        </w:rPr>
        <w:softHyphen/>
        <w:t>тие теории и техники измерения этого по</w:t>
      </w:r>
      <w:r w:rsidRPr="00327627">
        <w:rPr>
          <w:iCs/>
          <w:color w:val="000000"/>
          <w:sz w:val="28"/>
          <w:szCs w:val="28"/>
        </w:rPr>
        <w:softHyphen/>
        <w:t xml:space="preserve">казателя. </w:t>
      </w:r>
    </w:p>
    <w:p w:rsidR="004A281C" w:rsidRPr="00327627" w:rsidRDefault="004A281C" w:rsidP="00327627">
      <w:pPr>
        <w:spacing w:line="360" w:lineRule="auto"/>
        <w:ind w:firstLine="709"/>
        <w:jc w:val="both"/>
        <w:rPr>
          <w:color w:val="000000"/>
          <w:sz w:val="28"/>
          <w:szCs w:val="28"/>
        </w:rPr>
      </w:pPr>
      <w:r w:rsidRPr="00327627">
        <w:rPr>
          <w:color w:val="000000"/>
          <w:sz w:val="28"/>
          <w:szCs w:val="28"/>
        </w:rPr>
        <w:t>Трудно отыскать такую область науки, технологии и химии растворов, в которой не использовалась бы ве</w:t>
      </w:r>
      <w:r w:rsidRPr="00327627">
        <w:rPr>
          <w:color w:val="000000"/>
          <w:sz w:val="28"/>
          <w:szCs w:val="28"/>
        </w:rPr>
        <w:softHyphen/>
        <w:t>личина рН. Шкала рН была предложена датским хими</w:t>
      </w:r>
      <w:r w:rsidRPr="00327627">
        <w:rPr>
          <w:color w:val="000000"/>
          <w:sz w:val="28"/>
          <w:szCs w:val="28"/>
        </w:rPr>
        <w:softHyphen/>
        <w:t>ком Зеренсеном. Изучая биохимические реакции, в ча</w:t>
      </w:r>
      <w:r w:rsidRPr="00327627">
        <w:rPr>
          <w:color w:val="000000"/>
          <w:sz w:val="28"/>
          <w:szCs w:val="28"/>
        </w:rPr>
        <w:softHyphen/>
        <w:t>стности гидролиз пепсина и усвоение протеинов в кислотно-солевых смесях, Зеренсен в 1909 году обна</w:t>
      </w:r>
      <w:r w:rsidRPr="00327627">
        <w:rPr>
          <w:color w:val="000000"/>
          <w:sz w:val="28"/>
          <w:szCs w:val="28"/>
        </w:rPr>
        <w:softHyphen/>
        <w:t>ружил их чрезвычайно сильную зависимость от изме</w:t>
      </w:r>
      <w:r w:rsidRPr="00327627">
        <w:rPr>
          <w:color w:val="000000"/>
          <w:sz w:val="28"/>
          <w:szCs w:val="28"/>
        </w:rPr>
        <w:softHyphen/>
        <w:t>нения концентрации ионов водорода. Он нашел, что эффективная концентрация ионов водорода, непо</w:t>
      </w:r>
      <w:r w:rsidRPr="00327627">
        <w:rPr>
          <w:color w:val="000000"/>
          <w:sz w:val="28"/>
          <w:szCs w:val="28"/>
        </w:rPr>
        <w:softHyphen/>
        <w:t>средственно воздействующих на процесс, изменялась в широком диапазоне концентраций и часто оказыва</w:t>
      </w:r>
      <w:r w:rsidRPr="00327627">
        <w:rPr>
          <w:color w:val="000000"/>
          <w:sz w:val="28"/>
          <w:szCs w:val="28"/>
        </w:rPr>
        <w:softHyphen/>
        <w:t>лась непривычно малой величиной. Для удобства Зе</w:t>
      </w:r>
      <w:r w:rsidRPr="00327627">
        <w:rPr>
          <w:color w:val="000000"/>
          <w:sz w:val="28"/>
          <w:szCs w:val="28"/>
        </w:rPr>
        <w:softHyphen/>
        <w:t xml:space="preserve">ренсен предложил записывать ее в экспоненциальной форме </w:t>
      </w:r>
      <w:r w:rsidRPr="00327627">
        <w:rPr>
          <w:b/>
          <w:bCs/>
          <w:color w:val="000000"/>
          <w:sz w:val="28"/>
          <w:szCs w:val="28"/>
        </w:rPr>
        <w:t>с</w:t>
      </w:r>
      <w:r w:rsidRPr="00327627">
        <w:rPr>
          <w:b/>
          <w:bCs/>
          <w:color w:val="000000"/>
          <w:sz w:val="28"/>
          <w:szCs w:val="28"/>
          <w:vertAlign w:val="subscript"/>
        </w:rPr>
        <w:t>Н</w:t>
      </w:r>
      <w:r w:rsidRPr="00327627">
        <w:rPr>
          <w:b/>
          <w:bCs/>
          <w:color w:val="000000"/>
          <w:sz w:val="28"/>
          <w:szCs w:val="28"/>
        </w:rPr>
        <w:t xml:space="preserve"> </w:t>
      </w:r>
      <w:r w:rsidRPr="00327627">
        <w:rPr>
          <w:color w:val="000000"/>
          <w:sz w:val="28"/>
          <w:szCs w:val="28"/>
        </w:rPr>
        <w:t>+ = 10</w:t>
      </w:r>
      <w:r w:rsidRPr="00327627">
        <w:rPr>
          <w:color w:val="000000"/>
          <w:sz w:val="28"/>
          <w:szCs w:val="28"/>
          <w:vertAlign w:val="superscript"/>
        </w:rPr>
        <w:t>-р</w:t>
      </w:r>
      <w:r w:rsidRPr="00327627">
        <w:rPr>
          <w:color w:val="000000"/>
          <w:sz w:val="28"/>
          <w:szCs w:val="28"/>
        </w:rPr>
        <w:t xml:space="preserve"> = 1/10</w:t>
      </w:r>
      <w:r w:rsidRPr="00327627">
        <w:rPr>
          <w:color w:val="000000"/>
          <w:sz w:val="28"/>
          <w:szCs w:val="28"/>
          <w:vertAlign w:val="superscript"/>
        </w:rPr>
        <w:t>р</w:t>
      </w:r>
      <w:r w:rsidRPr="00327627">
        <w:rPr>
          <w:color w:val="000000"/>
          <w:sz w:val="28"/>
          <w:szCs w:val="28"/>
        </w:rPr>
        <w:t>. Позднее символ -</w:t>
      </w:r>
      <w:r w:rsidRPr="00327627">
        <w:rPr>
          <w:color w:val="000000"/>
          <w:sz w:val="28"/>
          <w:szCs w:val="28"/>
          <w:vertAlign w:val="superscript"/>
        </w:rPr>
        <w:t>р</w:t>
      </w:r>
      <w:r w:rsidRPr="00327627">
        <w:rPr>
          <w:color w:val="000000"/>
          <w:sz w:val="28"/>
          <w:szCs w:val="28"/>
        </w:rPr>
        <w:t xml:space="preserve"> был заменен обозначением рН. На современном языке р понимают как оператор р = -</w:t>
      </w:r>
      <w:r w:rsidRPr="00327627">
        <w:rPr>
          <w:color w:val="000000"/>
          <w:sz w:val="28"/>
          <w:szCs w:val="28"/>
          <w:lang w:val="en-US"/>
        </w:rPr>
        <w:t>lg</w:t>
      </w:r>
      <w:r w:rsidRPr="00327627">
        <w:rPr>
          <w:color w:val="000000"/>
          <w:sz w:val="28"/>
          <w:szCs w:val="28"/>
        </w:rPr>
        <w:t>, таким образом, pH = -</w:t>
      </w:r>
      <w:r w:rsidRPr="00327627">
        <w:rPr>
          <w:color w:val="000000"/>
          <w:sz w:val="28"/>
          <w:szCs w:val="28"/>
          <w:lang w:val="en-US"/>
        </w:rPr>
        <w:t>lg</w:t>
      </w:r>
      <w:r w:rsidRPr="00327627">
        <w:rPr>
          <w:color w:val="000000"/>
          <w:sz w:val="28"/>
          <w:szCs w:val="28"/>
        </w:rPr>
        <w:t>[</w:t>
      </w:r>
      <w:r w:rsidRPr="00327627">
        <w:rPr>
          <w:color w:val="000000"/>
          <w:sz w:val="28"/>
          <w:szCs w:val="28"/>
          <w:lang w:val="en-US"/>
        </w:rPr>
        <w:t>H</w:t>
      </w:r>
      <w:r w:rsidRPr="00327627">
        <w:rPr>
          <w:color w:val="000000"/>
          <w:sz w:val="28"/>
          <w:szCs w:val="28"/>
          <w:vertAlign w:val="superscript"/>
        </w:rPr>
        <w:t>+</w:t>
      </w:r>
      <w:r w:rsidRPr="00327627">
        <w:rPr>
          <w:color w:val="000000"/>
          <w:sz w:val="28"/>
          <w:szCs w:val="28"/>
        </w:rPr>
        <w:t>]. Именно так трактуется это обозначение в Номенкла</w:t>
      </w:r>
      <w:r w:rsidRPr="00327627">
        <w:rPr>
          <w:color w:val="000000"/>
          <w:sz w:val="28"/>
          <w:szCs w:val="28"/>
        </w:rPr>
        <w:softHyphen/>
        <w:t>турных правилах Международного союза по теоретиче</w:t>
      </w:r>
      <w:r w:rsidRPr="00327627">
        <w:rPr>
          <w:color w:val="000000"/>
          <w:sz w:val="28"/>
          <w:szCs w:val="28"/>
        </w:rPr>
        <w:softHyphen/>
        <w:t>ской и прикладной химии (</w:t>
      </w:r>
      <w:r w:rsidRPr="00327627">
        <w:rPr>
          <w:color w:val="000000"/>
          <w:sz w:val="28"/>
          <w:szCs w:val="28"/>
          <w:lang w:val="en-US"/>
        </w:rPr>
        <w:t>International</w:t>
      </w:r>
      <w:r w:rsidRPr="00327627">
        <w:rPr>
          <w:color w:val="000000"/>
          <w:sz w:val="28"/>
          <w:szCs w:val="28"/>
        </w:rPr>
        <w:t xml:space="preserve"> </w:t>
      </w:r>
      <w:r w:rsidRPr="00327627">
        <w:rPr>
          <w:color w:val="000000"/>
          <w:sz w:val="28"/>
          <w:szCs w:val="28"/>
          <w:lang w:val="en-US"/>
        </w:rPr>
        <w:t>Union</w:t>
      </w:r>
      <w:r w:rsidRPr="00327627">
        <w:rPr>
          <w:color w:val="000000"/>
          <w:sz w:val="28"/>
          <w:szCs w:val="28"/>
        </w:rPr>
        <w:t xml:space="preserve"> </w:t>
      </w:r>
      <w:r w:rsidRPr="00327627">
        <w:rPr>
          <w:color w:val="000000"/>
          <w:sz w:val="28"/>
          <w:szCs w:val="28"/>
          <w:lang w:val="en-US"/>
        </w:rPr>
        <w:t>for</w:t>
      </w:r>
      <w:r w:rsidRPr="00327627">
        <w:rPr>
          <w:color w:val="000000"/>
          <w:sz w:val="28"/>
          <w:szCs w:val="28"/>
        </w:rPr>
        <w:t xml:space="preserve"> </w:t>
      </w:r>
      <w:r w:rsidRPr="00327627">
        <w:rPr>
          <w:color w:val="000000"/>
          <w:sz w:val="28"/>
          <w:szCs w:val="28"/>
          <w:lang w:val="en-US"/>
        </w:rPr>
        <w:t>Pure</w:t>
      </w:r>
      <w:r w:rsidRPr="00327627">
        <w:rPr>
          <w:color w:val="000000"/>
          <w:sz w:val="28"/>
          <w:szCs w:val="28"/>
        </w:rPr>
        <w:t xml:space="preserve"> </w:t>
      </w:r>
      <w:r w:rsidRPr="00327627">
        <w:rPr>
          <w:color w:val="000000"/>
          <w:sz w:val="28"/>
          <w:szCs w:val="28"/>
          <w:lang w:val="en-US"/>
        </w:rPr>
        <w:t>and</w:t>
      </w:r>
      <w:r w:rsidRPr="00327627">
        <w:rPr>
          <w:color w:val="000000"/>
          <w:sz w:val="28"/>
          <w:szCs w:val="28"/>
        </w:rPr>
        <w:t xml:space="preserve"> </w:t>
      </w:r>
      <w:r w:rsidRPr="00327627">
        <w:rPr>
          <w:color w:val="000000"/>
          <w:sz w:val="28"/>
          <w:szCs w:val="28"/>
          <w:lang w:val="en-US"/>
        </w:rPr>
        <w:t>Applied</w:t>
      </w:r>
      <w:r w:rsidRPr="00327627">
        <w:rPr>
          <w:color w:val="000000"/>
          <w:sz w:val="28"/>
          <w:szCs w:val="28"/>
        </w:rPr>
        <w:t xml:space="preserve"> </w:t>
      </w:r>
      <w:r w:rsidRPr="00327627">
        <w:rPr>
          <w:color w:val="000000"/>
          <w:sz w:val="28"/>
          <w:szCs w:val="28"/>
          <w:lang w:val="en-US"/>
        </w:rPr>
        <w:t>Chemistry</w:t>
      </w:r>
      <w:r w:rsidRPr="00327627">
        <w:rPr>
          <w:color w:val="000000"/>
          <w:sz w:val="28"/>
          <w:szCs w:val="28"/>
        </w:rPr>
        <w:t>), ИЮПАК.</w:t>
      </w:r>
    </w:p>
    <w:p w:rsidR="00B915C4" w:rsidRPr="00327627" w:rsidRDefault="00327627" w:rsidP="00327627">
      <w:pPr>
        <w:shd w:val="clear" w:color="auto" w:fill="FFFFFF"/>
        <w:autoSpaceDE w:val="0"/>
        <w:autoSpaceDN w:val="0"/>
        <w:adjustRightInd w:val="0"/>
        <w:spacing w:line="360" w:lineRule="auto"/>
        <w:ind w:firstLine="709"/>
        <w:jc w:val="both"/>
        <w:rPr>
          <w:b/>
          <w:color w:val="000000"/>
          <w:sz w:val="28"/>
          <w:szCs w:val="28"/>
        </w:rPr>
      </w:pPr>
      <w:r w:rsidRPr="00327627">
        <w:rPr>
          <w:b/>
          <w:color w:val="000000"/>
          <w:sz w:val="28"/>
          <w:szCs w:val="28"/>
        </w:rPr>
        <w:br w:type="page"/>
      </w:r>
      <w:r w:rsidR="00B915C4" w:rsidRPr="00327627">
        <w:rPr>
          <w:b/>
          <w:color w:val="000000"/>
          <w:sz w:val="28"/>
          <w:szCs w:val="28"/>
        </w:rPr>
        <w:t>2</w:t>
      </w:r>
      <w:r w:rsidR="00677B2E" w:rsidRPr="00327627">
        <w:rPr>
          <w:b/>
          <w:color w:val="000000"/>
          <w:sz w:val="28"/>
          <w:szCs w:val="28"/>
        </w:rPr>
        <w:t>.Кислотность неводных растворов.</w:t>
      </w:r>
    </w:p>
    <w:p w:rsidR="00327627" w:rsidRDefault="00327627" w:rsidP="00327627">
      <w:pPr>
        <w:shd w:val="clear" w:color="auto" w:fill="FFFFFF"/>
        <w:autoSpaceDE w:val="0"/>
        <w:autoSpaceDN w:val="0"/>
        <w:adjustRightInd w:val="0"/>
        <w:spacing w:line="360" w:lineRule="auto"/>
        <w:ind w:firstLine="709"/>
        <w:jc w:val="both"/>
        <w:rPr>
          <w:b/>
          <w:color w:val="000000"/>
          <w:sz w:val="28"/>
          <w:szCs w:val="28"/>
          <w:lang w:val="en-US"/>
        </w:rPr>
      </w:pPr>
    </w:p>
    <w:p w:rsidR="00B915C4" w:rsidRPr="00327627" w:rsidRDefault="00B915C4" w:rsidP="00327627">
      <w:pPr>
        <w:shd w:val="clear" w:color="auto" w:fill="FFFFFF"/>
        <w:autoSpaceDE w:val="0"/>
        <w:autoSpaceDN w:val="0"/>
        <w:adjustRightInd w:val="0"/>
        <w:spacing w:line="360" w:lineRule="auto"/>
        <w:ind w:firstLine="709"/>
        <w:jc w:val="both"/>
        <w:rPr>
          <w:b/>
          <w:color w:val="000000"/>
          <w:sz w:val="28"/>
          <w:szCs w:val="28"/>
          <w:vertAlign w:val="subscript"/>
        </w:rPr>
      </w:pPr>
      <w:r w:rsidRPr="00327627">
        <w:rPr>
          <w:b/>
          <w:color w:val="000000"/>
          <w:sz w:val="28"/>
          <w:szCs w:val="28"/>
        </w:rPr>
        <w:t>2.1.</w:t>
      </w:r>
      <w:r w:rsidR="00677B2E" w:rsidRPr="00327627">
        <w:rPr>
          <w:b/>
          <w:color w:val="000000"/>
          <w:sz w:val="28"/>
          <w:szCs w:val="28"/>
        </w:rPr>
        <w:t>Шкала рН</w:t>
      </w:r>
      <w:r w:rsidR="00677B2E" w:rsidRPr="00327627">
        <w:rPr>
          <w:b/>
          <w:color w:val="000000"/>
          <w:sz w:val="28"/>
          <w:szCs w:val="28"/>
          <w:vertAlign w:val="subscript"/>
        </w:rPr>
        <w:t>р</w:t>
      </w:r>
    </w:p>
    <w:p w:rsidR="00B915C4" w:rsidRPr="00327627" w:rsidRDefault="00B915C4" w:rsidP="00327627">
      <w:pPr>
        <w:shd w:val="clear" w:color="auto" w:fill="FFFFFF"/>
        <w:autoSpaceDE w:val="0"/>
        <w:autoSpaceDN w:val="0"/>
        <w:adjustRightInd w:val="0"/>
        <w:spacing w:line="360" w:lineRule="auto"/>
        <w:ind w:firstLine="709"/>
        <w:jc w:val="both"/>
        <w:rPr>
          <w:b/>
          <w:color w:val="000000"/>
          <w:sz w:val="28"/>
          <w:szCs w:val="28"/>
          <w:vertAlign w:val="subscript"/>
        </w:rPr>
      </w:pPr>
    </w:p>
    <w:p w:rsidR="00677B2E" w:rsidRPr="00327627" w:rsidRDefault="00677B2E"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Важным вопросом является определение рН в неводных и смешанных растворителях. Этот вопрос имеет практическое значение, так как в пищевой промышленности, промышленности пластмасс, фото</w:t>
      </w:r>
      <w:r w:rsidR="00327627" w:rsidRPr="00327627">
        <w:rPr>
          <w:color w:val="000000"/>
          <w:sz w:val="28"/>
          <w:szCs w:val="28"/>
        </w:rPr>
        <w:t xml:space="preserve">- </w:t>
      </w:r>
      <w:r w:rsidRPr="00327627">
        <w:rPr>
          <w:color w:val="000000"/>
          <w:sz w:val="28"/>
          <w:szCs w:val="28"/>
        </w:rPr>
        <w:t>кино</w:t>
      </w:r>
      <w:r w:rsidR="00327627" w:rsidRPr="00327627">
        <w:rPr>
          <w:color w:val="000000"/>
          <w:sz w:val="28"/>
          <w:szCs w:val="28"/>
        </w:rPr>
        <w:t xml:space="preserve">- </w:t>
      </w:r>
      <w:r w:rsidRPr="00327627">
        <w:rPr>
          <w:color w:val="000000"/>
          <w:sz w:val="28"/>
          <w:szCs w:val="28"/>
        </w:rPr>
        <w:t>промышленности и</w:t>
      </w:r>
      <w:r w:rsidR="00327627" w:rsidRPr="00327627">
        <w:rPr>
          <w:color w:val="000000"/>
          <w:sz w:val="28"/>
          <w:szCs w:val="28"/>
        </w:rPr>
        <w:t xml:space="preserve"> </w:t>
      </w:r>
      <w:r w:rsidRPr="00327627">
        <w:rPr>
          <w:color w:val="000000"/>
          <w:sz w:val="28"/>
          <w:szCs w:val="28"/>
        </w:rPr>
        <w:t>других отраслях промышленности широко используют измерения рН</w:t>
      </w:r>
      <w:r w:rsidR="00327627">
        <w:rPr>
          <w:color w:val="000000"/>
          <w:sz w:val="28"/>
          <w:szCs w:val="28"/>
        </w:rPr>
        <w:t xml:space="preserve"> </w:t>
      </w:r>
      <w:r w:rsidRPr="00327627">
        <w:rPr>
          <w:color w:val="000000"/>
          <w:sz w:val="28"/>
          <w:szCs w:val="28"/>
        </w:rPr>
        <w:t>в неводных растворах.</w:t>
      </w:r>
    </w:p>
    <w:p w:rsidR="00677B2E" w:rsidRPr="00327627" w:rsidRDefault="00677B2E"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При определении рН в неводных растворах делается еще больше</w:t>
      </w:r>
      <w:r w:rsidR="006B43BD" w:rsidRPr="00327627">
        <w:rPr>
          <w:color w:val="000000"/>
          <w:sz w:val="28"/>
          <w:szCs w:val="28"/>
        </w:rPr>
        <w:t>е</w:t>
      </w:r>
      <w:r w:rsidRPr="00327627">
        <w:rPr>
          <w:color w:val="000000"/>
          <w:sz w:val="28"/>
          <w:szCs w:val="28"/>
        </w:rPr>
        <w:t xml:space="preserve"> </w:t>
      </w:r>
      <w:r w:rsidR="006B43BD" w:rsidRPr="00327627">
        <w:rPr>
          <w:color w:val="000000"/>
          <w:sz w:val="28"/>
          <w:szCs w:val="28"/>
        </w:rPr>
        <w:t>количество</w:t>
      </w:r>
      <w:r w:rsidRPr="00327627">
        <w:rPr>
          <w:color w:val="000000"/>
          <w:sz w:val="28"/>
          <w:szCs w:val="28"/>
        </w:rPr>
        <w:t xml:space="preserve"> ошибок, чем при определении рН в водных растворах.</w:t>
      </w:r>
    </w:p>
    <w:p w:rsidR="00677B2E" w:rsidRPr="00327627" w:rsidRDefault="00677B2E"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При решении проблемы о кислотностях невод</w:t>
      </w:r>
      <w:r w:rsidR="006B43BD" w:rsidRPr="00327627">
        <w:rPr>
          <w:color w:val="000000"/>
          <w:sz w:val="28"/>
          <w:szCs w:val="28"/>
        </w:rPr>
        <w:t>ных растворов следует</w:t>
      </w:r>
      <w:r w:rsidRPr="00327627">
        <w:rPr>
          <w:color w:val="000000"/>
          <w:sz w:val="28"/>
          <w:szCs w:val="28"/>
        </w:rPr>
        <w:t xml:space="preserve"> поставить два вопроса. Как поступать при сравн</w:t>
      </w:r>
      <w:r w:rsidR="006B43BD" w:rsidRPr="00327627">
        <w:rPr>
          <w:color w:val="000000"/>
          <w:sz w:val="28"/>
          <w:szCs w:val="28"/>
        </w:rPr>
        <w:t>ении кислотности</w:t>
      </w:r>
      <w:r w:rsidRPr="00327627">
        <w:rPr>
          <w:color w:val="000000"/>
          <w:sz w:val="28"/>
          <w:szCs w:val="28"/>
        </w:rPr>
        <w:t xml:space="preserve"> </w:t>
      </w:r>
      <w:r w:rsidR="006B43BD" w:rsidRPr="00327627">
        <w:rPr>
          <w:color w:val="000000"/>
          <w:sz w:val="28"/>
          <w:szCs w:val="28"/>
        </w:rPr>
        <w:t>двух</w:t>
      </w:r>
      <w:r w:rsidRPr="00327627">
        <w:rPr>
          <w:color w:val="000000"/>
          <w:sz w:val="28"/>
          <w:szCs w:val="28"/>
        </w:rPr>
        <w:t xml:space="preserve"> растворов в одном и том же </w:t>
      </w:r>
      <w:r w:rsidR="006B43BD" w:rsidRPr="00327627">
        <w:rPr>
          <w:color w:val="000000"/>
          <w:sz w:val="28"/>
          <w:szCs w:val="28"/>
        </w:rPr>
        <w:t xml:space="preserve">растворителе? </w:t>
      </w:r>
      <w:r w:rsidRPr="00327627">
        <w:rPr>
          <w:color w:val="000000"/>
          <w:sz w:val="28"/>
          <w:szCs w:val="28"/>
        </w:rPr>
        <w:t xml:space="preserve">Как поступать </w:t>
      </w:r>
      <w:r w:rsidR="006B43BD" w:rsidRPr="00327627">
        <w:rPr>
          <w:color w:val="000000"/>
          <w:sz w:val="28"/>
          <w:szCs w:val="28"/>
        </w:rPr>
        <w:t>при</w:t>
      </w:r>
      <w:r w:rsidRPr="00327627">
        <w:rPr>
          <w:i/>
          <w:iCs/>
          <w:color w:val="000000"/>
          <w:sz w:val="28"/>
          <w:szCs w:val="28"/>
        </w:rPr>
        <w:t xml:space="preserve"> </w:t>
      </w:r>
      <w:r w:rsidRPr="00327627">
        <w:rPr>
          <w:color w:val="000000"/>
          <w:sz w:val="28"/>
          <w:szCs w:val="28"/>
        </w:rPr>
        <w:t xml:space="preserve">сравнении кислотности растворов в двух разных растворителях? </w:t>
      </w:r>
      <w:r w:rsidR="006B43BD" w:rsidRPr="00327627">
        <w:rPr>
          <w:color w:val="000000"/>
          <w:sz w:val="28"/>
          <w:szCs w:val="28"/>
        </w:rPr>
        <w:t>Э</w:t>
      </w:r>
      <w:r w:rsidRPr="00327627">
        <w:rPr>
          <w:color w:val="000000"/>
          <w:sz w:val="28"/>
          <w:szCs w:val="28"/>
        </w:rPr>
        <w:t>та задача отличается принципиально от задачи сравнения между собой кислотности в пределах одного растворителя.</w:t>
      </w:r>
    </w:p>
    <w:p w:rsidR="00677B2E" w:rsidRPr="00327627" w:rsidRDefault="00677B2E"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Очень часто</w:t>
      </w:r>
      <w:r w:rsidR="00327627">
        <w:rPr>
          <w:color w:val="000000"/>
          <w:sz w:val="28"/>
          <w:szCs w:val="28"/>
        </w:rPr>
        <w:t xml:space="preserve"> </w:t>
      </w:r>
      <w:r w:rsidRPr="00327627">
        <w:rPr>
          <w:color w:val="000000"/>
          <w:sz w:val="28"/>
          <w:szCs w:val="28"/>
        </w:rPr>
        <w:t>намерении</w:t>
      </w:r>
      <w:r w:rsidR="00327627">
        <w:rPr>
          <w:color w:val="000000"/>
          <w:sz w:val="28"/>
          <w:szCs w:val="28"/>
        </w:rPr>
        <w:t xml:space="preserve"> </w:t>
      </w:r>
      <w:r w:rsidR="006B43BD" w:rsidRPr="00327627">
        <w:rPr>
          <w:color w:val="000000"/>
          <w:sz w:val="28"/>
          <w:szCs w:val="28"/>
          <w:lang w:val="en-US"/>
        </w:rPr>
        <w:t>p</w:t>
      </w:r>
      <w:r w:rsidR="006B43BD" w:rsidRPr="00327627">
        <w:rPr>
          <w:color w:val="000000"/>
          <w:sz w:val="28"/>
          <w:szCs w:val="28"/>
        </w:rPr>
        <w:t>Н</w:t>
      </w:r>
      <w:r w:rsidR="00327627">
        <w:rPr>
          <w:color w:val="000000"/>
          <w:sz w:val="28"/>
          <w:szCs w:val="28"/>
        </w:rPr>
        <w:t xml:space="preserve"> </w:t>
      </w:r>
      <w:r w:rsidR="006B43BD" w:rsidRPr="00327627">
        <w:rPr>
          <w:color w:val="000000"/>
          <w:sz w:val="28"/>
          <w:szCs w:val="28"/>
        </w:rPr>
        <w:t>в неводных</w:t>
      </w:r>
      <w:r w:rsidR="00327627">
        <w:rPr>
          <w:color w:val="000000"/>
          <w:sz w:val="28"/>
          <w:szCs w:val="28"/>
        </w:rPr>
        <w:t xml:space="preserve"> </w:t>
      </w:r>
      <w:r w:rsidR="006B43BD" w:rsidRPr="00327627">
        <w:rPr>
          <w:color w:val="000000"/>
          <w:sz w:val="28"/>
          <w:szCs w:val="28"/>
        </w:rPr>
        <w:t>растворах</w:t>
      </w:r>
      <w:r w:rsidR="00327627">
        <w:rPr>
          <w:color w:val="000000"/>
          <w:sz w:val="28"/>
          <w:szCs w:val="28"/>
        </w:rPr>
        <w:t xml:space="preserve"> </w:t>
      </w:r>
      <w:r w:rsidR="006B43BD" w:rsidRPr="00327627">
        <w:rPr>
          <w:color w:val="000000"/>
          <w:sz w:val="28"/>
          <w:szCs w:val="28"/>
        </w:rPr>
        <w:t>производя</w:t>
      </w:r>
      <w:r w:rsidRPr="00327627">
        <w:rPr>
          <w:color w:val="000000"/>
          <w:sz w:val="28"/>
          <w:szCs w:val="28"/>
        </w:rPr>
        <w:t xml:space="preserve">т по </w:t>
      </w:r>
      <w:r w:rsidR="006B43BD" w:rsidRPr="00327627">
        <w:rPr>
          <w:color w:val="000000"/>
          <w:sz w:val="28"/>
          <w:szCs w:val="28"/>
        </w:rPr>
        <w:t>отношению</w:t>
      </w:r>
      <w:r w:rsidRPr="00327627">
        <w:rPr>
          <w:color w:val="000000"/>
          <w:sz w:val="28"/>
          <w:szCs w:val="28"/>
        </w:rPr>
        <w:t xml:space="preserve"> к </w:t>
      </w:r>
      <w:r w:rsidR="006B43BD" w:rsidRPr="00327627">
        <w:rPr>
          <w:color w:val="000000"/>
          <w:sz w:val="28"/>
          <w:szCs w:val="28"/>
        </w:rPr>
        <w:t>водному каломельному э</w:t>
      </w:r>
      <w:r w:rsidRPr="00327627">
        <w:rPr>
          <w:color w:val="000000"/>
          <w:sz w:val="28"/>
          <w:szCs w:val="28"/>
        </w:rPr>
        <w:t>лектроду, потенциал которого определяется</w:t>
      </w:r>
      <w:r w:rsidR="006B43BD" w:rsidRPr="00327627">
        <w:rPr>
          <w:color w:val="000000"/>
          <w:sz w:val="28"/>
          <w:szCs w:val="28"/>
        </w:rPr>
        <w:t xml:space="preserve"> по водному стандарту. При этом фактически измерения сводят к измерению э.д.с цепи:</w:t>
      </w:r>
    </w:p>
    <w:p w:rsidR="00AB628C" w:rsidRPr="00327627" w:rsidRDefault="00AB628C" w:rsidP="00327627">
      <w:pPr>
        <w:shd w:val="clear" w:color="auto" w:fill="FFFFFF"/>
        <w:autoSpaceDE w:val="0"/>
        <w:autoSpaceDN w:val="0"/>
        <w:adjustRightInd w:val="0"/>
        <w:spacing w:line="360" w:lineRule="auto"/>
        <w:ind w:firstLine="709"/>
        <w:jc w:val="both"/>
        <w:rPr>
          <w:color w:val="000000"/>
          <w:sz w:val="28"/>
          <w:szCs w:val="28"/>
        </w:rPr>
      </w:pPr>
    </w:p>
    <w:p w:rsidR="006B43BD" w:rsidRPr="00327627" w:rsidRDefault="006B43BD"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lang w:val="en-US"/>
        </w:rPr>
        <w:t>Pt</w:t>
      </w:r>
      <w:r w:rsidRPr="00327627">
        <w:rPr>
          <w:color w:val="000000"/>
          <w:sz w:val="28"/>
          <w:szCs w:val="28"/>
        </w:rPr>
        <w:t>(</w:t>
      </w:r>
      <w:r w:rsidRPr="00327627">
        <w:rPr>
          <w:color w:val="000000"/>
          <w:sz w:val="28"/>
          <w:szCs w:val="28"/>
          <w:lang w:val="en-US"/>
        </w:rPr>
        <w:t>H</w:t>
      </w:r>
      <w:r w:rsidRPr="00327627">
        <w:rPr>
          <w:color w:val="000000"/>
          <w:sz w:val="28"/>
          <w:szCs w:val="28"/>
          <w:vertAlign w:val="subscript"/>
        </w:rPr>
        <w:t>2</w:t>
      </w:r>
      <w:r w:rsidRPr="00327627">
        <w:rPr>
          <w:color w:val="000000"/>
          <w:sz w:val="28"/>
          <w:szCs w:val="28"/>
        </w:rPr>
        <w:t>) | стандартный</w:t>
      </w:r>
      <w:r w:rsidR="00327627">
        <w:rPr>
          <w:color w:val="000000"/>
          <w:sz w:val="28"/>
          <w:szCs w:val="28"/>
        </w:rPr>
        <w:t xml:space="preserve"> </w:t>
      </w:r>
      <w:r w:rsidRPr="00327627">
        <w:rPr>
          <w:color w:val="000000"/>
          <w:sz w:val="28"/>
          <w:szCs w:val="28"/>
        </w:rPr>
        <w:t xml:space="preserve"> |</w:t>
      </w:r>
      <w:r w:rsidR="00327627">
        <w:rPr>
          <w:color w:val="000000"/>
          <w:sz w:val="28"/>
          <w:szCs w:val="28"/>
        </w:rPr>
        <w:t xml:space="preserve">  </w:t>
      </w:r>
      <w:r w:rsidRPr="00327627">
        <w:rPr>
          <w:color w:val="000000"/>
          <w:sz w:val="28"/>
          <w:szCs w:val="28"/>
        </w:rPr>
        <w:t>исследуемый</w:t>
      </w:r>
      <w:r w:rsidR="00327627">
        <w:rPr>
          <w:color w:val="000000"/>
          <w:sz w:val="28"/>
          <w:szCs w:val="28"/>
        </w:rPr>
        <w:t xml:space="preserve"> </w:t>
      </w:r>
      <w:r w:rsidRPr="00327627">
        <w:rPr>
          <w:color w:val="000000"/>
          <w:sz w:val="28"/>
          <w:szCs w:val="28"/>
        </w:rPr>
        <w:t xml:space="preserve"> |</w:t>
      </w:r>
      <w:r w:rsidR="00327627">
        <w:rPr>
          <w:color w:val="000000"/>
          <w:sz w:val="28"/>
          <w:szCs w:val="28"/>
        </w:rPr>
        <w:t xml:space="preserve"> </w:t>
      </w:r>
      <w:r w:rsidRPr="00327627">
        <w:rPr>
          <w:color w:val="000000"/>
          <w:sz w:val="28"/>
          <w:szCs w:val="28"/>
          <w:lang w:val="en-US"/>
        </w:rPr>
        <w:t>Pt</w:t>
      </w:r>
      <w:r w:rsidRPr="00327627">
        <w:rPr>
          <w:color w:val="000000"/>
          <w:sz w:val="28"/>
          <w:szCs w:val="28"/>
        </w:rPr>
        <w:t>(</w:t>
      </w:r>
      <w:r w:rsidRPr="00327627">
        <w:rPr>
          <w:color w:val="000000"/>
          <w:sz w:val="28"/>
          <w:szCs w:val="28"/>
          <w:lang w:val="en-US"/>
        </w:rPr>
        <w:t>H</w:t>
      </w:r>
      <w:r w:rsidRPr="00327627">
        <w:rPr>
          <w:color w:val="000000"/>
          <w:sz w:val="28"/>
          <w:szCs w:val="28"/>
          <w:vertAlign w:val="subscript"/>
        </w:rPr>
        <w:t>2</w:t>
      </w:r>
      <w:r w:rsidRPr="00327627">
        <w:rPr>
          <w:color w:val="000000"/>
          <w:sz w:val="28"/>
          <w:szCs w:val="28"/>
        </w:rPr>
        <w:t>)</w:t>
      </w:r>
      <w:r w:rsidR="00327627">
        <w:rPr>
          <w:color w:val="000000"/>
          <w:sz w:val="28"/>
          <w:szCs w:val="28"/>
        </w:rPr>
        <w:t xml:space="preserve">         </w:t>
      </w:r>
      <w:r w:rsidR="00FB4C63" w:rsidRPr="00327627">
        <w:rPr>
          <w:color w:val="000000"/>
          <w:sz w:val="28"/>
          <w:szCs w:val="28"/>
        </w:rPr>
        <w:t>(</w:t>
      </w:r>
      <w:r w:rsidR="00B915C4" w:rsidRPr="00327627">
        <w:rPr>
          <w:color w:val="000000"/>
          <w:sz w:val="28"/>
          <w:szCs w:val="28"/>
        </w:rPr>
        <w:t>2.1.1</w:t>
      </w:r>
      <w:r w:rsidR="00FB4C63" w:rsidRPr="00327627">
        <w:rPr>
          <w:color w:val="000000"/>
          <w:sz w:val="28"/>
          <w:szCs w:val="28"/>
        </w:rPr>
        <w:t>)</w:t>
      </w:r>
    </w:p>
    <w:p w:rsidR="006B43BD" w:rsidRPr="00327627" w:rsidRDefault="006B43BD"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р-р в воде</w:t>
      </w:r>
      <w:r w:rsidR="00327627">
        <w:rPr>
          <w:color w:val="000000"/>
          <w:sz w:val="28"/>
          <w:szCs w:val="28"/>
        </w:rPr>
        <w:t xml:space="preserve">    </w:t>
      </w:r>
      <w:r w:rsidR="00BF1032" w:rsidRPr="00327627">
        <w:rPr>
          <w:color w:val="000000"/>
          <w:sz w:val="28"/>
          <w:szCs w:val="28"/>
        </w:rPr>
        <w:t xml:space="preserve"> </w:t>
      </w:r>
      <w:r w:rsidR="00327627">
        <w:rPr>
          <w:color w:val="000000"/>
          <w:sz w:val="28"/>
          <w:szCs w:val="28"/>
        </w:rPr>
        <w:t xml:space="preserve">                          </w:t>
      </w:r>
      <w:r w:rsidRPr="00327627">
        <w:rPr>
          <w:color w:val="000000"/>
          <w:sz w:val="28"/>
          <w:szCs w:val="28"/>
        </w:rPr>
        <w:t>р-р в неводн р-ле</w:t>
      </w:r>
    </w:p>
    <w:p w:rsidR="00AB628C" w:rsidRPr="00327627" w:rsidRDefault="00AB628C" w:rsidP="00327627">
      <w:pPr>
        <w:shd w:val="clear" w:color="auto" w:fill="FFFFFF"/>
        <w:autoSpaceDE w:val="0"/>
        <w:autoSpaceDN w:val="0"/>
        <w:adjustRightInd w:val="0"/>
        <w:spacing w:line="360" w:lineRule="auto"/>
        <w:ind w:firstLine="709"/>
        <w:jc w:val="both"/>
        <w:rPr>
          <w:color w:val="000000"/>
          <w:sz w:val="28"/>
          <w:szCs w:val="28"/>
        </w:rPr>
      </w:pPr>
    </w:p>
    <w:p w:rsidR="00AB628C" w:rsidRPr="00327627" w:rsidRDefault="00AB628C"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Таким образом</w:t>
      </w:r>
      <w:r w:rsidR="00327627">
        <w:rPr>
          <w:color w:val="000000"/>
          <w:sz w:val="28"/>
          <w:szCs w:val="28"/>
          <w:vertAlign w:val="subscript"/>
        </w:rPr>
        <w:t xml:space="preserve"> </w:t>
      </w:r>
      <w:r w:rsidRPr="00327627">
        <w:rPr>
          <w:color w:val="000000"/>
          <w:sz w:val="28"/>
          <w:szCs w:val="28"/>
        </w:rPr>
        <w:t>значения рН неводных растворов не могут быть полу</w:t>
      </w:r>
      <w:r w:rsidRPr="00327627">
        <w:rPr>
          <w:color w:val="000000"/>
          <w:sz w:val="28"/>
          <w:szCs w:val="28"/>
        </w:rPr>
        <w:softHyphen/>
        <w:t>чены путем непосредственного сопоставления потенциалов индикаторных электродов в водных и неводных растворах, а следовательно, и рН-метр, калиброванный по водным стандартам, не может дать правильных значений рН неводного раствора.</w:t>
      </w:r>
    </w:p>
    <w:p w:rsidR="002607AB" w:rsidRPr="00327627" w:rsidRDefault="00276D74" w:rsidP="00327627">
      <w:pPr>
        <w:shd w:val="clear" w:color="auto" w:fill="FFFFFF"/>
        <w:autoSpaceDE w:val="0"/>
        <w:autoSpaceDN w:val="0"/>
        <w:adjustRightInd w:val="0"/>
        <w:spacing w:line="360" w:lineRule="auto"/>
        <w:ind w:firstLine="709"/>
        <w:jc w:val="both"/>
        <w:rPr>
          <w:color w:val="000000"/>
          <w:sz w:val="28"/>
          <w:szCs w:val="28"/>
        </w:rPr>
      </w:pPr>
      <w:r>
        <w:rPr>
          <w:color w:val="000000"/>
          <w:sz w:val="28"/>
          <w:szCs w:val="28"/>
          <w:lang w:val="en-US"/>
        </w:rPr>
        <w:pict>
          <v:shape id="_x0000_i1028" type="#_x0000_t75" style="width:375.75pt;height:188.25pt">
            <v:imagedata r:id="rId11" o:title=""/>
          </v:shape>
        </w:pict>
      </w:r>
    </w:p>
    <w:p w:rsidR="00AB628C" w:rsidRPr="00327627" w:rsidRDefault="00B915C4"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Рис.</w:t>
      </w:r>
      <w:r w:rsidR="00BF1032" w:rsidRPr="00327627">
        <w:rPr>
          <w:color w:val="000000"/>
          <w:sz w:val="28"/>
          <w:szCs w:val="28"/>
        </w:rPr>
        <w:t xml:space="preserve"> 1.</w:t>
      </w:r>
      <w:r w:rsidR="00487FC8" w:rsidRPr="00327627">
        <w:rPr>
          <w:color w:val="000000"/>
          <w:sz w:val="28"/>
          <w:szCs w:val="28"/>
        </w:rPr>
        <w:t xml:space="preserve"> Шкала рН</w:t>
      </w:r>
      <w:r w:rsidR="00487FC8" w:rsidRPr="00327627">
        <w:rPr>
          <w:color w:val="000000"/>
          <w:sz w:val="28"/>
          <w:szCs w:val="28"/>
          <w:vertAlign w:val="subscript"/>
        </w:rPr>
        <w:t>р</w:t>
      </w:r>
      <w:r w:rsidR="00487FC8" w:rsidRPr="00327627">
        <w:rPr>
          <w:color w:val="000000"/>
          <w:sz w:val="28"/>
          <w:szCs w:val="28"/>
        </w:rPr>
        <w:t xml:space="preserve"> и шкала р</w:t>
      </w:r>
      <w:r w:rsidR="00487FC8" w:rsidRPr="00327627">
        <w:rPr>
          <w:color w:val="000000"/>
          <w:sz w:val="28"/>
          <w:szCs w:val="28"/>
          <w:vertAlign w:val="subscript"/>
        </w:rPr>
        <w:t>а</w:t>
      </w:r>
      <w:r w:rsidR="00487FC8" w:rsidRPr="00327627">
        <w:rPr>
          <w:color w:val="000000"/>
          <w:sz w:val="28"/>
          <w:szCs w:val="28"/>
        </w:rPr>
        <w:t>Н в различных растворителях.</w:t>
      </w:r>
    </w:p>
    <w:p w:rsidR="00327627" w:rsidRDefault="00327627" w:rsidP="00327627">
      <w:pPr>
        <w:shd w:val="clear" w:color="auto" w:fill="FFFFFF"/>
        <w:autoSpaceDE w:val="0"/>
        <w:autoSpaceDN w:val="0"/>
        <w:adjustRightInd w:val="0"/>
        <w:spacing w:line="360" w:lineRule="auto"/>
        <w:ind w:firstLine="709"/>
        <w:jc w:val="both"/>
        <w:rPr>
          <w:color w:val="000000"/>
          <w:sz w:val="28"/>
          <w:szCs w:val="28"/>
          <w:lang w:val="en-US"/>
        </w:rPr>
      </w:pPr>
    </w:p>
    <w:p w:rsidR="00487FC8" w:rsidRPr="00327627" w:rsidRDefault="00487FC8"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По вопросу о стандартизации рН в неводных растворах нет единого мнения. Тем не менее расширение этого вопроса становится все более насущным в связи с широким распространением неводных растворителей, и особенно их смесей с водой, в промышленности и аналитической практике.</w:t>
      </w:r>
    </w:p>
    <w:p w:rsidR="00487FC8" w:rsidRPr="00327627" w:rsidRDefault="00487FC8"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Задача сравнения кислотности в пределах одного неводного раствори</w:t>
      </w:r>
      <w:r w:rsidR="000160F9" w:rsidRPr="00327627">
        <w:rPr>
          <w:color w:val="000000"/>
          <w:sz w:val="28"/>
          <w:szCs w:val="28"/>
        </w:rPr>
        <w:t>теля</w:t>
      </w:r>
      <w:r w:rsidRPr="00327627">
        <w:rPr>
          <w:color w:val="000000"/>
          <w:sz w:val="28"/>
          <w:szCs w:val="28"/>
        </w:rPr>
        <w:t xml:space="preserve"> принципиально не отличается от задачи определения рН в водных растворах. Величина рН определяется отрицательным логарифмом актив</w:t>
      </w:r>
      <w:r w:rsidR="000160F9" w:rsidRPr="00327627">
        <w:rPr>
          <w:color w:val="000000"/>
          <w:sz w:val="28"/>
          <w:szCs w:val="28"/>
        </w:rPr>
        <w:t>ности</w:t>
      </w:r>
      <w:r w:rsidRPr="00327627">
        <w:rPr>
          <w:color w:val="000000"/>
          <w:sz w:val="28"/>
          <w:szCs w:val="28"/>
        </w:rPr>
        <w:t xml:space="preserve"> </w:t>
      </w:r>
      <w:r w:rsidR="000160F9" w:rsidRPr="00327627">
        <w:rPr>
          <w:color w:val="000000"/>
          <w:sz w:val="28"/>
          <w:szCs w:val="28"/>
        </w:rPr>
        <w:t>ионов</w:t>
      </w:r>
      <w:r w:rsidRPr="00327627">
        <w:rPr>
          <w:color w:val="000000"/>
          <w:sz w:val="28"/>
          <w:szCs w:val="28"/>
        </w:rPr>
        <w:t xml:space="preserve"> водорода в данном растворителе М:</w:t>
      </w:r>
    </w:p>
    <w:p w:rsidR="000160F9" w:rsidRPr="00327627" w:rsidRDefault="000160F9"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lang w:val="en-US"/>
        </w:rPr>
        <w:t>pH</w:t>
      </w:r>
      <w:r w:rsidRPr="00327627">
        <w:rPr>
          <w:color w:val="000000"/>
          <w:sz w:val="28"/>
          <w:szCs w:val="28"/>
          <w:vertAlign w:val="subscript"/>
          <w:lang w:val="en-US"/>
        </w:rPr>
        <w:t>p</w:t>
      </w:r>
      <w:r w:rsidRPr="00327627">
        <w:rPr>
          <w:color w:val="000000"/>
          <w:sz w:val="28"/>
          <w:szCs w:val="28"/>
        </w:rPr>
        <w:t>=-</w:t>
      </w:r>
      <w:r w:rsidRPr="00327627">
        <w:rPr>
          <w:color w:val="000000"/>
          <w:sz w:val="28"/>
          <w:szCs w:val="28"/>
          <w:lang w:val="en-US"/>
        </w:rPr>
        <w:t>lg</w:t>
      </w:r>
      <w:r w:rsidRPr="00327627">
        <w:rPr>
          <w:i/>
          <w:color w:val="000000"/>
          <w:sz w:val="28"/>
          <w:szCs w:val="28"/>
          <w:lang w:val="en-US"/>
        </w:rPr>
        <w:t>a</w:t>
      </w:r>
      <w:r w:rsidRPr="00327627">
        <w:rPr>
          <w:color w:val="000000"/>
          <w:sz w:val="28"/>
          <w:szCs w:val="28"/>
          <w:vertAlign w:val="superscript"/>
        </w:rPr>
        <w:t>*</w:t>
      </w:r>
      <w:r w:rsidRPr="00327627">
        <w:rPr>
          <w:color w:val="000000"/>
          <w:sz w:val="28"/>
          <w:szCs w:val="28"/>
        </w:rPr>
        <w:t>=-</w:t>
      </w:r>
      <w:r w:rsidRPr="00327627">
        <w:rPr>
          <w:color w:val="000000"/>
          <w:sz w:val="28"/>
          <w:szCs w:val="28"/>
          <w:lang w:val="en-US"/>
        </w:rPr>
        <w:t>lgc</w:t>
      </w:r>
      <w:r w:rsidR="00276D74">
        <w:rPr>
          <w:color w:val="000000"/>
          <w:position w:val="-10"/>
          <w:sz w:val="28"/>
          <w:szCs w:val="28"/>
          <w:lang w:val="en-US"/>
        </w:rPr>
        <w:pict>
          <v:shape id="_x0000_i1029" type="#_x0000_t75" style="width:9pt;height:12.75pt">
            <v:imagedata r:id="rId12" o:title=""/>
          </v:shape>
        </w:pict>
      </w:r>
      <w:r w:rsidRPr="00327627">
        <w:rPr>
          <w:color w:val="000000"/>
          <w:sz w:val="28"/>
          <w:szCs w:val="28"/>
          <w:vertAlign w:val="superscript"/>
        </w:rPr>
        <w:t>*</w:t>
      </w:r>
      <w:r w:rsidR="00327627">
        <w:rPr>
          <w:color w:val="000000"/>
          <w:sz w:val="28"/>
          <w:szCs w:val="28"/>
          <w:vertAlign w:val="superscript"/>
        </w:rPr>
        <w:t xml:space="preserve">     </w:t>
      </w:r>
      <w:r w:rsidR="00327627">
        <w:rPr>
          <w:color w:val="000000"/>
          <w:sz w:val="28"/>
          <w:szCs w:val="28"/>
        </w:rPr>
        <w:t xml:space="preserve">             </w:t>
      </w:r>
      <w:r w:rsidR="00BF1032" w:rsidRPr="00327627">
        <w:rPr>
          <w:color w:val="000000"/>
          <w:sz w:val="28"/>
          <w:szCs w:val="28"/>
        </w:rPr>
        <w:t xml:space="preserve"> </w:t>
      </w:r>
    </w:p>
    <w:p w:rsidR="00487FC8" w:rsidRPr="00327627" w:rsidRDefault="000160F9"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т.е. отрицательным логарифмом</w:t>
      </w:r>
      <w:r w:rsidR="00487FC8" w:rsidRPr="00327627">
        <w:rPr>
          <w:color w:val="000000"/>
          <w:sz w:val="28"/>
          <w:szCs w:val="28"/>
        </w:rPr>
        <w:t xml:space="preserve"> произведения концентрации </w:t>
      </w:r>
      <w:r w:rsidRPr="00327627">
        <w:rPr>
          <w:color w:val="000000"/>
          <w:sz w:val="28"/>
          <w:szCs w:val="28"/>
        </w:rPr>
        <w:t>ионов лиония</w:t>
      </w:r>
    </w:p>
    <w:p w:rsidR="00487FC8" w:rsidRPr="00327627" w:rsidRDefault="000160F9"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на соответствующий</w:t>
      </w:r>
      <w:r w:rsidR="00327627">
        <w:rPr>
          <w:color w:val="000000"/>
          <w:sz w:val="28"/>
          <w:szCs w:val="28"/>
        </w:rPr>
        <w:t xml:space="preserve"> </w:t>
      </w:r>
      <w:r w:rsidR="00487FC8" w:rsidRPr="00327627">
        <w:rPr>
          <w:color w:val="000000"/>
          <w:sz w:val="28"/>
          <w:szCs w:val="28"/>
        </w:rPr>
        <w:t xml:space="preserve"> концентрационный</w:t>
      </w:r>
      <w:r w:rsidR="00327627">
        <w:rPr>
          <w:color w:val="000000"/>
          <w:sz w:val="28"/>
          <w:szCs w:val="28"/>
        </w:rPr>
        <w:t xml:space="preserve"> </w:t>
      </w:r>
      <w:r w:rsidR="00487FC8" w:rsidRPr="00327627">
        <w:rPr>
          <w:color w:val="000000"/>
          <w:sz w:val="28"/>
          <w:szCs w:val="28"/>
        </w:rPr>
        <w:t xml:space="preserve"> коэффициент активности.</w:t>
      </w:r>
      <w:r w:rsidR="00327627">
        <w:rPr>
          <w:color w:val="000000"/>
          <w:sz w:val="28"/>
          <w:szCs w:val="28"/>
        </w:rPr>
        <w:t xml:space="preserve"> </w:t>
      </w:r>
      <w:r w:rsidR="00487FC8" w:rsidRPr="00327627">
        <w:rPr>
          <w:color w:val="000000"/>
          <w:sz w:val="28"/>
          <w:szCs w:val="28"/>
        </w:rPr>
        <w:t xml:space="preserve"> </w:t>
      </w:r>
      <w:r w:rsidRPr="00327627">
        <w:rPr>
          <w:color w:val="000000"/>
          <w:sz w:val="28"/>
          <w:szCs w:val="28"/>
        </w:rPr>
        <w:t xml:space="preserve">Коэффициент </w:t>
      </w:r>
      <w:r w:rsidR="00487FC8" w:rsidRPr="00327627">
        <w:rPr>
          <w:color w:val="000000"/>
          <w:sz w:val="28"/>
          <w:szCs w:val="28"/>
        </w:rPr>
        <w:t xml:space="preserve">активности относится к </w:t>
      </w:r>
      <w:r w:rsidRPr="00327627">
        <w:rPr>
          <w:color w:val="000000"/>
          <w:sz w:val="28"/>
          <w:szCs w:val="28"/>
        </w:rPr>
        <w:t>бесконечно</w:t>
      </w:r>
      <w:r w:rsidR="00487FC8" w:rsidRPr="00327627">
        <w:rPr>
          <w:color w:val="000000"/>
          <w:sz w:val="28"/>
          <w:szCs w:val="28"/>
        </w:rPr>
        <w:t xml:space="preserve"> разбавленному раствору </w:t>
      </w:r>
      <w:r w:rsidRPr="00327627">
        <w:rPr>
          <w:color w:val="000000"/>
          <w:sz w:val="28"/>
          <w:szCs w:val="28"/>
        </w:rPr>
        <w:t>в</w:t>
      </w:r>
      <w:r w:rsidR="00487FC8" w:rsidRPr="00327627">
        <w:rPr>
          <w:color w:val="000000"/>
          <w:sz w:val="28"/>
          <w:szCs w:val="28"/>
        </w:rPr>
        <w:t xml:space="preserve"> данной</w:t>
      </w:r>
      <w:r w:rsidRPr="00327627">
        <w:rPr>
          <w:color w:val="000000"/>
          <w:sz w:val="28"/>
          <w:szCs w:val="28"/>
        </w:rPr>
        <w:t xml:space="preserve"> среде как стандарту.</w:t>
      </w:r>
    </w:p>
    <w:p w:rsidR="00B030DD" w:rsidRPr="00327627" w:rsidRDefault="00B030DD"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Переходя от воды в неводному растворителю, переходят от кислотности,</w:t>
      </w:r>
      <w:r w:rsidRPr="00327627">
        <w:rPr>
          <w:sz w:val="28"/>
          <w:szCs w:val="28"/>
        </w:rPr>
        <w:t xml:space="preserve"> </w:t>
      </w:r>
      <w:r w:rsidRPr="00327627">
        <w:rPr>
          <w:color w:val="000000"/>
          <w:sz w:val="28"/>
          <w:szCs w:val="28"/>
        </w:rPr>
        <w:t>выраженной в концентрациях или активностях одного иона</w:t>
      </w:r>
      <w:r w:rsidR="00327627">
        <w:rPr>
          <w:color w:val="000000"/>
          <w:sz w:val="28"/>
          <w:szCs w:val="28"/>
        </w:rPr>
        <w:t xml:space="preserve"> </w:t>
      </w:r>
      <w:r w:rsidRPr="00327627">
        <w:rPr>
          <w:color w:val="000000"/>
          <w:sz w:val="28"/>
          <w:szCs w:val="28"/>
        </w:rPr>
        <w:t>-</w:t>
      </w:r>
      <w:r w:rsidR="00327627">
        <w:rPr>
          <w:color w:val="000000"/>
          <w:sz w:val="28"/>
          <w:szCs w:val="28"/>
        </w:rPr>
        <w:t xml:space="preserve"> </w:t>
      </w:r>
      <w:r w:rsidRPr="00327627">
        <w:rPr>
          <w:color w:val="000000"/>
          <w:sz w:val="28"/>
          <w:szCs w:val="28"/>
        </w:rPr>
        <w:t>иона гидроксония,</w:t>
      </w:r>
      <w:r w:rsidR="00327627">
        <w:rPr>
          <w:color w:val="000000"/>
          <w:sz w:val="28"/>
          <w:szCs w:val="28"/>
        </w:rPr>
        <w:t xml:space="preserve"> </w:t>
      </w:r>
      <w:r w:rsidRPr="00327627">
        <w:rPr>
          <w:color w:val="000000"/>
          <w:sz w:val="28"/>
          <w:szCs w:val="28"/>
        </w:rPr>
        <w:t>к</w:t>
      </w:r>
      <w:r w:rsidR="00327627">
        <w:rPr>
          <w:color w:val="000000"/>
          <w:sz w:val="28"/>
          <w:szCs w:val="28"/>
        </w:rPr>
        <w:t xml:space="preserve"> </w:t>
      </w:r>
      <w:r w:rsidRPr="00327627">
        <w:rPr>
          <w:color w:val="000000"/>
          <w:sz w:val="28"/>
          <w:szCs w:val="28"/>
        </w:rPr>
        <w:t>кислотности,</w:t>
      </w:r>
      <w:r w:rsidR="00327627">
        <w:rPr>
          <w:color w:val="000000"/>
          <w:sz w:val="28"/>
          <w:szCs w:val="28"/>
        </w:rPr>
        <w:t xml:space="preserve"> </w:t>
      </w:r>
      <w:r w:rsidRPr="00327627">
        <w:rPr>
          <w:color w:val="000000"/>
          <w:sz w:val="28"/>
          <w:szCs w:val="28"/>
        </w:rPr>
        <w:t>выраженном</w:t>
      </w:r>
      <w:r w:rsidR="00327627">
        <w:rPr>
          <w:color w:val="000000"/>
          <w:sz w:val="28"/>
          <w:szCs w:val="28"/>
        </w:rPr>
        <w:t xml:space="preserve"> </w:t>
      </w:r>
      <w:r w:rsidRPr="00327627">
        <w:rPr>
          <w:color w:val="000000"/>
          <w:sz w:val="28"/>
          <w:szCs w:val="28"/>
        </w:rPr>
        <w:t>в</w:t>
      </w:r>
      <w:r w:rsidR="00327627">
        <w:rPr>
          <w:color w:val="000000"/>
          <w:sz w:val="28"/>
          <w:szCs w:val="28"/>
        </w:rPr>
        <w:t xml:space="preserve"> </w:t>
      </w:r>
      <w:r w:rsidRPr="00327627">
        <w:rPr>
          <w:color w:val="000000"/>
          <w:sz w:val="28"/>
          <w:szCs w:val="28"/>
        </w:rPr>
        <w:t>концентрациях</w:t>
      </w:r>
      <w:r w:rsidR="00327627">
        <w:rPr>
          <w:color w:val="000000"/>
          <w:sz w:val="28"/>
          <w:szCs w:val="28"/>
        </w:rPr>
        <w:t xml:space="preserve"> </w:t>
      </w:r>
      <w:r w:rsidRPr="00327627">
        <w:rPr>
          <w:color w:val="000000"/>
          <w:sz w:val="28"/>
          <w:szCs w:val="28"/>
        </w:rPr>
        <w:t>или</w:t>
      </w:r>
      <w:r w:rsidR="00327627">
        <w:rPr>
          <w:color w:val="000000"/>
          <w:sz w:val="28"/>
          <w:szCs w:val="28"/>
        </w:rPr>
        <w:t xml:space="preserve"> </w:t>
      </w:r>
      <w:r w:rsidRPr="00327627">
        <w:rPr>
          <w:color w:val="000000"/>
          <w:sz w:val="28"/>
          <w:szCs w:val="28"/>
        </w:rPr>
        <w:t xml:space="preserve"> активностях другого иона – лиония. Действительно, в воде носителем кислотных свойств является ион Н</w:t>
      </w:r>
      <w:r w:rsidRPr="00327627">
        <w:rPr>
          <w:color w:val="000000"/>
          <w:sz w:val="28"/>
          <w:szCs w:val="28"/>
          <w:vertAlign w:val="subscript"/>
        </w:rPr>
        <w:t>3</w:t>
      </w:r>
      <w:r w:rsidRPr="00327627">
        <w:rPr>
          <w:color w:val="000000"/>
          <w:sz w:val="28"/>
          <w:szCs w:val="28"/>
        </w:rPr>
        <w:t>О</w:t>
      </w:r>
      <w:r w:rsidRPr="00327627">
        <w:rPr>
          <w:color w:val="000000"/>
          <w:sz w:val="28"/>
          <w:szCs w:val="28"/>
          <w:vertAlign w:val="superscript"/>
        </w:rPr>
        <w:t>+</w:t>
      </w:r>
      <w:r w:rsidRPr="00327627">
        <w:rPr>
          <w:color w:val="000000"/>
          <w:sz w:val="28"/>
          <w:szCs w:val="28"/>
        </w:rPr>
        <w:t>. Когда по отношению к водному раствору мы говорим, что его рН = 5, это значит, что активность ионов Н</w:t>
      </w:r>
      <w:r w:rsidRPr="00327627">
        <w:rPr>
          <w:color w:val="000000"/>
          <w:sz w:val="28"/>
          <w:szCs w:val="28"/>
          <w:vertAlign w:val="subscript"/>
        </w:rPr>
        <w:t>3</w:t>
      </w:r>
      <w:r w:rsidRPr="00327627">
        <w:rPr>
          <w:color w:val="000000"/>
          <w:sz w:val="28"/>
          <w:szCs w:val="28"/>
        </w:rPr>
        <w:t>О</w:t>
      </w:r>
      <w:r w:rsidRPr="00327627">
        <w:rPr>
          <w:color w:val="000000"/>
          <w:sz w:val="28"/>
          <w:szCs w:val="28"/>
          <w:vertAlign w:val="superscript"/>
        </w:rPr>
        <w:t>+</w:t>
      </w:r>
      <w:r w:rsidRPr="00327627">
        <w:rPr>
          <w:color w:val="000000"/>
          <w:sz w:val="28"/>
          <w:szCs w:val="28"/>
        </w:rPr>
        <w:t xml:space="preserve"> равна 10</w:t>
      </w:r>
      <w:r w:rsidRPr="00327627">
        <w:rPr>
          <w:color w:val="000000"/>
          <w:sz w:val="28"/>
          <w:szCs w:val="28"/>
          <w:vertAlign w:val="superscript"/>
        </w:rPr>
        <w:t>-5</w:t>
      </w:r>
      <w:r w:rsidRPr="00327627">
        <w:rPr>
          <w:color w:val="000000"/>
          <w:sz w:val="28"/>
          <w:szCs w:val="28"/>
        </w:rPr>
        <w:t>.</w:t>
      </w:r>
      <w:r w:rsidRPr="00327627">
        <w:rPr>
          <w:i/>
          <w:iCs/>
          <w:color w:val="000000"/>
          <w:sz w:val="28"/>
          <w:szCs w:val="28"/>
        </w:rPr>
        <w:t xml:space="preserve"> </w:t>
      </w:r>
      <w:r w:rsidRPr="00327627">
        <w:rPr>
          <w:color w:val="000000"/>
          <w:sz w:val="28"/>
          <w:szCs w:val="28"/>
        </w:rPr>
        <w:t>В спиртовом растворе носителем кислотных свойств являются ионы этоксония С</w:t>
      </w:r>
      <w:r w:rsidRPr="00327627">
        <w:rPr>
          <w:color w:val="000000"/>
          <w:sz w:val="28"/>
          <w:szCs w:val="28"/>
          <w:vertAlign w:val="subscript"/>
        </w:rPr>
        <w:t>2</w:t>
      </w:r>
      <w:r w:rsidRPr="00327627">
        <w:rPr>
          <w:color w:val="000000"/>
          <w:sz w:val="28"/>
          <w:szCs w:val="28"/>
        </w:rPr>
        <w:t>Н</w:t>
      </w:r>
      <w:r w:rsidRPr="00327627">
        <w:rPr>
          <w:color w:val="000000"/>
          <w:sz w:val="28"/>
          <w:szCs w:val="28"/>
          <w:vertAlign w:val="subscript"/>
        </w:rPr>
        <w:t>5</w:t>
      </w:r>
      <w:r w:rsidRPr="00327627">
        <w:rPr>
          <w:color w:val="000000"/>
          <w:sz w:val="28"/>
          <w:szCs w:val="28"/>
        </w:rPr>
        <w:t>ОН</w:t>
      </w:r>
      <w:r w:rsidRPr="00327627">
        <w:rPr>
          <w:color w:val="000000"/>
          <w:sz w:val="28"/>
          <w:szCs w:val="28"/>
          <w:vertAlign w:val="subscript"/>
        </w:rPr>
        <w:t>2</w:t>
      </w:r>
      <w:r w:rsidRPr="00327627">
        <w:rPr>
          <w:color w:val="000000"/>
          <w:sz w:val="28"/>
          <w:szCs w:val="28"/>
          <w:vertAlign w:val="superscript"/>
        </w:rPr>
        <w:t>+</w:t>
      </w:r>
      <w:r w:rsidRPr="00327627">
        <w:rPr>
          <w:color w:val="000000"/>
          <w:sz w:val="28"/>
          <w:szCs w:val="28"/>
        </w:rPr>
        <w:t xml:space="preserve">, в аммиаке носителем кислотных свойств — соответственно ионы аммония </w:t>
      </w:r>
      <w:r w:rsidRPr="00327627">
        <w:rPr>
          <w:color w:val="000000"/>
          <w:sz w:val="28"/>
          <w:szCs w:val="28"/>
          <w:lang w:val="en-US"/>
        </w:rPr>
        <w:t>NH</w:t>
      </w:r>
      <w:r w:rsidRPr="00327627">
        <w:rPr>
          <w:color w:val="000000"/>
          <w:sz w:val="28"/>
          <w:szCs w:val="28"/>
          <w:vertAlign w:val="subscript"/>
        </w:rPr>
        <w:t>4</w:t>
      </w:r>
      <w:r w:rsidRPr="00327627">
        <w:rPr>
          <w:color w:val="000000"/>
          <w:sz w:val="28"/>
          <w:szCs w:val="28"/>
          <w:vertAlign w:val="superscript"/>
        </w:rPr>
        <w:t>+</w:t>
      </w:r>
      <w:r w:rsidRPr="00327627">
        <w:rPr>
          <w:color w:val="000000"/>
          <w:sz w:val="28"/>
          <w:szCs w:val="28"/>
        </w:rPr>
        <w:t xml:space="preserve"> и т. д.</w:t>
      </w:r>
    </w:p>
    <w:p w:rsidR="00B030DD" w:rsidRPr="00327627" w:rsidRDefault="00B030DD"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При оценке рН растворов в пределах одного растворителя следует учитывать протяженность шкалы рН: в.воде вся шкала рН равна 14,0, но в этиловом спирте 19,3; в муравьиной кислоте. 6,1 и т. д. (рис. 1)</w:t>
      </w:r>
    </w:p>
    <w:p w:rsidR="00327627" w:rsidRDefault="00B030DD" w:rsidP="00327627">
      <w:pPr>
        <w:shd w:val="clear" w:color="auto" w:fill="FFFFFF"/>
        <w:autoSpaceDE w:val="0"/>
        <w:autoSpaceDN w:val="0"/>
        <w:adjustRightInd w:val="0"/>
        <w:spacing w:line="360" w:lineRule="auto"/>
        <w:ind w:firstLine="709"/>
        <w:jc w:val="both"/>
        <w:rPr>
          <w:color w:val="000000"/>
          <w:sz w:val="28"/>
          <w:szCs w:val="28"/>
          <w:lang w:val="en-US"/>
        </w:rPr>
      </w:pPr>
      <w:r w:rsidRPr="00327627">
        <w:rPr>
          <w:color w:val="000000"/>
          <w:sz w:val="28"/>
          <w:szCs w:val="28"/>
        </w:rPr>
        <w:t>Стандартизация рН в неводных растворах может быть выполнена так же как и в водных растворах, т. е. путем изготовления стандартных растворов</w:t>
      </w:r>
      <w:r w:rsidR="00327627" w:rsidRPr="00327627">
        <w:rPr>
          <w:color w:val="000000"/>
          <w:sz w:val="28"/>
          <w:szCs w:val="28"/>
        </w:rPr>
        <w:t xml:space="preserve"> </w:t>
      </w:r>
      <w:r w:rsidRPr="00327627">
        <w:rPr>
          <w:color w:val="000000"/>
          <w:sz w:val="28"/>
          <w:szCs w:val="28"/>
        </w:rPr>
        <w:t>в том же растворителе, что и исследуемый раствор. Однако в этом случае</w:t>
      </w:r>
      <w:r w:rsidR="00327627" w:rsidRPr="00327627">
        <w:rPr>
          <w:color w:val="000000"/>
          <w:sz w:val="28"/>
          <w:szCs w:val="28"/>
        </w:rPr>
        <w:t xml:space="preserve"> </w:t>
      </w:r>
      <w:r w:rsidRPr="00327627">
        <w:rPr>
          <w:color w:val="000000"/>
          <w:sz w:val="28"/>
          <w:szCs w:val="28"/>
        </w:rPr>
        <w:t>возникает ряд затруднений. Например, коэффициенты активности сильных</w:t>
      </w:r>
      <w:r w:rsidR="00327627" w:rsidRPr="00327627">
        <w:rPr>
          <w:color w:val="000000"/>
          <w:sz w:val="28"/>
          <w:szCs w:val="28"/>
        </w:rPr>
        <w:t xml:space="preserve"> </w:t>
      </w:r>
      <w:r w:rsidRPr="00327627">
        <w:rPr>
          <w:color w:val="000000"/>
          <w:sz w:val="28"/>
          <w:szCs w:val="28"/>
        </w:rPr>
        <w:t>кислот значительно больше отличаются от единицы, чем в водных растворах;</w:t>
      </w:r>
      <w:r w:rsidR="00327627" w:rsidRPr="00327627">
        <w:rPr>
          <w:color w:val="000000"/>
          <w:sz w:val="28"/>
          <w:szCs w:val="28"/>
        </w:rPr>
        <w:t xml:space="preserve"> </w:t>
      </w:r>
      <w:r w:rsidRPr="00327627">
        <w:rPr>
          <w:color w:val="000000"/>
          <w:sz w:val="28"/>
          <w:szCs w:val="28"/>
        </w:rPr>
        <w:t>сильные в воде кислоты становятся в неводных растворах слабыми;</w:t>
      </w:r>
      <w:r w:rsidR="00327627">
        <w:rPr>
          <w:color w:val="000000"/>
          <w:sz w:val="28"/>
          <w:szCs w:val="28"/>
        </w:rPr>
        <w:t xml:space="preserve"> </w:t>
      </w:r>
      <w:r w:rsidRPr="00327627">
        <w:rPr>
          <w:color w:val="000000"/>
          <w:sz w:val="28"/>
          <w:szCs w:val="28"/>
        </w:rPr>
        <w:t>хуже</w:t>
      </w:r>
      <w:r w:rsidR="00327627" w:rsidRPr="00327627">
        <w:rPr>
          <w:color w:val="000000"/>
          <w:sz w:val="28"/>
          <w:szCs w:val="28"/>
        </w:rPr>
        <w:t xml:space="preserve"> </w:t>
      </w:r>
      <w:r w:rsidRPr="00327627">
        <w:rPr>
          <w:color w:val="000000"/>
          <w:sz w:val="28"/>
          <w:szCs w:val="28"/>
        </w:rPr>
        <w:t>растворимы соли;</w:t>
      </w:r>
      <w:r w:rsidR="00327627">
        <w:rPr>
          <w:color w:val="000000"/>
          <w:sz w:val="28"/>
          <w:szCs w:val="28"/>
        </w:rPr>
        <w:t xml:space="preserve"> </w:t>
      </w:r>
      <w:r w:rsidRPr="00327627">
        <w:rPr>
          <w:color w:val="000000"/>
          <w:sz w:val="28"/>
          <w:szCs w:val="28"/>
        </w:rPr>
        <w:t>значительно меньше имеется данных о</w:t>
      </w:r>
      <w:r w:rsidR="00327627">
        <w:rPr>
          <w:color w:val="000000"/>
          <w:sz w:val="28"/>
          <w:szCs w:val="28"/>
        </w:rPr>
        <w:t xml:space="preserve"> </w:t>
      </w:r>
      <w:r w:rsidRPr="00327627">
        <w:rPr>
          <w:color w:val="000000"/>
          <w:sz w:val="28"/>
          <w:szCs w:val="28"/>
        </w:rPr>
        <w:t>коэффициентах</w:t>
      </w:r>
      <w:r w:rsidR="00327627" w:rsidRPr="00327627">
        <w:rPr>
          <w:color w:val="000000"/>
          <w:sz w:val="28"/>
          <w:szCs w:val="28"/>
        </w:rPr>
        <w:t xml:space="preserve"> </w:t>
      </w:r>
      <w:r w:rsidRPr="00327627">
        <w:rPr>
          <w:color w:val="000000"/>
          <w:sz w:val="28"/>
          <w:szCs w:val="28"/>
        </w:rPr>
        <w:t xml:space="preserve">активности. </w:t>
      </w:r>
    </w:p>
    <w:p w:rsidR="00B030DD" w:rsidRPr="00327627" w:rsidRDefault="00B030DD"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В настоящее время единственным веществом, с помощью которого может быть произведена стандартизация рН в неводных</w:t>
      </w:r>
      <w:r w:rsidR="00327627">
        <w:rPr>
          <w:color w:val="000000"/>
          <w:sz w:val="28"/>
          <w:szCs w:val="28"/>
        </w:rPr>
        <w:t xml:space="preserve"> </w:t>
      </w:r>
      <w:r w:rsidRPr="00327627">
        <w:rPr>
          <w:color w:val="000000"/>
          <w:sz w:val="28"/>
          <w:szCs w:val="28"/>
        </w:rPr>
        <w:t>растворах,</w:t>
      </w:r>
      <w:r w:rsidR="00327627" w:rsidRPr="00327627">
        <w:rPr>
          <w:color w:val="000000"/>
          <w:sz w:val="28"/>
          <w:szCs w:val="28"/>
        </w:rPr>
        <w:t xml:space="preserve"> </w:t>
      </w:r>
      <w:r w:rsidRPr="00327627">
        <w:rPr>
          <w:color w:val="000000"/>
          <w:sz w:val="28"/>
          <w:szCs w:val="28"/>
        </w:rPr>
        <w:t>является хлористый водород, так как для него имеются данные о коэффициентах</w:t>
      </w:r>
      <w:r w:rsidR="00327627">
        <w:rPr>
          <w:color w:val="000000"/>
          <w:sz w:val="28"/>
          <w:szCs w:val="28"/>
        </w:rPr>
        <w:t xml:space="preserve"> </w:t>
      </w:r>
      <w:r w:rsidRPr="00327627">
        <w:rPr>
          <w:color w:val="000000"/>
          <w:sz w:val="28"/>
          <w:szCs w:val="28"/>
        </w:rPr>
        <w:t>активности</w:t>
      </w:r>
      <w:r w:rsidR="00327627">
        <w:rPr>
          <w:color w:val="000000"/>
          <w:sz w:val="28"/>
          <w:szCs w:val="28"/>
        </w:rPr>
        <w:t xml:space="preserve"> </w:t>
      </w:r>
      <w:r w:rsidRPr="00327627">
        <w:rPr>
          <w:color w:val="000000"/>
          <w:sz w:val="28"/>
          <w:szCs w:val="28"/>
        </w:rPr>
        <w:t>в</w:t>
      </w:r>
      <w:r w:rsidR="00327627">
        <w:rPr>
          <w:color w:val="000000"/>
          <w:sz w:val="28"/>
          <w:szCs w:val="28"/>
        </w:rPr>
        <w:t xml:space="preserve"> </w:t>
      </w:r>
      <w:r w:rsidRPr="00327627">
        <w:rPr>
          <w:color w:val="000000"/>
          <w:sz w:val="28"/>
          <w:szCs w:val="28"/>
        </w:rPr>
        <w:t>большинстве</w:t>
      </w:r>
      <w:r w:rsidR="00327627">
        <w:rPr>
          <w:color w:val="000000"/>
          <w:sz w:val="28"/>
          <w:szCs w:val="28"/>
        </w:rPr>
        <w:t xml:space="preserve"> </w:t>
      </w:r>
      <w:r w:rsidRPr="00327627">
        <w:rPr>
          <w:color w:val="000000"/>
          <w:sz w:val="28"/>
          <w:szCs w:val="28"/>
        </w:rPr>
        <w:t>широко</w:t>
      </w:r>
      <w:r w:rsidR="00327627">
        <w:rPr>
          <w:color w:val="000000"/>
          <w:sz w:val="28"/>
          <w:szCs w:val="28"/>
        </w:rPr>
        <w:t xml:space="preserve"> </w:t>
      </w:r>
      <w:r w:rsidRPr="00327627">
        <w:rPr>
          <w:color w:val="000000"/>
          <w:sz w:val="28"/>
          <w:szCs w:val="28"/>
        </w:rPr>
        <w:t>используемых</w:t>
      </w:r>
      <w:r w:rsidR="00327627">
        <w:rPr>
          <w:color w:val="000000"/>
          <w:sz w:val="28"/>
          <w:szCs w:val="28"/>
        </w:rPr>
        <w:t xml:space="preserve"> </w:t>
      </w:r>
      <w:r w:rsidRPr="00327627">
        <w:rPr>
          <w:color w:val="000000"/>
          <w:sz w:val="28"/>
          <w:szCs w:val="28"/>
        </w:rPr>
        <w:t>растворителей</w:t>
      </w:r>
      <w:r w:rsidRPr="00327627">
        <w:rPr>
          <w:sz w:val="28"/>
          <w:szCs w:val="28"/>
        </w:rPr>
        <w:t xml:space="preserve"> </w:t>
      </w:r>
      <w:r w:rsidRPr="00327627">
        <w:rPr>
          <w:color w:val="000000"/>
          <w:sz w:val="28"/>
          <w:szCs w:val="28"/>
        </w:rPr>
        <w:t>и в их смесях с водой.</w:t>
      </w:r>
      <w:r w:rsidR="00327627">
        <w:rPr>
          <w:color w:val="000000"/>
          <w:sz w:val="28"/>
          <w:szCs w:val="28"/>
        </w:rPr>
        <w:t xml:space="preserve"> </w:t>
      </w:r>
      <w:r w:rsidRPr="00327627">
        <w:rPr>
          <w:color w:val="000000"/>
          <w:sz w:val="28"/>
          <w:szCs w:val="28"/>
        </w:rPr>
        <w:t>В качестве электрода сравнения при измерениях в неводных растворах может быть использован хлорсеребрянный</w:t>
      </w:r>
      <w:r w:rsidR="00327627">
        <w:rPr>
          <w:color w:val="000000"/>
          <w:sz w:val="28"/>
          <w:szCs w:val="28"/>
        </w:rPr>
        <w:t xml:space="preserve"> </w:t>
      </w:r>
      <w:r w:rsidRPr="00327627">
        <w:rPr>
          <w:color w:val="000000"/>
          <w:sz w:val="28"/>
          <w:szCs w:val="28"/>
        </w:rPr>
        <w:t xml:space="preserve">электрод </w:t>
      </w:r>
      <w:r w:rsidR="00276AD7" w:rsidRPr="00327627">
        <w:rPr>
          <w:color w:val="000000"/>
          <w:sz w:val="28"/>
          <w:szCs w:val="28"/>
        </w:rPr>
        <w:t>в растворе Н</w:t>
      </w:r>
      <w:r w:rsidR="00276AD7" w:rsidRPr="00327627">
        <w:rPr>
          <w:color w:val="000000"/>
          <w:sz w:val="28"/>
          <w:szCs w:val="28"/>
          <w:lang w:val="en-US"/>
        </w:rPr>
        <w:t>Cl</w:t>
      </w:r>
      <w:r w:rsidRPr="00327627">
        <w:rPr>
          <w:color w:val="000000"/>
          <w:sz w:val="28"/>
          <w:szCs w:val="28"/>
        </w:rPr>
        <w:t>, который вполне пригоден для измерений в ряде чистых</w:t>
      </w:r>
      <w:r w:rsidR="00276AD7" w:rsidRPr="00327627">
        <w:rPr>
          <w:color w:val="000000"/>
          <w:sz w:val="28"/>
          <w:szCs w:val="28"/>
        </w:rPr>
        <w:t xml:space="preserve"> </w:t>
      </w:r>
      <w:r w:rsidRPr="00327627">
        <w:rPr>
          <w:color w:val="000000"/>
          <w:sz w:val="28"/>
          <w:szCs w:val="28"/>
        </w:rPr>
        <w:t>неводных растворителей и их смесях с водой.</w:t>
      </w:r>
    </w:p>
    <w:p w:rsidR="00276AD7" w:rsidRPr="00327627" w:rsidRDefault="00276AD7"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Измерен</w:t>
      </w:r>
      <w:r w:rsidR="00486E81" w:rsidRPr="00327627">
        <w:rPr>
          <w:color w:val="000000"/>
          <w:sz w:val="28"/>
          <w:szCs w:val="28"/>
        </w:rPr>
        <w:t>н</w:t>
      </w:r>
      <w:r w:rsidRPr="00327627">
        <w:rPr>
          <w:color w:val="000000"/>
          <w:sz w:val="28"/>
          <w:szCs w:val="28"/>
        </w:rPr>
        <w:t>ая по отношению к стандарту в дан</w:t>
      </w:r>
      <w:r w:rsidR="00486E81" w:rsidRPr="00327627">
        <w:rPr>
          <w:color w:val="000000"/>
          <w:sz w:val="28"/>
          <w:szCs w:val="28"/>
        </w:rPr>
        <w:t>н</w:t>
      </w:r>
      <w:r w:rsidRPr="00327627">
        <w:rPr>
          <w:color w:val="000000"/>
          <w:sz w:val="28"/>
          <w:szCs w:val="28"/>
        </w:rPr>
        <w:t>ом растворителю рН не является абсолютном мерой кислотности неводного</w:t>
      </w:r>
      <w:r w:rsidR="00327627">
        <w:rPr>
          <w:color w:val="000000"/>
          <w:sz w:val="28"/>
          <w:szCs w:val="28"/>
        </w:rPr>
        <w:t xml:space="preserve"> </w:t>
      </w:r>
      <w:r w:rsidRPr="00327627">
        <w:rPr>
          <w:color w:val="000000"/>
          <w:sz w:val="28"/>
          <w:szCs w:val="28"/>
        </w:rPr>
        <w:t>раствора и может быть использована для характеристики кислотности только в пределах данного растворителя. Это следует из того, что начало шкалы кислотности р</w:t>
      </w:r>
      <w:r w:rsidRPr="00327627">
        <w:rPr>
          <w:color w:val="000000"/>
          <w:sz w:val="28"/>
          <w:szCs w:val="28"/>
          <w:vertAlign w:val="subscript"/>
        </w:rPr>
        <w:t>а</w:t>
      </w:r>
      <w:r w:rsidRPr="00327627">
        <w:rPr>
          <w:color w:val="000000"/>
          <w:sz w:val="28"/>
          <w:szCs w:val="28"/>
        </w:rPr>
        <w:t>Н</w:t>
      </w:r>
      <w:r w:rsidRPr="00327627">
        <w:rPr>
          <w:color w:val="000000"/>
          <w:sz w:val="28"/>
          <w:szCs w:val="28"/>
          <w:vertAlign w:val="subscript"/>
        </w:rPr>
        <w:t>р</w:t>
      </w:r>
      <w:r w:rsidRPr="00327627">
        <w:rPr>
          <w:color w:val="000000"/>
          <w:sz w:val="28"/>
          <w:szCs w:val="28"/>
        </w:rPr>
        <w:t xml:space="preserve"> =0 не соответствует равенству абсолютных активностей ионов водорода</w:t>
      </w:r>
      <w:r w:rsidR="00327627">
        <w:rPr>
          <w:color w:val="000000"/>
          <w:sz w:val="28"/>
          <w:szCs w:val="28"/>
        </w:rPr>
        <w:t xml:space="preserve"> </w:t>
      </w:r>
      <w:r w:rsidRPr="00327627">
        <w:rPr>
          <w:color w:val="000000"/>
          <w:sz w:val="28"/>
          <w:szCs w:val="28"/>
        </w:rPr>
        <w:t>во</w:t>
      </w:r>
      <w:r w:rsidR="00327627">
        <w:rPr>
          <w:color w:val="000000"/>
          <w:sz w:val="28"/>
          <w:szCs w:val="28"/>
        </w:rPr>
        <w:t xml:space="preserve"> </w:t>
      </w:r>
      <w:r w:rsidRPr="00327627">
        <w:rPr>
          <w:color w:val="000000"/>
          <w:sz w:val="28"/>
          <w:szCs w:val="28"/>
        </w:rPr>
        <w:t>всех</w:t>
      </w:r>
      <w:r w:rsidR="00327627">
        <w:rPr>
          <w:color w:val="000000"/>
          <w:sz w:val="28"/>
          <w:szCs w:val="28"/>
        </w:rPr>
        <w:t xml:space="preserve"> </w:t>
      </w:r>
      <w:r w:rsidRPr="00327627">
        <w:rPr>
          <w:color w:val="000000"/>
          <w:sz w:val="28"/>
          <w:szCs w:val="28"/>
        </w:rPr>
        <w:t>растворителях.</w:t>
      </w:r>
      <w:r w:rsidR="00327627">
        <w:rPr>
          <w:color w:val="000000"/>
          <w:sz w:val="28"/>
          <w:szCs w:val="28"/>
        </w:rPr>
        <w:t xml:space="preserve"> </w:t>
      </w:r>
      <w:r w:rsidRPr="00327627">
        <w:rPr>
          <w:color w:val="000000"/>
          <w:sz w:val="28"/>
          <w:szCs w:val="28"/>
        </w:rPr>
        <w:t>Величины</w:t>
      </w:r>
      <w:r w:rsidR="00327627">
        <w:rPr>
          <w:color w:val="000000"/>
          <w:sz w:val="28"/>
          <w:szCs w:val="28"/>
        </w:rPr>
        <w:t xml:space="preserve"> </w:t>
      </w:r>
      <w:r w:rsidRPr="00327627">
        <w:rPr>
          <w:color w:val="000000"/>
          <w:sz w:val="28"/>
          <w:szCs w:val="28"/>
        </w:rPr>
        <w:t>р</w:t>
      </w:r>
      <w:r w:rsidRPr="00327627">
        <w:rPr>
          <w:color w:val="000000"/>
          <w:sz w:val="28"/>
          <w:szCs w:val="28"/>
          <w:vertAlign w:val="subscript"/>
        </w:rPr>
        <w:t>а</w:t>
      </w:r>
      <w:r w:rsidRPr="00327627">
        <w:rPr>
          <w:color w:val="000000"/>
          <w:sz w:val="28"/>
          <w:szCs w:val="28"/>
        </w:rPr>
        <w:t>Н нейтральных</w:t>
      </w:r>
      <w:r w:rsidR="00327627">
        <w:rPr>
          <w:color w:val="000000"/>
          <w:sz w:val="28"/>
          <w:szCs w:val="28"/>
        </w:rPr>
        <w:t xml:space="preserve"> </w:t>
      </w:r>
      <w:r w:rsidRPr="00327627">
        <w:rPr>
          <w:color w:val="000000"/>
          <w:sz w:val="28"/>
          <w:szCs w:val="28"/>
        </w:rPr>
        <w:t xml:space="preserve"> растворов в разных растворителях не совпадают друг с другом, так как протяженность шкал, зависящая от ионного произведения растворителя, различна. В верхней части рис. 1 в качестве примера приведены шкалы рН</w:t>
      </w:r>
      <w:r w:rsidRPr="00327627">
        <w:rPr>
          <w:color w:val="000000"/>
          <w:sz w:val="28"/>
          <w:szCs w:val="28"/>
          <w:vertAlign w:val="subscript"/>
        </w:rPr>
        <w:t>р</w:t>
      </w:r>
      <w:r w:rsidRPr="00327627">
        <w:rPr>
          <w:color w:val="000000"/>
          <w:sz w:val="28"/>
          <w:szCs w:val="28"/>
        </w:rPr>
        <w:t xml:space="preserve"> в воде и не которых неводных средах. В воде шкала рН изменяется от 0 до 14; нейтральным раст</w:t>
      </w:r>
      <w:r w:rsidR="00BF1032" w:rsidRPr="00327627">
        <w:rPr>
          <w:color w:val="000000"/>
          <w:sz w:val="28"/>
          <w:szCs w:val="28"/>
        </w:rPr>
        <w:t>вором называется раствор с рН =</w:t>
      </w:r>
      <w:r w:rsidRPr="00327627">
        <w:rPr>
          <w:color w:val="000000"/>
          <w:sz w:val="28"/>
          <w:szCs w:val="28"/>
        </w:rPr>
        <w:t xml:space="preserve"> 7. Если раствор имеет рН=0, это раствор кислоты с активностью ионов Н</w:t>
      </w:r>
      <w:r w:rsidRPr="00327627">
        <w:rPr>
          <w:color w:val="000000"/>
          <w:sz w:val="28"/>
          <w:szCs w:val="28"/>
          <w:vertAlign w:val="superscript"/>
        </w:rPr>
        <w:t>+</w:t>
      </w:r>
      <w:r w:rsidRPr="00327627">
        <w:rPr>
          <w:color w:val="000000"/>
          <w:sz w:val="28"/>
          <w:szCs w:val="28"/>
        </w:rPr>
        <w:t>, равной единице; если раствор имеет рН = 14, это раствор щелочи с активностью ионов ОН</w:t>
      </w:r>
      <w:r w:rsidRPr="00327627">
        <w:rPr>
          <w:color w:val="000000"/>
          <w:sz w:val="28"/>
          <w:szCs w:val="28"/>
          <w:vertAlign w:val="superscript"/>
        </w:rPr>
        <w:t>--</w:t>
      </w:r>
      <w:r w:rsidRPr="00327627">
        <w:rPr>
          <w:color w:val="000000"/>
          <w:sz w:val="28"/>
          <w:szCs w:val="28"/>
        </w:rPr>
        <w:t>, равной единице, но это не значит, что не может быть растворов в воде с рН</w:t>
      </w:r>
      <w:r w:rsidR="00327627">
        <w:rPr>
          <w:color w:val="000000"/>
          <w:sz w:val="28"/>
          <w:szCs w:val="28"/>
        </w:rPr>
        <w:t xml:space="preserve"> </w:t>
      </w:r>
      <w:r w:rsidRPr="00327627">
        <w:rPr>
          <w:color w:val="000000"/>
          <w:sz w:val="28"/>
          <w:szCs w:val="28"/>
        </w:rPr>
        <w:t>меньше</w:t>
      </w:r>
      <w:r w:rsidR="00327627" w:rsidRPr="00327627">
        <w:rPr>
          <w:color w:val="000000"/>
          <w:sz w:val="28"/>
          <w:szCs w:val="28"/>
        </w:rPr>
        <w:t xml:space="preserve"> </w:t>
      </w:r>
      <w:r w:rsidRPr="00327627">
        <w:rPr>
          <w:color w:val="000000"/>
          <w:sz w:val="28"/>
          <w:szCs w:val="28"/>
        </w:rPr>
        <w:t>нуля и больше 14.</w:t>
      </w:r>
    </w:p>
    <w:p w:rsidR="00276AD7" w:rsidRPr="00327627" w:rsidRDefault="00276AD7"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Раствор, у которого рН =15, означает раствор щелочи с активностью, равной</w:t>
      </w:r>
      <w:r w:rsidR="00327627">
        <w:rPr>
          <w:color w:val="000000"/>
          <w:sz w:val="28"/>
          <w:szCs w:val="28"/>
        </w:rPr>
        <w:t xml:space="preserve"> </w:t>
      </w:r>
      <w:r w:rsidRPr="00327627">
        <w:rPr>
          <w:color w:val="000000"/>
          <w:sz w:val="28"/>
          <w:szCs w:val="28"/>
        </w:rPr>
        <w:t xml:space="preserve"> 10,</w:t>
      </w:r>
      <w:r w:rsidR="00327627">
        <w:rPr>
          <w:color w:val="000000"/>
          <w:sz w:val="28"/>
          <w:szCs w:val="28"/>
        </w:rPr>
        <w:t xml:space="preserve"> </w:t>
      </w:r>
      <w:r w:rsidRPr="00327627">
        <w:rPr>
          <w:color w:val="000000"/>
          <w:sz w:val="28"/>
          <w:szCs w:val="28"/>
        </w:rPr>
        <w:t xml:space="preserve"> растворы</w:t>
      </w:r>
      <w:r w:rsidR="00327627">
        <w:rPr>
          <w:color w:val="000000"/>
          <w:sz w:val="28"/>
          <w:szCs w:val="28"/>
        </w:rPr>
        <w:t xml:space="preserve"> </w:t>
      </w:r>
      <w:r w:rsidRPr="00327627">
        <w:rPr>
          <w:color w:val="000000"/>
          <w:sz w:val="28"/>
          <w:szCs w:val="28"/>
        </w:rPr>
        <w:t>с рН=-1</w:t>
      </w:r>
      <w:r w:rsidR="00327627">
        <w:rPr>
          <w:color w:val="000000"/>
          <w:sz w:val="28"/>
          <w:szCs w:val="28"/>
        </w:rPr>
        <w:t xml:space="preserve"> </w:t>
      </w:r>
      <w:r w:rsidRPr="00327627">
        <w:rPr>
          <w:color w:val="000000"/>
          <w:sz w:val="28"/>
          <w:szCs w:val="28"/>
        </w:rPr>
        <w:t xml:space="preserve"> являются</w:t>
      </w:r>
      <w:r w:rsidR="00327627">
        <w:rPr>
          <w:color w:val="000000"/>
          <w:sz w:val="28"/>
          <w:szCs w:val="28"/>
        </w:rPr>
        <w:t xml:space="preserve"> </w:t>
      </w:r>
      <w:r w:rsidRPr="00327627">
        <w:rPr>
          <w:color w:val="000000"/>
          <w:sz w:val="28"/>
          <w:szCs w:val="28"/>
        </w:rPr>
        <w:t xml:space="preserve"> растворами</w:t>
      </w:r>
      <w:r w:rsidR="00327627">
        <w:rPr>
          <w:color w:val="000000"/>
          <w:sz w:val="28"/>
          <w:szCs w:val="28"/>
        </w:rPr>
        <w:t xml:space="preserve"> </w:t>
      </w:r>
      <w:r w:rsidRPr="00327627">
        <w:rPr>
          <w:color w:val="000000"/>
          <w:sz w:val="28"/>
          <w:szCs w:val="28"/>
        </w:rPr>
        <w:t>кислоты</w:t>
      </w:r>
      <w:r w:rsidR="00327627">
        <w:rPr>
          <w:color w:val="000000"/>
          <w:sz w:val="28"/>
          <w:szCs w:val="28"/>
        </w:rPr>
        <w:t xml:space="preserve"> </w:t>
      </w:r>
      <w:r w:rsidRPr="00327627">
        <w:rPr>
          <w:color w:val="000000"/>
          <w:sz w:val="28"/>
          <w:szCs w:val="28"/>
        </w:rPr>
        <w:t>с активностью,</w:t>
      </w:r>
      <w:r w:rsidR="00327627">
        <w:rPr>
          <w:color w:val="000000"/>
          <w:sz w:val="28"/>
          <w:szCs w:val="28"/>
        </w:rPr>
        <w:t xml:space="preserve"> </w:t>
      </w:r>
      <w:r w:rsidRPr="00327627">
        <w:rPr>
          <w:color w:val="000000"/>
          <w:sz w:val="28"/>
          <w:szCs w:val="28"/>
        </w:rPr>
        <w:t>равной</w:t>
      </w:r>
      <w:r w:rsidR="00327627">
        <w:rPr>
          <w:color w:val="000000"/>
          <w:sz w:val="28"/>
          <w:szCs w:val="28"/>
        </w:rPr>
        <w:t xml:space="preserve"> </w:t>
      </w:r>
      <w:r w:rsidRPr="00327627">
        <w:rPr>
          <w:color w:val="000000"/>
          <w:sz w:val="28"/>
          <w:szCs w:val="28"/>
        </w:rPr>
        <w:t>10.</w:t>
      </w:r>
    </w:p>
    <w:p w:rsidR="000C6B91" w:rsidRPr="00327627" w:rsidRDefault="00276AD7"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В воде между одноактивным раствором кислоты и одноактивным раствором щелочей изменение рН равно 14, это является следствием того, что ионное произведение воды равно 10</w:t>
      </w:r>
      <w:r w:rsidRPr="00327627">
        <w:rPr>
          <w:color w:val="000000"/>
          <w:sz w:val="28"/>
          <w:szCs w:val="28"/>
          <w:vertAlign w:val="superscript"/>
        </w:rPr>
        <w:t>-14</w:t>
      </w:r>
      <w:r w:rsidRPr="00327627">
        <w:rPr>
          <w:color w:val="000000"/>
          <w:sz w:val="28"/>
          <w:szCs w:val="28"/>
        </w:rPr>
        <w:t>. В</w:t>
      </w:r>
      <w:r w:rsidR="00327627">
        <w:rPr>
          <w:i/>
          <w:iCs/>
          <w:color w:val="000000"/>
          <w:sz w:val="28"/>
          <w:szCs w:val="28"/>
        </w:rPr>
        <w:t xml:space="preserve"> </w:t>
      </w:r>
      <w:r w:rsidRPr="00327627">
        <w:rPr>
          <w:color w:val="000000"/>
          <w:sz w:val="28"/>
          <w:szCs w:val="28"/>
        </w:rPr>
        <w:t>метиловом</w:t>
      </w:r>
      <w:r w:rsidR="00327627">
        <w:rPr>
          <w:color w:val="000000"/>
          <w:sz w:val="28"/>
          <w:szCs w:val="28"/>
        </w:rPr>
        <w:t xml:space="preserve"> </w:t>
      </w:r>
      <w:r w:rsidRPr="00327627">
        <w:rPr>
          <w:color w:val="000000"/>
          <w:sz w:val="28"/>
          <w:szCs w:val="28"/>
        </w:rPr>
        <w:t>спирте</w:t>
      </w:r>
      <w:r w:rsidR="00327627">
        <w:rPr>
          <w:color w:val="000000"/>
          <w:sz w:val="28"/>
          <w:szCs w:val="28"/>
        </w:rPr>
        <w:t xml:space="preserve"> </w:t>
      </w:r>
      <w:r w:rsidRPr="00327627">
        <w:rPr>
          <w:color w:val="000000"/>
          <w:sz w:val="28"/>
          <w:szCs w:val="28"/>
        </w:rPr>
        <w:t>ионное</w:t>
      </w:r>
      <w:r w:rsidR="00327627">
        <w:rPr>
          <w:color w:val="000000"/>
          <w:sz w:val="28"/>
          <w:szCs w:val="28"/>
        </w:rPr>
        <w:t xml:space="preserve"> </w:t>
      </w:r>
      <w:r w:rsidRPr="00327627">
        <w:rPr>
          <w:color w:val="000000"/>
          <w:sz w:val="28"/>
          <w:szCs w:val="28"/>
        </w:rPr>
        <w:t>произведение</w:t>
      </w:r>
      <w:r w:rsidR="000C6B91" w:rsidRPr="00327627">
        <w:rPr>
          <w:color w:val="000000"/>
          <w:sz w:val="28"/>
          <w:szCs w:val="28"/>
        </w:rPr>
        <w:t xml:space="preserve"> равно 10</w:t>
      </w:r>
      <w:r w:rsidR="000C6B91" w:rsidRPr="00327627">
        <w:rPr>
          <w:color w:val="000000"/>
          <w:sz w:val="28"/>
          <w:szCs w:val="28"/>
          <w:vertAlign w:val="superscript"/>
        </w:rPr>
        <w:t>-16,5</w:t>
      </w:r>
      <w:r w:rsidR="000C6B91" w:rsidRPr="00327627">
        <w:rPr>
          <w:color w:val="000000"/>
          <w:sz w:val="28"/>
          <w:szCs w:val="28"/>
        </w:rPr>
        <w:t>. Это значит</w:t>
      </w:r>
      <w:r w:rsidR="00327627">
        <w:rPr>
          <w:color w:val="000000"/>
          <w:sz w:val="28"/>
          <w:szCs w:val="28"/>
        </w:rPr>
        <w:t xml:space="preserve"> </w:t>
      </w:r>
      <w:r w:rsidR="000C6B91" w:rsidRPr="00327627">
        <w:rPr>
          <w:color w:val="000000"/>
          <w:sz w:val="28"/>
          <w:szCs w:val="28"/>
        </w:rPr>
        <w:t xml:space="preserve">что между одноактивным раствором щелочи и одноактивным раствором кислоты изменение рН будет составлять 16,5 единицы. </w:t>
      </w:r>
      <w:r w:rsidR="000C6B91" w:rsidRPr="00327627">
        <w:rPr>
          <w:i/>
          <w:iCs/>
          <w:color w:val="000000"/>
          <w:sz w:val="28"/>
          <w:szCs w:val="28"/>
        </w:rPr>
        <w:t xml:space="preserve">У </w:t>
      </w:r>
      <w:r w:rsidR="000C6B91" w:rsidRPr="00327627">
        <w:rPr>
          <w:color w:val="000000"/>
          <w:sz w:val="28"/>
          <w:szCs w:val="28"/>
        </w:rPr>
        <w:t>нейтрального раствора рН будет не 7, как в воде, а 8,3. Этиловый спирт имеет шкалу протяженностью 19,3 единицы; следовательно, рН нейтрального раствора будет составлять 9,7. В аммиаке шкала имеет протяженность 32,7 единицы и нейтральный раствор в нем будет иметь рН = 16,3.</w:t>
      </w:r>
    </w:p>
    <w:p w:rsidR="000C6B91" w:rsidRPr="00327627" w:rsidRDefault="000C6B91"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Таким образом, нужно иметь в виду, как относится величина рН дан</w:t>
      </w:r>
      <w:r w:rsidRPr="00327627">
        <w:rPr>
          <w:color w:val="000000"/>
          <w:sz w:val="28"/>
          <w:szCs w:val="28"/>
        </w:rPr>
        <w:softHyphen/>
        <w:t>ного раствора к рН нейтрального раствора.</w:t>
      </w:r>
    </w:p>
    <w:p w:rsidR="000C6B91" w:rsidRPr="00327627" w:rsidRDefault="000C6B91"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 xml:space="preserve">Поэтому предложено отмечать показатель рН индексом, равным рН нейтральной точки. В воде </w:t>
      </w:r>
      <w:r w:rsidR="00BF1032" w:rsidRPr="00327627">
        <w:rPr>
          <w:color w:val="000000"/>
          <w:sz w:val="28"/>
          <w:szCs w:val="28"/>
        </w:rPr>
        <w:t>рН-следует отмечать индексом 7 -</w:t>
      </w:r>
      <w:r w:rsidRPr="00327627">
        <w:rPr>
          <w:color w:val="000000"/>
          <w:sz w:val="28"/>
          <w:szCs w:val="28"/>
        </w:rPr>
        <w:t xml:space="preserve"> рН</w:t>
      </w:r>
      <w:r w:rsidRPr="00327627">
        <w:rPr>
          <w:color w:val="000000"/>
          <w:sz w:val="28"/>
          <w:szCs w:val="28"/>
          <w:vertAlign w:val="subscript"/>
        </w:rPr>
        <w:t>7</w:t>
      </w:r>
      <w:r w:rsidRPr="00327627">
        <w:rPr>
          <w:color w:val="000000"/>
          <w:sz w:val="28"/>
          <w:szCs w:val="28"/>
        </w:rPr>
        <w:t>, в эти</w:t>
      </w:r>
      <w:r w:rsidRPr="00327627">
        <w:rPr>
          <w:color w:val="000000"/>
          <w:sz w:val="28"/>
          <w:szCs w:val="28"/>
        </w:rPr>
        <w:softHyphen/>
        <w:t>ловом спирте индексом 9,7 — рН</w:t>
      </w:r>
      <w:r w:rsidRPr="00327627">
        <w:rPr>
          <w:color w:val="000000"/>
          <w:sz w:val="28"/>
          <w:szCs w:val="28"/>
          <w:vertAlign w:val="subscript"/>
        </w:rPr>
        <w:t>9</w:t>
      </w:r>
      <w:r w:rsidRPr="00327627">
        <w:rPr>
          <w:color w:val="000000"/>
          <w:sz w:val="28"/>
          <w:szCs w:val="28"/>
        </w:rPr>
        <w:t>,</w:t>
      </w:r>
      <w:r w:rsidRPr="00327627">
        <w:rPr>
          <w:color w:val="000000"/>
          <w:sz w:val="28"/>
          <w:szCs w:val="28"/>
          <w:vertAlign w:val="subscript"/>
        </w:rPr>
        <w:t>7</w:t>
      </w:r>
      <w:r w:rsidRPr="00327627">
        <w:rPr>
          <w:color w:val="000000"/>
          <w:sz w:val="28"/>
          <w:szCs w:val="28"/>
        </w:rPr>
        <w:t xml:space="preserve"> и т. д.</w:t>
      </w:r>
    </w:p>
    <w:p w:rsidR="000C6B91" w:rsidRPr="00327627" w:rsidRDefault="000C6B91"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Мы уже говорили о невозможности определения рН в цепях, содержа</w:t>
      </w:r>
      <w:r w:rsidRPr="00327627">
        <w:rPr>
          <w:color w:val="000000"/>
          <w:sz w:val="28"/>
          <w:szCs w:val="28"/>
        </w:rPr>
        <w:softHyphen/>
        <w:t>щих водный и неводный растворы. Измерение рН должно производиться в цепи, содержащей только один растворитель; стандартный и измеряемый растворы должны быть в одном и том же растворителе. При измерении рН в спирте стандартные растворы должны быть также спиртовыми.</w:t>
      </w:r>
    </w:p>
    <w:p w:rsidR="00276AD7" w:rsidRPr="00327627" w:rsidRDefault="000C6B91"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Это положение не исключает практического применения водного стан</w:t>
      </w:r>
      <w:r w:rsidRPr="00327627">
        <w:rPr>
          <w:color w:val="000000"/>
          <w:sz w:val="28"/>
          <w:szCs w:val="28"/>
        </w:rPr>
        <w:softHyphen/>
        <w:t>дарта. Можно пользоваться водным каломельным электродом и в этих слу</w:t>
      </w:r>
      <w:r w:rsidRPr="00327627">
        <w:rPr>
          <w:color w:val="000000"/>
          <w:sz w:val="28"/>
          <w:szCs w:val="28"/>
        </w:rPr>
        <w:softHyphen/>
        <w:t>чаях, но его потенциал следует измерять по отношению к неводному стан</w:t>
      </w:r>
      <w:r w:rsidRPr="00327627">
        <w:rPr>
          <w:color w:val="000000"/>
          <w:sz w:val="28"/>
          <w:szCs w:val="28"/>
        </w:rPr>
        <w:softHyphen/>
        <w:t>дарту. В принципе стандартизация шкалы рН</w:t>
      </w:r>
      <w:r w:rsidRPr="00327627">
        <w:rPr>
          <w:color w:val="000000"/>
          <w:sz w:val="28"/>
          <w:szCs w:val="28"/>
          <w:vertAlign w:val="subscript"/>
        </w:rPr>
        <w:t>р</w:t>
      </w:r>
      <w:r w:rsidRPr="00327627">
        <w:rPr>
          <w:color w:val="000000"/>
          <w:sz w:val="28"/>
          <w:szCs w:val="28"/>
        </w:rPr>
        <w:t xml:space="preserve"> всегда должна быть произ</w:t>
      </w:r>
      <w:r w:rsidRPr="00327627">
        <w:rPr>
          <w:color w:val="000000"/>
          <w:sz w:val="28"/>
          <w:szCs w:val="28"/>
        </w:rPr>
        <w:softHyphen/>
        <w:t>ведена по отношению к неводному раствору ионов водорода.</w:t>
      </w:r>
    </w:p>
    <w:p w:rsidR="000C6B91" w:rsidRPr="00327627" w:rsidRDefault="000C6B91" w:rsidP="00327627">
      <w:pPr>
        <w:shd w:val="clear" w:color="auto" w:fill="FFFFFF"/>
        <w:autoSpaceDE w:val="0"/>
        <w:autoSpaceDN w:val="0"/>
        <w:adjustRightInd w:val="0"/>
        <w:spacing w:line="360" w:lineRule="auto"/>
        <w:ind w:firstLine="709"/>
        <w:jc w:val="both"/>
        <w:rPr>
          <w:color w:val="000000"/>
          <w:sz w:val="28"/>
          <w:szCs w:val="28"/>
        </w:rPr>
      </w:pPr>
    </w:p>
    <w:p w:rsidR="000C6B91" w:rsidRPr="00327627" w:rsidRDefault="00B915C4" w:rsidP="00327627">
      <w:pPr>
        <w:shd w:val="clear" w:color="auto" w:fill="FFFFFF"/>
        <w:autoSpaceDE w:val="0"/>
        <w:autoSpaceDN w:val="0"/>
        <w:adjustRightInd w:val="0"/>
        <w:spacing w:line="360" w:lineRule="auto"/>
        <w:ind w:firstLine="709"/>
        <w:jc w:val="both"/>
        <w:rPr>
          <w:b/>
          <w:color w:val="000000"/>
          <w:sz w:val="28"/>
          <w:szCs w:val="28"/>
        </w:rPr>
      </w:pPr>
      <w:r w:rsidRPr="00327627">
        <w:rPr>
          <w:b/>
          <w:color w:val="000000"/>
          <w:sz w:val="28"/>
          <w:szCs w:val="28"/>
        </w:rPr>
        <w:t xml:space="preserve">2.2 </w:t>
      </w:r>
      <w:r w:rsidR="000C6B91" w:rsidRPr="00327627">
        <w:rPr>
          <w:b/>
          <w:color w:val="000000"/>
          <w:sz w:val="28"/>
          <w:szCs w:val="28"/>
        </w:rPr>
        <w:t>Единая шкала кислотности</w:t>
      </w:r>
    </w:p>
    <w:p w:rsidR="00B915C4" w:rsidRPr="00327627" w:rsidRDefault="00B915C4" w:rsidP="00327627">
      <w:pPr>
        <w:shd w:val="clear" w:color="auto" w:fill="FFFFFF"/>
        <w:autoSpaceDE w:val="0"/>
        <w:autoSpaceDN w:val="0"/>
        <w:adjustRightInd w:val="0"/>
        <w:spacing w:line="360" w:lineRule="auto"/>
        <w:ind w:firstLine="709"/>
        <w:jc w:val="both"/>
        <w:rPr>
          <w:b/>
          <w:sz w:val="28"/>
          <w:szCs w:val="28"/>
        </w:rPr>
      </w:pPr>
    </w:p>
    <w:p w:rsidR="000C6B91" w:rsidRPr="00327627" w:rsidRDefault="000C6B91"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Для решения ряда практически важных вопросов возникает необхо</w:t>
      </w:r>
      <w:r w:rsidRPr="00327627">
        <w:rPr>
          <w:color w:val="000000"/>
          <w:sz w:val="28"/>
          <w:szCs w:val="28"/>
        </w:rPr>
        <w:softHyphen/>
        <w:t>димость сопоставления кислотности раст</w:t>
      </w:r>
      <w:r w:rsidR="00BC508E" w:rsidRPr="00327627">
        <w:rPr>
          <w:color w:val="000000"/>
          <w:sz w:val="28"/>
          <w:szCs w:val="28"/>
        </w:rPr>
        <w:t xml:space="preserve">воров в различных растворителях, приведение значений </w:t>
      </w:r>
      <w:r w:rsidRPr="00327627">
        <w:rPr>
          <w:color w:val="000000"/>
          <w:sz w:val="28"/>
          <w:szCs w:val="28"/>
        </w:rPr>
        <w:t>рН</w:t>
      </w:r>
      <w:r w:rsidRPr="00327627">
        <w:rPr>
          <w:color w:val="000000"/>
          <w:sz w:val="28"/>
          <w:szCs w:val="28"/>
          <w:vertAlign w:val="subscript"/>
        </w:rPr>
        <w:t>р</w:t>
      </w:r>
      <w:r w:rsidR="00BC508E" w:rsidRPr="00327627">
        <w:rPr>
          <w:color w:val="000000"/>
          <w:sz w:val="28"/>
          <w:szCs w:val="28"/>
        </w:rPr>
        <w:t xml:space="preserve"> к единому началу отсчета.</w:t>
      </w:r>
      <w:r w:rsidRPr="00327627">
        <w:rPr>
          <w:color w:val="000000"/>
          <w:sz w:val="28"/>
          <w:szCs w:val="28"/>
        </w:rPr>
        <w:t xml:space="preserve"> Можно было бы полагать, что измерения, произвед</w:t>
      </w:r>
      <w:r w:rsidR="00BC508E" w:rsidRPr="00327627">
        <w:rPr>
          <w:color w:val="000000"/>
          <w:sz w:val="28"/>
          <w:szCs w:val="28"/>
        </w:rPr>
        <w:t>енные на рН</w:t>
      </w:r>
      <w:r w:rsidRPr="00327627">
        <w:rPr>
          <w:color w:val="000000"/>
          <w:sz w:val="28"/>
          <w:szCs w:val="28"/>
        </w:rPr>
        <w:t>-метре, откалиброванном по вод</w:t>
      </w:r>
      <w:r w:rsidRPr="00327627">
        <w:rPr>
          <w:color w:val="000000"/>
          <w:sz w:val="28"/>
          <w:szCs w:val="28"/>
        </w:rPr>
        <w:softHyphen/>
        <w:t>ным стандарта</w:t>
      </w:r>
      <w:r w:rsidR="00BC508E" w:rsidRPr="00327627">
        <w:rPr>
          <w:color w:val="000000"/>
          <w:sz w:val="28"/>
          <w:szCs w:val="28"/>
        </w:rPr>
        <w:t xml:space="preserve">м, должны давать значения рН по </w:t>
      </w:r>
      <w:r w:rsidRPr="00327627">
        <w:rPr>
          <w:color w:val="000000"/>
          <w:sz w:val="28"/>
          <w:szCs w:val="28"/>
        </w:rPr>
        <w:t xml:space="preserve">отношению к единому стандарту, так как электрод сравнения остается неизменным и измеряемая </w:t>
      </w:r>
      <w:r w:rsidR="00BC508E" w:rsidRPr="00327627">
        <w:rPr>
          <w:color w:val="000000"/>
          <w:sz w:val="28"/>
          <w:szCs w:val="28"/>
        </w:rPr>
        <w:t>э.д.с</w:t>
      </w:r>
      <w:r w:rsidRPr="00327627">
        <w:rPr>
          <w:color w:val="000000"/>
          <w:sz w:val="28"/>
          <w:szCs w:val="28"/>
        </w:rPr>
        <w:t xml:space="preserve"> представляет собой разность потенциалов электродов, обратимых но отно</w:t>
      </w:r>
      <w:r w:rsidR="00BC508E" w:rsidRPr="00327627">
        <w:rPr>
          <w:color w:val="000000"/>
          <w:sz w:val="28"/>
          <w:szCs w:val="28"/>
        </w:rPr>
        <w:t xml:space="preserve">шению </w:t>
      </w:r>
      <w:r w:rsidRPr="00327627">
        <w:rPr>
          <w:color w:val="000000"/>
          <w:sz w:val="28"/>
          <w:szCs w:val="28"/>
        </w:rPr>
        <w:t xml:space="preserve">к ионам водорода, опущенных в стандартный водный </w:t>
      </w:r>
      <w:r w:rsidR="00BC508E" w:rsidRPr="00327627">
        <w:rPr>
          <w:iCs/>
          <w:color w:val="000000"/>
          <w:sz w:val="28"/>
          <w:szCs w:val="28"/>
        </w:rPr>
        <w:t>и</w:t>
      </w:r>
      <w:r w:rsidRPr="00327627">
        <w:rPr>
          <w:i/>
          <w:iCs/>
          <w:color w:val="000000"/>
          <w:sz w:val="28"/>
          <w:szCs w:val="28"/>
        </w:rPr>
        <w:t xml:space="preserve"> </w:t>
      </w:r>
      <w:r w:rsidRPr="00327627">
        <w:rPr>
          <w:color w:val="000000"/>
          <w:sz w:val="28"/>
          <w:szCs w:val="28"/>
        </w:rPr>
        <w:t>иссле</w:t>
      </w:r>
      <w:r w:rsidRPr="00327627">
        <w:rPr>
          <w:color w:val="000000"/>
          <w:sz w:val="28"/>
          <w:szCs w:val="28"/>
        </w:rPr>
        <w:softHyphen/>
        <w:t>дуемый невод</w:t>
      </w:r>
      <w:r w:rsidR="00BC508E" w:rsidRPr="00327627">
        <w:rPr>
          <w:color w:val="000000"/>
          <w:sz w:val="28"/>
          <w:szCs w:val="28"/>
        </w:rPr>
        <w:t>н</w:t>
      </w:r>
      <w:r w:rsidRPr="00327627">
        <w:rPr>
          <w:color w:val="000000"/>
          <w:sz w:val="28"/>
          <w:szCs w:val="28"/>
        </w:rPr>
        <w:t>ый растворы. Однако, как уже говорилось, наличие фазового потенциала не позволяет находить значения р</w:t>
      </w:r>
      <w:r w:rsidRPr="00327627">
        <w:rPr>
          <w:color w:val="000000"/>
          <w:sz w:val="28"/>
          <w:szCs w:val="28"/>
          <w:vertAlign w:val="subscript"/>
        </w:rPr>
        <w:t>а</w:t>
      </w:r>
      <w:r w:rsidRPr="00327627">
        <w:rPr>
          <w:color w:val="000000"/>
          <w:sz w:val="28"/>
          <w:szCs w:val="28"/>
        </w:rPr>
        <w:t>Н</w:t>
      </w:r>
      <w:r w:rsidRPr="00327627">
        <w:rPr>
          <w:color w:val="000000"/>
          <w:sz w:val="28"/>
          <w:szCs w:val="28"/>
          <w:vertAlign w:val="subscript"/>
        </w:rPr>
        <w:t>р</w:t>
      </w:r>
      <w:r w:rsidRPr="00327627">
        <w:rPr>
          <w:color w:val="000000"/>
          <w:sz w:val="28"/>
          <w:szCs w:val="28"/>
        </w:rPr>
        <w:t>, отнесенные к единому водному стандарту.</w:t>
      </w:r>
    </w:p>
    <w:p w:rsidR="000C6B91" w:rsidRPr="00327627" w:rsidRDefault="000C6B91"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Как же сравнивать кислотность в д</w:t>
      </w:r>
      <w:r w:rsidR="00BC508E" w:rsidRPr="00327627">
        <w:rPr>
          <w:color w:val="000000"/>
          <w:sz w:val="28"/>
          <w:szCs w:val="28"/>
        </w:rPr>
        <w:t>вух различных растворителях?</w:t>
      </w:r>
      <w:r w:rsidRPr="00327627">
        <w:rPr>
          <w:color w:val="000000"/>
          <w:sz w:val="28"/>
          <w:szCs w:val="28"/>
        </w:rPr>
        <w:t xml:space="preserve"> Как решить вопрос о том, какой</w:t>
      </w:r>
      <w:r w:rsidR="00BC508E" w:rsidRPr="00327627">
        <w:rPr>
          <w:color w:val="000000"/>
          <w:sz w:val="28"/>
          <w:szCs w:val="28"/>
        </w:rPr>
        <w:t xml:space="preserve"> раствор кислее — водный с рН =</w:t>
      </w:r>
      <w:r w:rsidRPr="00327627">
        <w:rPr>
          <w:color w:val="000000"/>
          <w:sz w:val="28"/>
          <w:szCs w:val="28"/>
        </w:rPr>
        <w:t xml:space="preserve"> 3 или </w:t>
      </w:r>
      <w:r w:rsidR="00BC508E" w:rsidRPr="00327627">
        <w:rPr>
          <w:color w:val="000000"/>
          <w:sz w:val="28"/>
          <w:szCs w:val="28"/>
        </w:rPr>
        <w:t>сп</w:t>
      </w:r>
      <w:r w:rsidRPr="00327627">
        <w:rPr>
          <w:color w:val="000000"/>
          <w:sz w:val="28"/>
          <w:szCs w:val="28"/>
        </w:rPr>
        <w:t>иртовой с тем же рН</w:t>
      </w:r>
      <w:r w:rsidRPr="00327627">
        <w:rPr>
          <w:color w:val="000000"/>
          <w:sz w:val="28"/>
          <w:szCs w:val="28"/>
          <w:vertAlign w:val="subscript"/>
        </w:rPr>
        <w:t>р</w:t>
      </w:r>
      <w:r w:rsidRPr="00327627">
        <w:rPr>
          <w:color w:val="000000"/>
          <w:sz w:val="28"/>
          <w:szCs w:val="28"/>
        </w:rPr>
        <w:t xml:space="preserve"> — 3? Вопрос о сопоставлении кислотности предст</w:t>
      </w:r>
      <w:r w:rsidR="00BC508E" w:rsidRPr="00327627">
        <w:rPr>
          <w:color w:val="000000"/>
          <w:sz w:val="28"/>
          <w:szCs w:val="28"/>
        </w:rPr>
        <w:t>авляет</w:t>
      </w:r>
      <w:r w:rsidRPr="00327627">
        <w:rPr>
          <w:color w:val="000000"/>
          <w:sz w:val="28"/>
          <w:szCs w:val="28"/>
        </w:rPr>
        <w:t xml:space="preserve"> большие трудности как принципиального, так и экс</w:t>
      </w:r>
      <w:r w:rsidR="00BC508E" w:rsidRPr="00327627">
        <w:rPr>
          <w:color w:val="000000"/>
          <w:sz w:val="28"/>
          <w:szCs w:val="28"/>
        </w:rPr>
        <w:t>периментального характера</w:t>
      </w:r>
      <w:r w:rsidRPr="00327627">
        <w:rPr>
          <w:color w:val="000000"/>
          <w:sz w:val="28"/>
          <w:szCs w:val="28"/>
        </w:rPr>
        <w:t xml:space="preserve">. Эти затруднения пытались решать разными методами. Самой </w:t>
      </w:r>
      <w:r w:rsidR="00BC508E" w:rsidRPr="00327627">
        <w:rPr>
          <w:color w:val="000000"/>
          <w:sz w:val="28"/>
          <w:szCs w:val="28"/>
        </w:rPr>
        <w:t>правильной</w:t>
      </w:r>
      <w:r w:rsidRPr="00327627">
        <w:rPr>
          <w:color w:val="000000"/>
          <w:sz w:val="28"/>
          <w:szCs w:val="28"/>
        </w:rPr>
        <w:t xml:space="preserve"> является постановка вопроса о кислотности неводных растворен </w:t>
      </w:r>
      <w:r w:rsidR="00BC508E" w:rsidRPr="00327627">
        <w:rPr>
          <w:color w:val="000000"/>
          <w:sz w:val="28"/>
          <w:szCs w:val="28"/>
        </w:rPr>
        <w:t>Бренстеда</w:t>
      </w:r>
      <w:r w:rsidRPr="00327627">
        <w:rPr>
          <w:color w:val="000000"/>
          <w:sz w:val="28"/>
          <w:szCs w:val="28"/>
        </w:rPr>
        <w:t>. Бренстед предлагает во всех растворах считать мерой кислотности абсолютную активность протона или величину, ей пропорциональную — химический потенциал протона:</w:t>
      </w:r>
    </w:p>
    <w:p w:rsidR="000C6B91" w:rsidRPr="00327627" w:rsidRDefault="00276D74" w:rsidP="00327627">
      <w:pPr>
        <w:shd w:val="clear" w:color="auto" w:fill="FFFFFF"/>
        <w:autoSpaceDE w:val="0"/>
        <w:autoSpaceDN w:val="0"/>
        <w:adjustRightInd w:val="0"/>
        <w:spacing w:line="360" w:lineRule="auto"/>
        <w:ind w:firstLine="709"/>
        <w:jc w:val="both"/>
        <w:rPr>
          <w:sz w:val="28"/>
          <w:szCs w:val="28"/>
        </w:rPr>
      </w:pPr>
      <w:r>
        <w:rPr>
          <w:color w:val="000000"/>
          <w:position w:val="-10"/>
          <w:sz w:val="28"/>
          <w:szCs w:val="28"/>
        </w:rPr>
        <w:pict>
          <v:shape id="_x0000_i1030" type="#_x0000_t75" style="width:96.75pt;height:15.75pt">
            <v:imagedata r:id="rId13" o:title=""/>
          </v:shape>
        </w:pict>
      </w:r>
      <w:r w:rsidR="00327627" w:rsidRPr="00327627">
        <w:rPr>
          <w:color w:val="000000"/>
          <w:sz w:val="28"/>
          <w:szCs w:val="28"/>
        </w:rPr>
        <w:t xml:space="preserve">                     </w:t>
      </w:r>
      <w:r w:rsidR="00FB4C63" w:rsidRPr="00327627">
        <w:rPr>
          <w:color w:val="000000"/>
          <w:sz w:val="28"/>
          <w:szCs w:val="28"/>
        </w:rPr>
        <w:t>(</w:t>
      </w:r>
      <w:r w:rsidR="00DE7C6A" w:rsidRPr="00327627">
        <w:rPr>
          <w:color w:val="000000"/>
          <w:sz w:val="28"/>
          <w:szCs w:val="28"/>
        </w:rPr>
        <w:t>2.2.1</w:t>
      </w:r>
      <w:r w:rsidR="00FB4C63" w:rsidRPr="00327627">
        <w:rPr>
          <w:color w:val="000000"/>
          <w:sz w:val="28"/>
          <w:szCs w:val="28"/>
        </w:rPr>
        <w:t>)</w:t>
      </w:r>
    </w:p>
    <w:p w:rsidR="008E76BE" w:rsidRPr="00327627" w:rsidRDefault="00BC508E"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Принципиально</w:t>
      </w:r>
      <w:r w:rsidR="00327627">
        <w:rPr>
          <w:color w:val="000000"/>
          <w:sz w:val="28"/>
          <w:szCs w:val="28"/>
        </w:rPr>
        <w:t xml:space="preserve"> </w:t>
      </w:r>
      <w:r w:rsidR="000C6B91" w:rsidRPr="00327627">
        <w:rPr>
          <w:color w:val="000000"/>
          <w:sz w:val="28"/>
          <w:szCs w:val="28"/>
        </w:rPr>
        <w:t>определе</w:t>
      </w:r>
      <w:r w:rsidRPr="00327627">
        <w:rPr>
          <w:color w:val="000000"/>
          <w:sz w:val="28"/>
          <w:szCs w:val="28"/>
        </w:rPr>
        <w:t>ние</w:t>
      </w:r>
      <w:r w:rsidR="000C6B91" w:rsidRPr="00327627">
        <w:rPr>
          <w:color w:val="000000"/>
          <w:sz w:val="28"/>
          <w:szCs w:val="28"/>
        </w:rPr>
        <w:t xml:space="preserve"> абсолютной активности протона впол</w:t>
      </w:r>
      <w:r w:rsidRPr="00327627">
        <w:rPr>
          <w:color w:val="000000"/>
          <w:sz w:val="28"/>
          <w:szCs w:val="28"/>
        </w:rPr>
        <w:t xml:space="preserve">не </w:t>
      </w:r>
      <w:r w:rsidRPr="00327627">
        <w:rPr>
          <w:sz w:val="28"/>
          <w:szCs w:val="28"/>
        </w:rPr>
        <w:t>в</w:t>
      </w:r>
      <w:r w:rsidRPr="00327627">
        <w:rPr>
          <w:color w:val="000000"/>
          <w:sz w:val="28"/>
          <w:szCs w:val="28"/>
        </w:rPr>
        <w:t>озможно. К</w:t>
      </w:r>
      <w:r w:rsidR="000C6B91" w:rsidRPr="00327627">
        <w:rPr>
          <w:color w:val="000000"/>
          <w:sz w:val="28"/>
          <w:szCs w:val="28"/>
        </w:rPr>
        <w:t>онстанта</w:t>
      </w:r>
      <w:r w:rsidR="00327627">
        <w:rPr>
          <w:color w:val="000000"/>
          <w:sz w:val="28"/>
          <w:szCs w:val="28"/>
        </w:rPr>
        <w:t xml:space="preserve"> </w:t>
      </w:r>
      <w:r w:rsidR="000C6B91" w:rsidRPr="00327627">
        <w:rPr>
          <w:color w:val="000000"/>
          <w:sz w:val="28"/>
          <w:szCs w:val="28"/>
        </w:rPr>
        <w:t>собственной</w:t>
      </w:r>
      <w:r w:rsidRPr="00327627">
        <w:rPr>
          <w:color w:val="000000"/>
          <w:sz w:val="28"/>
          <w:szCs w:val="28"/>
        </w:rPr>
        <w:t xml:space="preserve"> </w:t>
      </w:r>
      <w:r w:rsidR="000C6B91" w:rsidRPr="00327627">
        <w:rPr>
          <w:color w:val="000000"/>
          <w:sz w:val="28"/>
          <w:szCs w:val="28"/>
        </w:rPr>
        <w:t>кислотности кислоты ра</w:t>
      </w:r>
      <w:r w:rsidRPr="00327627">
        <w:rPr>
          <w:color w:val="000000"/>
          <w:sz w:val="28"/>
          <w:szCs w:val="28"/>
        </w:rPr>
        <w:t>вна</w:t>
      </w:r>
      <w:r w:rsidR="000C6B91" w:rsidRPr="00327627">
        <w:rPr>
          <w:color w:val="000000"/>
          <w:sz w:val="28"/>
          <w:szCs w:val="28"/>
        </w:rPr>
        <w:t xml:space="preserve"> активности протона, умноженной на активность</w:t>
      </w:r>
      <w:r w:rsidRPr="00327627">
        <w:rPr>
          <w:color w:val="000000"/>
          <w:sz w:val="28"/>
          <w:szCs w:val="28"/>
        </w:rPr>
        <w:t xml:space="preserve"> </w:t>
      </w:r>
      <w:r w:rsidR="008E76BE" w:rsidRPr="00327627">
        <w:rPr>
          <w:color w:val="000000"/>
          <w:sz w:val="28"/>
          <w:szCs w:val="28"/>
        </w:rPr>
        <w:t>основания и деленной на активность кислоты. При этом речь идет об абсолютной активности, т. е. об активности, отнесенной к единому стандартному состоянию:</w:t>
      </w:r>
    </w:p>
    <w:p w:rsidR="008E76BE" w:rsidRPr="00327627" w:rsidRDefault="008E76BE" w:rsidP="00327627">
      <w:pPr>
        <w:shd w:val="clear" w:color="auto" w:fill="FFFFFF"/>
        <w:autoSpaceDE w:val="0"/>
        <w:autoSpaceDN w:val="0"/>
        <w:adjustRightInd w:val="0"/>
        <w:spacing w:line="360" w:lineRule="auto"/>
        <w:ind w:firstLine="709"/>
        <w:jc w:val="both"/>
        <w:rPr>
          <w:b/>
          <w:sz w:val="28"/>
          <w:szCs w:val="28"/>
          <w:vertAlign w:val="subscript"/>
        </w:rPr>
      </w:pPr>
      <w:r w:rsidRPr="00327627">
        <w:rPr>
          <w:b/>
          <w:sz w:val="28"/>
          <w:szCs w:val="28"/>
          <w:lang w:val="en-US"/>
        </w:rPr>
        <w:t>K</w:t>
      </w:r>
      <w:r w:rsidRPr="00327627">
        <w:rPr>
          <w:b/>
          <w:sz w:val="28"/>
          <w:szCs w:val="28"/>
          <w:vertAlign w:val="subscript"/>
          <w:lang w:val="en-US"/>
        </w:rPr>
        <w:t>a</w:t>
      </w:r>
      <w:r w:rsidRPr="00327627">
        <w:rPr>
          <w:b/>
          <w:sz w:val="28"/>
          <w:szCs w:val="28"/>
        </w:rPr>
        <w:t>=</w:t>
      </w:r>
      <w:r w:rsidRPr="00327627">
        <w:rPr>
          <w:b/>
          <w:sz w:val="28"/>
          <w:szCs w:val="28"/>
          <w:lang w:val="en-US"/>
        </w:rPr>
        <w:t>a</w:t>
      </w:r>
      <w:r w:rsidRPr="00327627">
        <w:rPr>
          <w:b/>
          <w:sz w:val="28"/>
          <w:szCs w:val="28"/>
          <w:vertAlign w:val="subscript"/>
          <w:lang w:val="en-US"/>
        </w:rPr>
        <w:t>H</w:t>
      </w:r>
      <w:r w:rsidRPr="00327627">
        <w:rPr>
          <w:b/>
          <w:sz w:val="28"/>
          <w:szCs w:val="28"/>
          <w:vertAlign w:val="superscript"/>
        </w:rPr>
        <w:t>+</w:t>
      </w:r>
      <w:r w:rsidR="00EA705D" w:rsidRPr="00327627">
        <w:rPr>
          <w:b/>
          <w:sz w:val="28"/>
          <w:szCs w:val="28"/>
        </w:rPr>
        <w:t>*</w:t>
      </w:r>
      <w:r w:rsidRPr="00327627">
        <w:rPr>
          <w:b/>
          <w:sz w:val="28"/>
          <w:szCs w:val="28"/>
          <w:lang w:val="en-US"/>
        </w:rPr>
        <w:t>a</w:t>
      </w:r>
      <w:r w:rsidRPr="00327627">
        <w:rPr>
          <w:b/>
          <w:sz w:val="28"/>
          <w:szCs w:val="28"/>
          <w:vertAlign w:val="subscript"/>
          <w:lang w:val="en-US"/>
        </w:rPr>
        <w:t>B</w:t>
      </w:r>
      <w:r w:rsidRPr="00327627">
        <w:rPr>
          <w:b/>
          <w:sz w:val="28"/>
          <w:szCs w:val="28"/>
        </w:rPr>
        <w:t>/</w:t>
      </w:r>
      <w:r w:rsidRPr="00327627">
        <w:rPr>
          <w:b/>
          <w:sz w:val="28"/>
          <w:szCs w:val="28"/>
          <w:lang w:val="en-US"/>
        </w:rPr>
        <w:t>a</w:t>
      </w:r>
      <w:r w:rsidRPr="00327627">
        <w:rPr>
          <w:b/>
          <w:sz w:val="28"/>
          <w:szCs w:val="28"/>
          <w:vertAlign w:val="subscript"/>
          <w:lang w:val="en-US"/>
        </w:rPr>
        <w:t>A</w:t>
      </w:r>
      <w:r w:rsidR="00327627" w:rsidRPr="00327627">
        <w:rPr>
          <w:b/>
          <w:sz w:val="28"/>
          <w:szCs w:val="28"/>
          <w:vertAlign w:val="subscript"/>
        </w:rPr>
        <w:t xml:space="preserve">                                    </w:t>
      </w:r>
      <w:r w:rsidR="00FB4C63" w:rsidRPr="00327627">
        <w:rPr>
          <w:sz w:val="28"/>
          <w:szCs w:val="28"/>
        </w:rPr>
        <w:t>(</w:t>
      </w:r>
      <w:r w:rsidR="00DE7C6A" w:rsidRPr="00327627">
        <w:rPr>
          <w:sz w:val="28"/>
          <w:szCs w:val="28"/>
        </w:rPr>
        <w:t>2.2.2</w:t>
      </w:r>
      <w:r w:rsidR="00FB4C63" w:rsidRPr="00327627">
        <w:rPr>
          <w:sz w:val="28"/>
          <w:szCs w:val="28"/>
        </w:rPr>
        <w:t>)</w:t>
      </w:r>
    </w:p>
    <w:p w:rsidR="008E76BE" w:rsidRPr="00327627" w:rsidRDefault="008E76BE"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 xml:space="preserve">Заменяя абсолютные активности произведениями активностей, отнесенных к бесконечно разбавленному раствору в данной среде М, и единых коэффициентов активности </w:t>
      </w:r>
      <w:r w:rsidR="00EA705D" w:rsidRPr="00327627">
        <w:rPr>
          <w:sz w:val="28"/>
          <w:szCs w:val="28"/>
          <w:rtl/>
          <w:lang w:bidi="he-IL"/>
        </w:rPr>
        <w:t xml:space="preserve">ץ </w:t>
      </w:r>
      <w:r w:rsidR="00EA705D" w:rsidRPr="00327627">
        <w:rPr>
          <w:color w:val="000000"/>
          <w:sz w:val="28"/>
          <w:szCs w:val="28"/>
          <w:vertAlign w:val="subscript"/>
        </w:rPr>
        <w:t>0</w:t>
      </w:r>
      <w:r w:rsidRPr="00327627">
        <w:rPr>
          <w:color w:val="000000"/>
          <w:sz w:val="28"/>
          <w:szCs w:val="28"/>
        </w:rPr>
        <w:t xml:space="preserve"> получим выражение</w:t>
      </w:r>
    </w:p>
    <w:p w:rsidR="00EA705D" w:rsidRPr="00327627" w:rsidRDefault="00EA705D"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lang w:val="en-US"/>
        </w:rPr>
        <w:t>K</w:t>
      </w:r>
      <w:r w:rsidRPr="00327627">
        <w:rPr>
          <w:color w:val="000000"/>
          <w:sz w:val="28"/>
          <w:szCs w:val="28"/>
          <w:vertAlign w:val="subscript"/>
          <w:lang w:val="en-US"/>
        </w:rPr>
        <w:t>a</w:t>
      </w:r>
      <w:r w:rsidRPr="00327627">
        <w:rPr>
          <w:color w:val="000000"/>
          <w:sz w:val="28"/>
          <w:szCs w:val="28"/>
        </w:rPr>
        <w:t>=</w:t>
      </w:r>
      <w:r w:rsidR="00276D74">
        <w:rPr>
          <w:color w:val="000000"/>
          <w:position w:val="-10"/>
          <w:sz w:val="28"/>
          <w:szCs w:val="28"/>
          <w:lang w:val="en-US"/>
        </w:rPr>
        <w:pict>
          <v:shape id="_x0000_i1031" type="#_x0000_t75" style="width:114.75pt;height:15.75pt">
            <v:imagedata r:id="rId14" o:title=""/>
          </v:shape>
        </w:pict>
      </w:r>
      <w:r w:rsidR="00327627" w:rsidRPr="00327627">
        <w:rPr>
          <w:color w:val="000000"/>
          <w:sz w:val="28"/>
          <w:szCs w:val="28"/>
        </w:rPr>
        <w:t xml:space="preserve">                     </w:t>
      </w:r>
      <w:r w:rsidR="00FB4C63" w:rsidRPr="00327627">
        <w:rPr>
          <w:color w:val="000000"/>
          <w:sz w:val="28"/>
          <w:szCs w:val="28"/>
        </w:rPr>
        <w:t>(</w:t>
      </w:r>
      <w:r w:rsidR="00DE7C6A" w:rsidRPr="00327627">
        <w:rPr>
          <w:color w:val="000000"/>
          <w:sz w:val="28"/>
          <w:szCs w:val="28"/>
        </w:rPr>
        <w:t>2.2.3</w:t>
      </w:r>
      <w:r w:rsidR="00FB4C63" w:rsidRPr="00327627">
        <w:rPr>
          <w:color w:val="000000"/>
          <w:sz w:val="28"/>
          <w:szCs w:val="28"/>
        </w:rPr>
        <w:t>)</w:t>
      </w:r>
    </w:p>
    <w:p w:rsidR="0046388F" w:rsidRPr="00327627" w:rsidRDefault="008E76BE"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Откуда</w:t>
      </w:r>
      <w:r w:rsidR="0046388F" w:rsidRPr="00327627">
        <w:rPr>
          <w:color w:val="000000"/>
          <w:sz w:val="28"/>
          <w:szCs w:val="28"/>
        </w:rPr>
        <w:t>:</w:t>
      </w:r>
      <w:r w:rsidR="00327627">
        <w:rPr>
          <w:color w:val="000000"/>
          <w:sz w:val="28"/>
          <w:szCs w:val="28"/>
        </w:rPr>
        <w:t xml:space="preserve">        </w:t>
      </w:r>
      <w:r w:rsidR="0046388F" w:rsidRPr="00327627">
        <w:rPr>
          <w:b/>
          <w:color w:val="000000"/>
          <w:sz w:val="28"/>
          <w:szCs w:val="28"/>
          <w:lang w:val="en-US"/>
        </w:rPr>
        <w:t>a</w:t>
      </w:r>
      <w:r w:rsidR="0046388F" w:rsidRPr="00327627">
        <w:rPr>
          <w:b/>
          <w:color w:val="000000"/>
          <w:sz w:val="28"/>
          <w:szCs w:val="28"/>
          <w:vertAlign w:val="subscript"/>
          <w:lang w:val="en-US"/>
        </w:rPr>
        <w:t>H</w:t>
      </w:r>
      <w:r w:rsidR="0046388F" w:rsidRPr="00327627">
        <w:rPr>
          <w:b/>
          <w:color w:val="000000"/>
          <w:sz w:val="28"/>
          <w:szCs w:val="28"/>
          <w:vertAlign w:val="superscript"/>
        </w:rPr>
        <w:t>+</w:t>
      </w:r>
      <w:r w:rsidR="0046388F" w:rsidRPr="00327627">
        <w:rPr>
          <w:b/>
          <w:color w:val="000000"/>
          <w:sz w:val="28"/>
          <w:szCs w:val="28"/>
        </w:rPr>
        <w:t>=</w:t>
      </w:r>
      <w:r w:rsidR="00276D74">
        <w:rPr>
          <w:b/>
          <w:color w:val="000000"/>
          <w:position w:val="-10"/>
          <w:sz w:val="28"/>
          <w:szCs w:val="28"/>
          <w:lang w:val="en-US"/>
        </w:rPr>
        <w:pict>
          <v:shape id="_x0000_i1032" type="#_x0000_t75" style="width:123pt;height:15.75pt">
            <v:imagedata r:id="rId15" o:title=""/>
          </v:shape>
        </w:pict>
      </w:r>
      <w:r w:rsidR="00327627" w:rsidRPr="00327627">
        <w:rPr>
          <w:b/>
          <w:color w:val="000000"/>
          <w:sz w:val="28"/>
          <w:szCs w:val="28"/>
        </w:rPr>
        <w:t xml:space="preserve">                   </w:t>
      </w:r>
      <w:r w:rsidR="000D3B9B" w:rsidRPr="00327627">
        <w:rPr>
          <w:b/>
          <w:color w:val="000000"/>
          <w:sz w:val="28"/>
          <w:szCs w:val="28"/>
        </w:rPr>
        <w:t xml:space="preserve"> </w:t>
      </w:r>
      <w:r w:rsidR="00FB4C63" w:rsidRPr="00327627">
        <w:rPr>
          <w:color w:val="000000"/>
          <w:sz w:val="28"/>
          <w:szCs w:val="28"/>
        </w:rPr>
        <w:t>(</w:t>
      </w:r>
      <w:r w:rsidR="00DE7C6A" w:rsidRPr="00327627">
        <w:rPr>
          <w:color w:val="000000"/>
          <w:sz w:val="28"/>
          <w:szCs w:val="28"/>
        </w:rPr>
        <w:t>2.2.4</w:t>
      </w:r>
      <w:r w:rsidR="00FB4C63" w:rsidRPr="00327627">
        <w:rPr>
          <w:color w:val="000000"/>
          <w:sz w:val="28"/>
          <w:szCs w:val="28"/>
        </w:rPr>
        <w:t>)</w:t>
      </w:r>
    </w:p>
    <w:p w:rsidR="008E76BE" w:rsidRPr="00327627" w:rsidRDefault="008E76BE"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Из этого выражения вытекает, что если бы можно было действительно найти константу собственной кислотности какой-то кислоты в вакуум</w:t>
      </w:r>
      <w:r w:rsidR="003109E6" w:rsidRPr="00327627">
        <w:rPr>
          <w:color w:val="000000"/>
          <w:sz w:val="28"/>
          <w:szCs w:val="28"/>
        </w:rPr>
        <w:t>е и</w:t>
      </w:r>
      <w:r w:rsidRPr="00327627">
        <w:rPr>
          <w:i/>
          <w:iCs/>
          <w:color w:val="000000"/>
          <w:sz w:val="28"/>
          <w:szCs w:val="28"/>
        </w:rPr>
        <w:t xml:space="preserve"> </w:t>
      </w:r>
      <w:r w:rsidR="00276D74">
        <w:rPr>
          <w:i/>
          <w:iCs/>
          <w:color w:val="000000"/>
          <w:position w:val="-10"/>
          <w:sz w:val="28"/>
          <w:szCs w:val="28"/>
        </w:rPr>
        <w:pict>
          <v:shape id="_x0000_i1033" type="#_x0000_t75" style="width:21pt;height:15.75pt">
            <v:imagedata r:id="rId16" o:title=""/>
          </v:shape>
        </w:pict>
      </w:r>
      <w:r w:rsidR="00327627">
        <w:rPr>
          <w:i/>
          <w:iCs/>
          <w:color w:val="000000"/>
          <w:sz w:val="28"/>
          <w:szCs w:val="28"/>
        </w:rPr>
        <w:t xml:space="preserve"> </w:t>
      </w:r>
      <w:r w:rsidR="003109E6" w:rsidRPr="00327627">
        <w:rPr>
          <w:iCs/>
          <w:color w:val="000000"/>
          <w:sz w:val="28"/>
          <w:szCs w:val="28"/>
        </w:rPr>
        <w:t xml:space="preserve">и </w:t>
      </w:r>
      <w:r w:rsidR="00276D74">
        <w:rPr>
          <w:iCs/>
          <w:color w:val="000000"/>
          <w:position w:val="-10"/>
          <w:sz w:val="28"/>
          <w:szCs w:val="28"/>
        </w:rPr>
        <w:pict>
          <v:shape id="_x0000_i1034" type="#_x0000_t75" style="width:20.25pt;height:15.75pt">
            <v:imagedata r:id="rId17" o:title=""/>
          </v:shape>
        </w:pict>
      </w:r>
      <w:r w:rsidR="003109E6" w:rsidRPr="00327627">
        <w:rPr>
          <w:iCs/>
          <w:color w:val="000000"/>
          <w:sz w:val="28"/>
          <w:szCs w:val="28"/>
        </w:rPr>
        <w:t xml:space="preserve">, то </w:t>
      </w:r>
      <w:r w:rsidRPr="00327627">
        <w:rPr>
          <w:color w:val="000000"/>
          <w:sz w:val="28"/>
          <w:szCs w:val="28"/>
        </w:rPr>
        <w:t xml:space="preserve">можно было бы определить активность протона. </w:t>
      </w:r>
      <w:r w:rsidR="003109E6" w:rsidRPr="00327627">
        <w:rPr>
          <w:color w:val="000000"/>
          <w:sz w:val="28"/>
          <w:szCs w:val="28"/>
        </w:rPr>
        <w:t xml:space="preserve">Величины </w:t>
      </w:r>
      <w:r w:rsidR="00276D74">
        <w:rPr>
          <w:i/>
          <w:iCs/>
          <w:color w:val="000000"/>
          <w:position w:val="-10"/>
          <w:sz w:val="28"/>
          <w:szCs w:val="28"/>
        </w:rPr>
        <w:pict>
          <v:shape id="_x0000_i1035" type="#_x0000_t75" style="width:21pt;height:15.75pt">
            <v:imagedata r:id="rId16" o:title=""/>
          </v:shape>
        </w:pict>
      </w:r>
      <w:r w:rsidR="00327627">
        <w:rPr>
          <w:i/>
          <w:iCs/>
          <w:color w:val="000000"/>
          <w:sz w:val="28"/>
          <w:szCs w:val="28"/>
        </w:rPr>
        <w:t xml:space="preserve"> </w:t>
      </w:r>
      <w:r w:rsidR="003109E6" w:rsidRPr="00327627">
        <w:rPr>
          <w:iCs/>
          <w:color w:val="000000"/>
          <w:sz w:val="28"/>
          <w:szCs w:val="28"/>
        </w:rPr>
        <w:t xml:space="preserve">и </w:t>
      </w:r>
      <w:r w:rsidR="00276D74">
        <w:rPr>
          <w:iCs/>
          <w:color w:val="000000"/>
          <w:position w:val="-10"/>
          <w:sz w:val="28"/>
          <w:szCs w:val="28"/>
        </w:rPr>
        <w:pict>
          <v:shape id="_x0000_i1036" type="#_x0000_t75" style="width:20.25pt;height:15.75pt">
            <v:imagedata r:id="rId17" o:title=""/>
          </v:shape>
        </w:pict>
      </w:r>
      <w:r w:rsidR="003109E6" w:rsidRPr="00327627">
        <w:rPr>
          <w:iCs/>
          <w:color w:val="000000"/>
          <w:sz w:val="28"/>
          <w:szCs w:val="28"/>
        </w:rPr>
        <w:t xml:space="preserve"> </w:t>
      </w:r>
      <w:r w:rsidRPr="00327627">
        <w:rPr>
          <w:color w:val="000000"/>
          <w:sz w:val="28"/>
          <w:szCs w:val="28"/>
        </w:rPr>
        <w:t xml:space="preserve">можно определить экспериментально. Можно найти, </w:t>
      </w:r>
      <w:r w:rsidR="003109E6" w:rsidRPr="00327627">
        <w:rPr>
          <w:color w:val="000000"/>
          <w:sz w:val="28"/>
          <w:szCs w:val="28"/>
        </w:rPr>
        <w:t xml:space="preserve">сколько </w:t>
      </w:r>
      <w:r w:rsidRPr="00327627">
        <w:rPr>
          <w:color w:val="000000"/>
          <w:sz w:val="28"/>
          <w:szCs w:val="28"/>
        </w:rPr>
        <w:t>в данном растворителе кислоты и сколько основания, т. е. установить, в какой степени данная кислота продиссоциирована, найти конце</w:t>
      </w:r>
      <w:r w:rsidR="003109E6" w:rsidRPr="00327627">
        <w:rPr>
          <w:color w:val="000000"/>
          <w:sz w:val="28"/>
          <w:szCs w:val="28"/>
        </w:rPr>
        <w:t>н</w:t>
      </w:r>
      <w:r w:rsidRPr="00327627">
        <w:rPr>
          <w:color w:val="000000"/>
          <w:sz w:val="28"/>
          <w:szCs w:val="28"/>
        </w:rPr>
        <w:t>траци</w:t>
      </w:r>
      <w:r w:rsidR="003109E6" w:rsidRPr="00327627">
        <w:rPr>
          <w:color w:val="000000"/>
          <w:sz w:val="28"/>
          <w:szCs w:val="28"/>
        </w:rPr>
        <w:t>онные коэ</w:t>
      </w:r>
      <w:r w:rsidRPr="00327627">
        <w:rPr>
          <w:color w:val="000000"/>
          <w:sz w:val="28"/>
          <w:szCs w:val="28"/>
        </w:rPr>
        <w:t xml:space="preserve">ффициенты активности </w:t>
      </w:r>
      <w:r w:rsidR="00276D74">
        <w:rPr>
          <w:i/>
          <w:iCs/>
          <w:color w:val="000000"/>
          <w:position w:val="-10"/>
          <w:sz w:val="28"/>
          <w:szCs w:val="28"/>
        </w:rPr>
        <w:pict>
          <v:shape id="_x0000_i1037" type="#_x0000_t75" style="width:24.75pt;height:15.75pt">
            <v:imagedata r:id="rId18" o:title=""/>
          </v:shape>
        </w:pict>
      </w:r>
      <w:r w:rsidRPr="00327627">
        <w:rPr>
          <w:i/>
          <w:iCs/>
          <w:color w:val="000000"/>
          <w:sz w:val="28"/>
          <w:szCs w:val="28"/>
        </w:rPr>
        <w:t xml:space="preserve"> </w:t>
      </w:r>
      <w:r w:rsidRPr="00327627">
        <w:rPr>
          <w:color w:val="000000"/>
          <w:sz w:val="28"/>
          <w:szCs w:val="28"/>
        </w:rPr>
        <w:t xml:space="preserve">и </w:t>
      </w:r>
      <w:r w:rsidR="00276D74">
        <w:rPr>
          <w:color w:val="000000"/>
          <w:position w:val="-10"/>
          <w:sz w:val="28"/>
          <w:szCs w:val="28"/>
        </w:rPr>
        <w:pict>
          <v:shape id="_x0000_i1038" type="#_x0000_t75" style="width:24pt;height:15.75pt">
            <v:imagedata r:id="rId19" o:title=""/>
          </v:shape>
        </w:pict>
      </w:r>
      <w:r w:rsidR="00327627">
        <w:rPr>
          <w:color w:val="000000"/>
          <w:sz w:val="28"/>
          <w:szCs w:val="28"/>
        </w:rPr>
        <w:t xml:space="preserve"> </w:t>
      </w:r>
      <w:r w:rsidR="003109E6" w:rsidRPr="00327627">
        <w:rPr>
          <w:color w:val="000000"/>
          <w:sz w:val="28"/>
          <w:szCs w:val="28"/>
        </w:rPr>
        <w:t>и</w:t>
      </w:r>
      <w:r w:rsidRPr="00327627">
        <w:rPr>
          <w:smallCaps/>
          <w:color w:val="000000"/>
          <w:sz w:val="28"/>
          <w:szCs w:val="28"/>
        </w:rPr>
        <w:t xml:space="preserve"> </w:t>
      </w:r>
      <w:r w:rsidRPr="00327627">
        <w:rPr>
          <w:color w:val="000000"/>
          <w:sz w:val="28"/>
          <w:szCs w:val="28"/>
        </w:rPr>
        <w:t>найти активность а*</w:t>
      </w:r>
      <w:r w:rsidR="003109E6" w:rsidRPr="00327627">
        <w:rPr>
          <w:color w:val="000000"/>
          <w:sz w:val="28"/>
          <w:szCs w:val="28"/>
          <w:vertAlign w:val="subscript"/>
        </w:rPr>
        <w:t>.</w:t>
      </w:r>
    </w:p>
    <w:p w:rsidR="008E76BE" w:rsidRPr="00327627" w:rsidRDefault="008E76BE"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Основные затруднени</w:t>
      </w:r>
      <w:r w:rsidR="003109E6" w:rsidRPr="00327627">
        <w:rPr>
          <w:color w:val="000000"/>
          <w:sz w:val="28"/>
          <w:szCs w:val="28"/>
        </w:rPr>
        <w:t>я состоят в определении единых</w:t>
      </w:r>
      <w:r w:rsidR="00707A20" w:rsidRPr="00707A20">
        <w:rPr>
          <w:color w:val="000000"/>
          <w:sz w:val="28"/>
          <w:szCs w:val="28"/>
        </w:rPr>
        <w:t xml:space="preserve"> </w:t>
      </w:r>
      <w:r w:rsidRPr="00327627">
        <w:rPr>
          <w:color w:val="000000"/>
          <w:sz w:val="28"/>
          <w:szCs w:val="28"/>
        </w:rPr>
        <w:t>коэффициенто</w:t>
      </w:r>
      <w:r w:rsidR="003109E6" w:rsidRPr="00327627">
        <w:rPr>
          <w:color w:val="000000"/>
          <w:sz w:val="28"/>
          <w:szCs w:val="28"/>
        </w:rPr>
        <w:t>в</w:t>
      </w:r>
      <w:r w:rsidR="00707A20" w:rsidRPr="00707A20">
        <w:rPr>
          <w:color w:val="000000"/>
          <w:sz w:val="28"/>
          <w:szCs w:val="28"/>
        </w:rPr>
        <w:t xml:space="preserve"> </w:t>
      </w:r>
      <w:r w:rsidRPr="00327627">
        <w:rPr>
          <w:color w:val="000000"/>
          <w:sz w:val="28"/>
          <w:szCs w:val="28"/>
        </w:rPr>
        <w:t xml:space="preserve">активности </w:t>
      </w:r>
      <w:r w:rsidR="00276D74">
        <w:rPr>
          <w:i/>
          <w:iCs/>
          <w:color w:val="000000"/>
          <w:position w:val="-10"/>
          <w:sz w:val="28"/>
          <w:szCs w:val="28"/>
        </w:rPr>
        <w:pict>
          <v:shape id="_x0000_i1039" type="#_x0000_t75" style="width:21pt;height:15.75pt">
            <v:imagedata r:id="rId16" o:title=""/>
          </v:shape>
        </w:pict>
      </w:r>
      <w:r w:rsidRPr="00327627">
        <w:rPr>
          <w:color w:val="000000"/>
          <w:sz w:val="28"/>
          <w:szCs w:val="28"/>
        </w:rPr>
        <w:t xml:space="preserve">кислоты и соответственно основания </w:t>
      </w:r>
      <w:r w:rsidR="00276D74">
        <w:rPr>
          <w:iCs/>
          <w:color w:val="000000"/>
          <w:position w:val="-10"/>
          <w:sz w:val="28"/>
          <w:szCs w:val="28"/>
        </w:rPr>
        <w:pict>
          <v:shape id="_x0000_i1040" type="#_x0000_t75" style="width:20.25pt;height:15.75pt">
            <v:imagedata r:id="rId17" o:title=""/>
          </v:shape>
        </w:pict>
      </w:r>
      <w:r w:rsidR="003109E6" w:rsidRPr="00327627">
        <w:rPr>
          <w:iCs/>
          <w:color w:val="000000"/>
          <w:sz w:val="28"/>
          <w:szCs w:val="28"/>
        </w:rPr>
        <w:t>.</w:t>
      </w:r>
    </w:p>
    <w:p w:rsidR="003109E6" w:rsidRPr="00327627" w:rsidRDefault="008E76BE"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Мерой этих абсолютных коэффиц</w:t>
      </w:r>
      <w:r w:rsidR="003109E6" w:rsidRPr="00327627">
        <w:rPr>
          <w:color w:val="000000"/>
          <w:sz w:val="28"/>
          <w:szCs w:val="28"/>
        </w:rPr>
        <w:t>и</w:t>
      </w:r>
      <w:r w:rsidRPr="00327627">
        <w:rPr>
          <w:color w:val="000000"/>
          <w:sz w:val="28"/>
          <w:szCs w:val="28"/>
        </w:rPr>
        <w:t>ентов активности</w:t>
      </w:r>
      <w:r w:rsidR="00327627">
        <w:rPr>
          <w:color w:val="000000"/>
          <w:sz w:val="28"/>
          <w:szCs w:val="28"/>
        </w:rPr>
        <w:t xml:space="preserve"> </w:t>
      </w:r>
      <w:r w:rsidRPr="00327627">
        <w:rPr>
          <w:color w:val="000000"/>
          <w:sz w:val="28"/>
          <w:szCs w:val="28"/>
        </w:rPr>
        <w:t xml:space="preserve"> является</w:t>
      </w:r>
      <w:r w:rsidR="00327627">
        <w:rPr>
          <w:color w:val="000000"/>
          <w:sz w:val="28"/>
          <w:szCs w:val="28"/>
        </w:rPr>
        <w:t xml:space="preserve">  </w:t>
      </w:r>
      <w:r w:rsidR="003109E6" w:rsidRPr="00327627">
        <w:rPr>
          <w:color w:val="000000"/>
          <w:sz w:val="28"/>
          <w:szCs w:val="28"/>
        </w:rPr>
        <w:t xml:space="preserve">энергия </w:t>
      </w:r>
      <w:r w:rsidRPr="00327627">
        <w:rPr>
          <w:color w:val="000000"/>
          <w:sz w:val="28"/>
          <w:szCs w:val="28"/>
        </w:rPr>
        <w:t>переноса вещества из вакуума в данную среду, т. е. энергия их сольватации</w:t>
      </w:r>
      <w:r w:rsidR="003109E6" w:rsidRPr="00327627">
        <w:rPr>
          <w:color w:val="000000"/>
          <w:sz w:val="28"/>
          <w:szCs w:val="28"/>
        </w:rPr>
        <w:t>.</w:t>
      </w:r>
    </w:p>
    <w:p w:rsidR="008E76BE" w:rsidRPr="00327627" w:rsidRDefault="008E76BE"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Следовательно, для того чтобы исп</w:t>
      </w:r>
      <w:r w:rsidR="003109E6" w:rsidRPr="00327627">
        <w:rPr>
          <w:color w:val="000000"/>
          <w:sz w:val="28"/>
          <w:szCs w:val="28"/>
        </w:rPr>
        <w:t>ользовать</w:t>
      </w:r>
      <w:r w:rsidR="00327627">
        <w:rPr>
          <w:color w:val="000000"/>
          <w:sz w:val="28"/>
          <w:szCs w:val="28"/>
        </w:rPr>
        <w:t xml:space="preserve"> </w:t>
      </w:r>
      <w:r w:rsidR="003109E6" w:rsidRPr="00327627">
        <w:rPr>
          <w:color w:val="000000"/>
          <w:sz w:val="28"/>
          <w:szCs w:val="28"/>
        </w:rPr>
        <w:t xml:space="preserve"> в качестве единой ме</w:t>
      </w:r>
      <w:r w:rsidRPr="00327627">
        <w:rPr>
          <w:color w:val="000000"/>
          <w:sz w:val="28"/>
          <w:szCs w:val="28"/>
        </w:rPr>
        <w:t>ры кислотности активность протона, нужно знать собственную константу кис</w:t>
      </w:r>
      <w:r w:rsidRPr="00327627">
        <w:rPr>
          <w:color w:val="000000"/>
          <w:sz w:val="28"/>
          <w:szCs w:val="28"/>
        </w:rPr>
        <w:softHyphen/>
        <w:t>лотности кислоты и знать энергии переноса к</w:t>
      </w:r>
      <w:r w:rsidR="003109E6" w:rsidRPr="00327627">
        <w:rPr>
          <w:color w:val="000000"/>
          <w:sz w:val="28"/>
          <w:szCs w:val="28"/>
        </w:rPr>
        <w:t>ислоты и основания из вакуума</w:t>
      </w:r>
      <w:r w:rsidRPr="00327627">
        <w:rPr>
          <w:color w:val="000000"/>
          <w:sz w:val="28"/>
          <w:szCs w:val="28"/>
        </w:rPr>
        <w:t xml:space="preserve"> </w:t>
      </w:r>
      <w:r w:rsidR="003109E6" w:rsidRPr="00327627">
        <w:rPr>
          <w:color w:val="000000"/>
          <w:sz w:val="28"/>
          <w:szCs w:val="28"/>
        </w:rPr>
        <w:t>в</w:t>
      </w:r>
      <w:r w:rsidRPr="00327627">
        <w:rPr>
          <w:i/>
          <w:iCs/>
          <w:color w:val="000000"/>
          <w:sz w:val="28"/>
          <w:szCs w:val="28"/>
        </w:rPr>
        <w:t xml:space="preserve"> </w:t>
      </w:r>
      <w:r w:rsidRPr="00327627">
        <w:rPr>
          <w:color w:val="000000"/>
          <w:sz w:val="28"/>
          <w:szCs w:val="28"/>
        </w:rPr>
        <w:t>данную среду.</w:t>
      </w:r>
    </w:p>
    <w:p w:rsidR="008E76BE" w:rsidRPr="00327627" w:rsidRDefault="008E76BE"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В настоящее время эти величины из</w:t>
      </w:r>
      <w:r w:rsidR="003109E6" w:rsidRPr="00327627">
        <w:rPr>
          <w:color w:val="000000"/>
          <w:sz w:val="28"/>
          <w:szCs w:val="28"/>
        </w:rPr>
        <w:t>вестны только очень приближенно</w:t>
      </w:r>
      <w:r w:rsidRPr="00327627">
        <w:rPr>
          <w:color w:val="000000"/>
          <w:sz w:val="28"/>
          <w:szCs w:val="28"/>
        </w:rPr>
        <w:t>, поэтому такой путь определения ис</w:t>
      </w:r>
      <w:r w:rsidR="003109E6" w:rsidRPr="00327627">
        <w:rPr>
          <w:color w:val="000000"/>
          <w:sz w:val="28"/>
          <w:szCs w:val="28"/>
        </w:rPr>
        <w:t>тинной активности протона еще не може</w:t>
      </w:r>
      <w:r w:rsidRPr="00327627">
        <w:rPr>
          <w:color w:val="000000"/>
          <w:sz w:val="28"/>
          <w:szCs w:val="28"/>
        </w:rPr>
        <w:t>т быть осуществлен.</w:t>
      </w:r>
    </w:p>
    <w:p w:rsidR="008E76BE" w:rsidRPr="00327627" w:rsidRDefault="003109E6"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Если известно</w:t>
      </w:r>
      <w:r w:rsidR="008E76BE" w:rsidRPr="00327627">
        <w:rPr>
          <w:color w:val="000000"/>
          <w:sz w:val="28"/>
          <w:szCs w:val="28"/>
        </w:rPr>
        <w:t xml:space="preserve"> </w:t>
      </w:r>
      <w:r w:rsidRPr="00327627">
        <w:rPr>
          <w:color w:val="000000"/>
          <w:sz w:val="28"/>
          <w:szCs w:val="28"/>
        </w:rPr>
        <w:t>про</w:t>
      </w:r>
      <w:r w:rsidR="008E76BE" w:rsidRPr="00327627">
        <w:rPr>
          <w:color w:val="000000"/>
          <w:sz w:val="28"/>
          <w:szCs w:val="28"/>
        </w:rPr>
        <w:t>тонное сродство</w:t>
      </w:r>
      <w:r w:rsidRPr="00327627">
        <w:rPr>
          <w:color w:val="000000"/>
          <w:sz w:val="28"/>
          <w:szCs w:val="28"/>
        </w:rPr>
        <w:t xml:space="preserve"> (работа присоединения протона к данному веществу в вакууме)</w:t>
      </w:r>
      <w:r w:rsidR="008E76BE" w:rsidRPr="00327627">
        <w:rPr>
          <w:color w:val="000000"/>
          <w:sz w:val="28"/>
          <w:szCs w:val="28"/>
        </w:rPr>
        <w:t xml:space="preserve">, то из него всегда можно вычислить константу </w:t>
      </w:r>
      <w:r w:rsidRPr="00327627">
        <w:rPr>
          <w:color w:val="000000"/>
          <w:sz w:val="28"/>
          <w:szCs w:val="28"/>
        </w:rPr>
        <w:t>собственной</w:t>
      </w:r>
      <w:r w:rsidR="008E76BE" w:rsidRPr="00327627">
        <w:rPr>
          <w:color w:val="000000"/>
          <w:sz w:val="28"/>
          <w:szCs w:val="28"/>
        </w:rPr>
        <w:t xml:space="preserve"> кислотности.</w:t>
      </w:r>
      <w:r w:rsidR="00327627">
        <w:rPr>
          <w:color w:val="000000"/>
          <w:sz w:val="28"/>
          <w:szCs w:val="28"/>
        </w:rPr>
        <w:t xml:space="preserve"> </w:t>
      </w:r>
      <w:r w:rsidR="008E76BE" w:rsidRPr="00327627">
        <w:rPr>
          <w:color w:val="000000"/>
          <w:sz w:val="28"/>
          <w:szCs w:val="28"/>
        </w:rPr>
        <w:t>Следовательно,</w:t>
      </w:r>
      <w:r w:rsidR="00327627">
        <w:rPr>
          <w:color w:val="000000"/>
          <w:sz w:val="28"/>
          <w:szCs w:val="28"/>
        </w:rPr>
        <w:t xml:space="preserve"> </w:t>
      </w:r>
      <w:r w:rsidR="008E76BE" w:rsidRPr="00327627">
        <w:rPr>
          <w:color w:val="000000"/>
          <w:sz w:val="28"/>
          <w:szCs w:val="28"/>
        </w:rPr>
        <w:t>некоторые возможности</w:t>
      </w:r>
      <w:r w:rsidR="00327627">
        <w:rPr>
          <w:color w:val="000000"/>
          <w:sz w:val="28"/>
          <w:szCs w:val="28"/>
        </w:rPr>
        <w:t xml:space="preserve"> </w:t>
      </w:r>
      <w:r w:rsidR="008E76BE" w:rsidRPr="00327627">
        <w:rPr>
          <w:color w:val="000000"/>
          <w:sz w:val="28"/>
          <w:szCs w:val="28"/>
        </w:rPr>
        <w:t>определения</w:t>
      </w:r>
      <w:r w:rsidR="00327627">
        <w:rPr>
          <w:color w:val="000000"/>
          <w:sz w:val="28"/>
          <w:szCs w:val="28"/>
        </w:rPr>
        <w:t xml:space="preserve"> </w:t>
      </w:r>
      <w:r w:rsidRPr="00327627">
        <w:rPr>
          <w:color w:val="000000"/>
          <w:sz w:val="28"/>
          <w:szCs w:val="28"/>
        </w:rPr>
        <w:t>активности</w:t>
      </w:r>
      <w:r w:rsidR="008E76BE" w:rsidRPr="00327627">
        <w:rPr>
          <w:color w:val="000000"/>
          <w:sz w:val="28"/>
          <w:szCs w:val="28"/>
        </w:rPr>
        <w:t xml:space="preserve"> протона этим путем уже намечаются.</w:t>
      </w:r>
      <w:r w:rsidR="00327627">
        <w:rPr>
          <w:color w:val="000000"/>
          <w:sz w:val="28"/>
          <w:szCs w:val="28"/>
        </w:rPr>
        <w:t xml:space="preserve"> </w:t>
      </w:r>
      <w:r w:rsidR="008E76BE" w:rsidRPr="00327627">
        <w:rPr>
          <w:color w:val="000000"/>
          <w:sz w:val="28"/>
          <w:szCs w:val="28"/>
        </w:rPr>
        <w:t>Если раньше константа</w:t>
      </w:r>
      <w:r w:rsidR="00327627">
        <w:rPr>
          <w:color w:val="000000"/>
          <w:sz w:val="28"/>
          <w:szCs w:val="28"/>
        </w:rPr>
        <w:t xml:space="preserve"> </w:t>
      </w:r>
      <w:r w:rsidR="00887E2E" w:rsidRPr="00327627">
        <w:rPr>
          <w:color w:val="000000"/>
          <w:sz w:val="28"/>
          <w:szCs w:val="28"/>
        </w:rPr>
        <w:t>собственной</w:t>
      </w:r>
      <w:r w:rsidR="008E76BE" w:rsidRPr="00327627">
        <w:rPr>
          <w:color w:val="000000"/>
          <w:sz w:val="28"/>
          <w:szCs w:val="28"/>
        </w:rPr>
        <w:t xml:space="preserve"> кислотности была фиктивной мерой силы кислоты, то сейчас </w:t>
      </w:r>
      <w:r w:rsidR="00887E2E" w:rsidRPr="00327627">
        <w:rPr>
          <w:color w:val="000000"/>
          <w:sz w:val="28"/>
          <w:szCs w:val="28"/>
        </w:rPr>
        <w:t>ее</w:t>
      </w:r>
      <w:r w:rsidR="008E76BE" w:rsidRPr="00327627">
        <w:rPr>
          <w:color w:val="000000"/>
          <w:sz w:val="28"/>
          <w:szCs w:val="28"/>
        </w:rPr>
        <w:t xml:space="preserve"> можно рассматривать как реальную меру. Применение этого метода </w:t>
      </w:r>
      <w:r w:rsidR="00887E2E" w:rsidRPr="00327627">
        <w:rPr>
          <w:color w:val="000000"/>
          <w:sz w:val="28"/>
          <w:szCs w:val="28"/>
        </w:rPr>
        <w:t>затруднено</w:t>
      </w:r>
      <w:r w:rsidR="008E76BE" w:rsidRPr="00327627">
        <w:rPr>
          <w:color w:val="000000"/>
          <w:sz w:val="28"/>
          <w:szCs w:val="28"/>
        </w:rPr>
        <w:t xml:space="preserve"> только недостаточной точностью в определении протонного сродства</w:t>
      </w:r>
      <w:r w:rsidR="00887E2E" w:rsidRPr="00327627">
        <w:rPr>
          <w:color w:val="000000"/>
          <w:sz w:val="28"/>
          <w:szCs w:val="28"/>
        </w:rPr>
        <w:t xml:space="preserve"> и </w:t>
      </w:r>
      <w:r w:rsidR="00276D74">
        <w:rPr>
          <w:color w:val="000000"/>
          <w:position w:val="-10"/>
          <w:sz w:val="28"/>
          <w:szCs w:val="28"/>
        </w:rPr>
        <w:pict>
          <v:shape id="_x0000_i1041" type="#_x0000_t75" style="width:15.75pt;height:15.75pt">
            <v:imagedata r:id="rId20" o:title=""/>
          </v:shape>
        </w:pict>
      </w:r>
      <w:r w:rsidR="00887E2E" w:rsidRPr="00327627">
        <w:rPr>
          <w:color w:val="000000"/>
          <w:sz w:val="28"/>
          <w:szCs w:val="28"/>
        </w:rPr>
        <w:t>.</w:t>
      </w:r>
    </w:p>
    <w:p w:rsidR="00887E2E" w:rsidRPr="00327627" w:rsidRDefault="00887E2E" w:rsidP="00327627">
      <w:pPr>
        <w:shd w:val="clear" w:color="auto" w:fill="FFFFFF"/>
        <w:autoSpaceDE w:val="0"/>
        <w:autoSpaceDN w:val="0"/>
        <w:adjustRightInd w:val="0"/>
        <w:spacing w:line="360" w:lineRule="auto"/>
        <w:ind w:firstLine="709"/>
        <w:jc w:val="both"/>
        <w:rPr>
          <w:color w:val="000000"/>
          <w:sz w:val="28"/>
          <w:szCs w:val="28"/>
        </w:rPr>
      </w:pPr>
    </w:p>
    <w:p w:rsidR="008E76BE" w:rsidRPr="00327627" w:rsidRDefault="00B915C4" w:rsidP="00327627">
      <w:pPr>
        <w:shd w:val="clear" w:color="auto" w:fill="FFFFFF"/>
        <w:autoSpaceDE w:val="0"/>
        <w:autoSpaceDN w:val="0"/>
        <w:adjustRightInd w:val="0"/>
        <w:spacing w:line="360" w:lineRule="auto"/>
        <w:ind w:firstLine="709"/>
        <w:jc w:val="both"/>
        <w:rPr>
          <w:b/>
          <w:color w:val="000000"/>
          <w:sz w:val="28"/>
          <w:szCs w:val="28"/>
        </w:rPr>
      </w:pPr>
      <w:r w:rsidRPr="00327627">
        <w:rPr>
          <w:b/>
          <w:color w:val="000000"/>
          <w:sz w:val="28"/>
          <w:szCs w:val="28"/>
        </w:rPr>
        <w:t xml:space="preserve">2.3 </w:t>
      </w:r>
      <w:r w:rsidR="008E76BE" w:rsidRPr="00327627">
        <w:rPr>
          <w:b/>
          <w:color w:val="000000"/>
          <w:sz w:val="28"/>
          <w:szCs w:val="28"/>
        </w:rPr>
        <w:t>Метод Михаэлиса. Шкала рН</w:t>
      </w:r>
      <w:r w:rsidR="00887E2E" w:rsidRPr="00327627">
        <w:rPr>
          <w:b/>
          <w:color w:val="000000"/>
          <w:sz w:val="28"/>
          <w:szCs w:val="28"/>
          <w:vertAlign w:val="subscript"/>
          <w:lang w:val="en-US"/>
        </w:rPr>
        <w:t>HAc</w:t>
      </w:r>
      <w:r w:rsidR="00327627">
        <w:rPr>
          <w:b/>
          <w:color w:val="000000"/>
          <w:sz w:val="28"/>
          <w:szCs w:val="28"/>
        </w:rPr>
        <w:t xml:space="preserve"> </w:t>
      </w:r>
      <w:r w:rsidR="008E76BE" w:rsidRPr="00327627">
        <w:rPr>
          <w:b/>
          <w:color w:val="000000"/>
          <w:sz w:val="28"/>
          <w:szCs w:val="28"/>
        </w:rPr>
        <w:t xml:space="preserve"> Конанта и Хелла</w:t>
      </w:r>
    </w:p>
    <w:p w:rsidR="00AB628C" w:rsidRPr="00327627" w:rsidRDefault="00AB628C" w:rsidP="00327627">
      <w:pPr>
        <w:shd w:val="clear" w:color="auto" w:fill="FFFFFF"/>
        <w:autoSpaceDE w:val="0"/>
        <w:autoSpaceDN w:val="0"/>
        <w:adjustRightInd w:val="0"/>
        <w:spacing w:line="360" w:lineRule="auto"/>
        <w:ind w:firstLine="709"/>
        <w:jc w:val="both"/>
        <w:rPr>
          <w:b/>
          <w:sz w:val="28"/>
          <w:szCs w:val="28"/>
        </w:rPr>
      </w:pPr>
    </w:p>
    <w:p w:rsidR="008E76BE" w:rsidRPr="00327627" w:rsidRDefault="008E76BE" w:rsidP="00327627">
      <w:pPr>
        <w:shd w:val="clear" w:color="auto" w:fill="FFFFFF"/>
        <w:autoSpaceDE w:val="0"/>
        <w:autoSpaceDN w:val="0"/>
        <w:adjustRightInd w:val="0"/>
        <w:spacing w:line="360" w:lineRule="auto"/>
        <w:ind w:firstLine="709"/>
        <w:jc w:val="both"/>
        <w:rPr>
          <w:color w:val="000000"/>
          <w:sz w:val="28"/>
          <w:szCs w:val="28"/>
          <w:lang w:val="uk-UA"/>
        </w:rPr>
      </w:pPr>
      <w:r w:rsidRPr="00327627">
        <w:rPr>
          <w:color w:val="000000"/>
          <w:sz w:val="28"/>
          <w:szCs w:val="28"/>
        </w:rPr>
        <w:t>Трудности в определении активности протона привели к тому, что было предложено много других методов оценки кислотности в невод</w:t>
      </w:r>
      <w:r w:rsidR="00887E2E" w:rsidRPr="00327627">
        <w:rPr>
          <w:color w:val="000000"/>
          <w:sz w:val="28"/>
          <w:szCs w:val="28"/>
        </w:rPr>
        <w:t>ных</w:t>
      </w:r>
      <w:r w:rsidRPr="00327627">
        <w:rPr>
          <w:color w:val="000000"/>
          <w:sz w:val="28"/>
          <w:szCs w:val="28"/>
        </w:rPr>
        <w:t xml:space="preserve"> растворах. Первой б</w:t>
      </w:r>
      <w:r w:rsidR="00887E2E" w:rsidRPr="00327627">
        <w:rPr>
          <w:color w:val="000000"/>
          <w:sz w:val="28"/>
          <w:szCs w:val="28"/>
        </w:rPr>
        <w:t>ыла попытка Михаэлиса и Митцутан</w:t>
      </w:r>
      <w:r w:rsidRPr="00327627">
        <w:rPr>
          <w:color w:val="000000"/>
          <w:sz w:val="28"/>
          <w:szCs w:val="28"/>
        </w:rPr>
        <w:t xml:space="preserve">и, которые </w:t>
      </w:r>
      <w:r w:rsidR="00887E2E" w:rsidRPr="00327627">
        <w:rPr>
          <w:color w:val="000000"/>
          <w:sz w:val="28"/>
          <w:szCs w:val="28"/>
        </w:rPr>
        <w:t>предложили оцен</w:t>
      </w:r>
      <w:r w:rsidRPr="00327627">
        <w:rPr>
          <w:color w:val="000000"/>
          <w:sz w:val="28"/>
          <w:szCs w:val="28"/>
        </w:rPr>
        <w:t xml:space="preserve">ивать кислотность в </w:t>
      </w:r>
      <w:r w:rsidR="00887E2E" w:rsidRPr="00327627">
        <w:rPr>
          <w:color w:val="000000"/>
          <w:sz w:val="28"/>
          <w:szCs w:val="28"/>
        </w:rPr>
        <w:t>неводных растворах, измеряя э. д. с. цеп</w:t>
      </w:r>
      <w:r w:rsidRPr="00327627">
        <w:rPr>
          <w:color w:val="000000"/>
          <w:sz w:val="28"/>
          <w:szCs w:val="28"/>
        </w:rPr>
        <w:t xml:space="preserve">и, </w:t>
      </w:r>
      <w:r w:rsidR="00887E2E" w:rsidRPr="00327627">
        <w:rPr>
          <w:color w:val="000000"/>
          <w:sz w:val="28"/>
          <w:szCs w:val="28"/>
        </w:rPr>
        <w:t>включающей диффузионный и фазов</w:t>
      </w:r>
      <w:r w:rsidRPr="00327627">
        <w:rPr>
          <w:color w:val="000000"/>
          <w:sz w:val="28"/>
          <w:szCs w:val="28"/>
        </w:rPr>
        <w:t>ый потенциал</w:t>
      </w:r>
    </w:p>
    <w:p w:rsidR="00487FC8" w:rsidRPr="00327627" w:rsidRDefault="00887E2E"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lang w:val="en-US"/>
        </w:rPr>
        <w:t>Pt</w:t>
      </w:r>
      <w:r w:rsidRPr="00327627">
        <w:rPr>
          <w:color w:val="000000"/>
          <w:sz w:val="28"/>
          <w:szCs w:val="28"/>
        </w:rPr>
        <w:t>(</w:t>
      </w:r>
      <w:r w:rsidRPr="00327627">
        <w:rPr>
          <w:color w:val="000000"/>
          <w:sz w:val="28"/>
          <w:szCs w:val="28"/>
          <w:lang w:val="en-US"/>
        </w:rPr>
        <w:t>H</w:t>
      </w:r>
      <w:r w:rsidRPr="00327627">
        <w:rPr>
          <w:color w:val="000000"/>
          <w:sz w:val="28"/>
          <w:szCs w:val="28"/>
          <w:vertAlign w:val="subscript"/>
        </w:rPr>
        <w:t>2</w:t>
      </w:r>
      <w:r w:rsidRPr="00327627">
        <w:rPr>
          <w:color w:val="000000"/>
          <w:sz w:val="28"/>
          <w:szCs w:val="28"/>
        </w:rPr>
        <w:t xml:space="preserve">) | </w:t>
      </w:r>
      <w:r w:rsidRPr="00327627">
        <w:rPr>
          <w:color w:val="000000"/>
          <w:sz w:val="28"/>
          <w:szCs w:val="28"/>
          <w:lang w:val="en-US"/>
        </w:rPr>
        <w:t>H</w:t>
      </w:r>
      <w:r w:rsidRPr="00327627">
        <w:rPr>
          <w:color w:val="000000"/>
          <w:sz w:val="28"/>
          <w:szCs w:val="28"/>
          <w:vertAlign w:val="superscript"/>
        </w:rPr>
        <w:t>+</w:t>
      </w:r>
      <w:r w:rsidRPr="00327627">
        <w:rPr>
          <w:color w:val="000000"/>
          <w:sz w:val="28"/>
          <w:szCs w:val="28"/>
        </w:rPr>
        <w:t xml:space="preserve"> в воде | | Н</w:t>
      </w:r>
      <w:r w:rsidRPr="00327627">
        <w:rPr>
          <w:color w:val="000000"/>
          <w:sz w:val="28"/>
          <w:szCs w:val="28"/>
          <w:vertAlign w:val="superscript"/>
        </w:rPr>
        <w:t>+</w:t>
      </w:r>
      <w:r w:rsidRPr="00327627">
        <w:rPr>
          <w:color w:val="000000"/>
          <w:sz w:val="28"/>
          <w:szCs w:val="28"/>
          <w:vertAlign w:val="superscript"/>
          <w:lang w:val="uk-UA"/>
        </w:rPr>
        <w:t xml:space="preserve"> </w:t>
      </w:r>
      <w:r w:rsidRPr="00327627">
        <w:rPr>
          <w:color w:val="000000"/>
          <w:sz w:val="28"/>
          <w:szCs w:val="28"/>
          <w:lang w:val="uk-UA"/>
        </w:rPr>
        <w:t>в М</w:t>
      </w:r>
      <w:r w:rsidRPr="00327627">
        <w:rPr>
          <w:color w:val="000000"/>
          <w:sz w:val="28"/>
          <w:szCs w:val="28"/>
        </w:rPr>
        <w:t xml:space="preserve"> |</w:t>
      </w:r>
      <w:r w:rsidRPr="00327627">
        <w:rPr>
          <w:color w:val="000000"/>
          <w:sz w:val="28"/>
          <w:szCs w:val="28"/>
          <w:lang w:val="uk-UA"/>
        </w:rPr>
        <w:t xml:space="preserve"> </w:t>
      </w:r>
      <w:r w:rsidRPr="00327627">
        <w:rPr>
          <w:color w:val="000000"/>
          <w:sz w:val="28"/>
          <w:szCs w:val="28"/>
          <w:lang w:val="en-US"/>
        </w:rPr>
        <w:t>Pt</w:t>
      </w:r>
      <w:r w:rsidRPr="00327627">
        <w:rPr>
          <w:color w:val="000000"/>
          <w:sz w:val="28"/>
          <w:szCs w:val="28"/>
        </w:rPr>
        <w:t>(</w:t>
      </w:r>
      <w:r w:rsidRPr="00327627">
        <w:rPr>
          <w:color w:val="000000"/>
          <w:sz w:val="28"/>
          <w:szCs w:val="28"/>
          <w:lang w:val="en-US"/>
        </w:rPr>
        <w:t>H</w:t>
      </w:r>
      <w:r w:rsidRPr="00327627">
        <w:rPr>
          <w:color w:val="000000"/>
          <w:sz w:val="28"/>
          <w:szCs w:val="28"/>
          <w:vertAlign w:val="subscript"/>
        </w:rPr>
        <w:t>2</w:t>
      </w:r>
      <w:r w:rsidRPr="00327627">
        <w:rPr>
          <w:color w:val="000000"/>
          <w:sz w:val="28"/>
          <w:szCs w:val="28"/>
        </w:rPr>
        <w:t>)</w:t>
      </w:r>
      <w:r w:rsidR="00327627">
        <w:rPr>
          <w:color w:val="000000"/>
          <w:sz w:val="28"/>
          <w:szCs w:val="28"/>
        </w:rPr>
        <w:t xml:space="preserve">                </w:t>
      </w:r>
      <w:r w:rsidR="00FB4C63" w:rsidRPr="00327627">
        <w:rPr>
          <w:color w:val="000000"/>
          <w:sz w:val="28"/>
          <w:szCs w:val="28"/>
        </w:rPr>
        <w:t>(</w:t>
      </w:r>
      <w:r w:rsidR="00DE7C6A" w:rsidRPr="00327627">
        <w:rPr>
          <w:color w:val="000000"/>
          <w:sz w:val="28"/>
          <w:szCs w:val="28"/>
        </w:rPr>
        <w:t>2.3.1</w:t>
      </w:r>
      <w:r w:rsidR="00FB4C63" w:rsidRPr="00327627">
        <w:rPr>
          <w:color w:val="000000"/>
          <w:sz w:val="28"/>
          <w:szCs w:val="28"/>
        </w:rPr>
        <w:t>)</w:t>
      </w:r>
    </w:p>
    <w:p w:rsidR="00A9010E" w:rsidRPr="00327627" w:rsidRDefault="00A9010E" w:rsidP="00707A20">
      <w:pPr>
        <w:shd w:val="clear" w:color="auto" w:fill="FFFFFF"/>
        <w:autoSpaceDE w:val="0"/>
        <w:autoSpaceDN w:val="0"/>
        <w:adjustRightInd w:val="0"/>
        <w:spacing w:line="360" w:lineRule="auto"/>
        <w:jc w:val="both"/>
        <w:rPr>
          <w:sz w:val="28"/>
          <w:szCs w:val="28"/>
        </w:rPr>
      </w:pPr>
      <w:r w:rsidRPr="00327627">
        <w:rPr>
          <w:color w:val="000000"/>
          <w:sz w:val="28"/>
          <w:szCs w:val="28"/>
        </w:rPr>
        <w:t>и на основании э. д. с. этой цепи вычислять кислотность. Если бы не было дифузионного, и особенно фазового, потенциалов, то эту цепь, действи</w:t>
      </w:r>
      <w:r w:rsidRPr="00327627">
        <w:rPr>
          <w:color w:val="000000"/>
          <w:sz w:val="28"/>
          <w:szCs w:val="28"/>
        </w:rPr>
        <w:softHyphen/>
        <w:t>тельно, можно было бы применять для оценки кислотности, потому что потенциалы электродов различаются настолько, насколько различаются между собой активности ионов лиония в этих двух растворах. На самом доле э. д. с. этой цепи определяется не только разностью активности ионов лиония, но и величиной фазового потенциала, который обычно направлен против потенциала, обусловленного различной активностью протонов. По</w:t>
      </w:r>
      <w:r w:rsidRPr="00327627">
        <w:rPr>
          <w:color w:val="000000"/>
          <w:sz w:val="28"/>
          <w:szCs w:val="28"/>
        </w:rPr>
        <w:softHyphen/>
        <w:t>этому метод Михаэлиса и Митцутани непригоден для оценки абсолютной кислотности.</w:t>
      </w:r>
    </w:p>
    <w:p w:rsidR="00887E2E" w:rsidRPr="00327627" w:rsidRDefault="00A9010E"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Конант и Хелл, исследуя кислотность в уксусной кислоте как раствори</w:t>
      </w:r>
      <w:r w:rsidRPr="00327627">
        <w:rPr>
          <w:color w:val="000000"/>
          <w:sz w:val="28"/>
          <w:szCs w:val="28"/>
        </w:rPr>
        <w:softHyphen/>
        <w:t>теле, предложили измерять кислотность в такой цепи:</w:t>
      </w:r>
    </w:p>
    <w:p w:rsidR="00A9010E" w:rsidRPr="00327627" w:rsidRDefault="00A9010E"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lang w:val="en-US"/>
        </w:rPr>
        <w:t>Pt</w:t>
      </w:r>
      <w:r w:rsidRPr="00327627">
        <w:rPr>
          <w:color w:val="000000"/>
          <w:sz w:val="28"/>
          <w:szCs w:val="28"/>
          <w:vertAlign w:val="subscript"/>
        </w:rPr>
        <w:t>хлоранил</w:t>
      </w:r>
      <w:r w:rsidRPr="00327627">
        <w:rPr>
          <w:color w:val="000000"/>
          <w:sz w:val="28"/>
          <w:szCs w:val="28"/>
        </w:rPr>
        <w:t>| Н</w:t>
      </w:r>
      <w:r w:rsidRPr="00327627">
        <w:rPr>
          <w:color w:val="000000"/>
          <w:sz w:val="28"/>
          <w:szCs w:val="28"/>
          <w:vertAlign w:val="superscript"/>
        </w:rPr>
        <w:t>+</w:t>
      </w:r>
      <w:r w:rsidRPr="00327627">
        <w:rPr>
          <w:color w:val="000000"/>
          <w:sz w:val="28"/>
          <w:szCs w:val="28"/>
        </w:rPr>
        <w:t xml:space="preserve"> в уксусной кислоте|| </w:t>
      </w:r>
      <w:r w:rsidRPr="00327627">
        <w:rPr>
          <w:color w:val="000000"/>
          <w:sz w:val="28"/>
          <w:szCs w:val="28"/>
          <w:lang w:val="en-US"/>
        </w:rPr>
        <w:t>KCl</w:t>
      </w:r>
      <w:r w:rsidRPr="00327627">
        <w:rPr>
          <w:color w:val="000000"/>
          <w:sz w:val="28"/>
          <w:szCs w:val="28"/>
        </w:rPr>
        <w:t xml:space="preserve"> в воде|</w:t>
      </w:r>
      <w:r w:rsidRPr="00327627">
        <w:rPr>
          <w:color w:val="000000"/>
          <w:sz w:val="28"/>
          <w:szCs w:val="28"/>
          <w:lang w:val="uk-UA"/>
        </w:rPr>
        <w:t xml:space="preserve"> </w:t>
      </w:r>
      <w:r w:rsidRPr="00327627">
        <w:rPr>
          <w:color w:val="000000"/>
          <w:sz w:val="28"/>
          <w:szCs w:val="28"/>
          <w:lang w:val="en-US"/>
        </w:rPr>
        <w:t>Hg</w:t>
      </w:r>
      <w:r w:rsidRPr="00327627">
        <w:rPr>
          <w:color w:val="000000"/>
          <w:sz w:val="28"/>
          <w:szCs w:val="28"/>
          <w:vertAlign w:val="subscript"/>
        </w:rPr>
        <w:t>2</w:t>
      </w:r>
      <w:r w:rsidRPr="00327627">
        <w:rPr>
          <w:color w:val="000000"/>
          <w:sz w:val="28"/>
          <w:szCs w:val="28"/>
          <w:lang w:val="en-US"/>
        </w:rPr>
        <w:t>Cl</w:t>
      </w:r>
      <w:r w:rsidRPr="00327627">
        <w:rPr>
          <w:color w:val="000000"/>
          <w:sz w:val="28"/>
          <w:szCs w:val="28"/>
          <w:vertAlign w:val="subscript"/>
        </w:rPr>
        <w:t>2</w:t>
      </w:r>
      <w:r w:rsidRPr="00327627">
        <w:rPr>
          <w:color w:val="000000"/>
          <w:sz w:val="28"/>
          <w:szCs w:val="28"/>
        </w:rPr>
        <w:t>,</w:t>
      </w:r>
      <w:r w:rsidRPr="00327627">
        <w:rPr>
          <w:color w:val="000000"/>
          <w:sz w:val="28"/>
          <w:szCs w:val="28"/>
          <w:lang w:val="en-US"/>
        </w:rPr>
        <w:t>Hg</w:t>
      </w:r>
      <w:r w:rsidR="00327627">
        <w:rPr>
          <w:color w:val="000000"/>
          <w:sz w:val="28"/>
          <w:szCs w:val="28"/>
        </w:rPr>
        <w:t xml:space="preserve">     </w:t>
      </w:r>
      <w:r w:rsidR="00FB4C63" w:rsidRPr="00327627">
        <w:rPr>
          <w:color w:val="000000"/>
          <w:sz w:val="28"/>
          <w:szCs w:val="28"/>
        </w:rPr>
        <w:t xml:space="preserve"> (</w:t>
      </w:r>
      <w:r w:rsidR="00DE7C6A" w:rsidRPr="00327627">
        <w:rPr>
          <w:color w:val="000000"/>
          <w:sz w:val="28"/>
          <w:szCs w:val="28"/>
        </w:rPr>
        <w:t>2.3.2</w:t>
      </w:r>
      <w:r w:rsidR="00FB4C63" w:rsidRPr="00327627">
        <w:rPr>
          <w:color w:val="000000"/>
          <w:sz w:val="28"/>
          <w:szCs w:val="28"/>
        </w:rPr>
        <w:t>)</w:t>
      </w:r>
    </w:p>
    <w:p w:rsidR="00A9010E" w:rsidRPr="00327627" w:rsidRDefault="00A9010E"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Хлоранил представляет собой эквимолекулярную смесь С</w:t>
      </w:r>
      <w:r w:rsidRPr="00327627">
        <w:rPr>
          <w:color w:val="000000"/>
          <w:sz w:val="28"/>
          <w:szCs w:val="28"/>
          <w:vertAlign w:val="subscript"/>
        </w:rPr>
        <w:t>6</w:t>
      </w:r>
      <w:r w:rsidRPr="00327627">
        <w:rPr>
          <w:color w:val="000000"/>
          <w:sz w:val="28"/>
          <w:szCs w:val="28"/>
        </w:rPr>
        <w:t>(ОН)</w:t>
      </w:r>
      <w:r w:rsidRPr="00327627">
        <w:rPr>
          <w:color w:val="000000"/>
          <w:sz w:val="28"/>
          <w:szCs w:val="28"/>
          <w:vertAlign w:val="subscript"/>
        </w:rPr>
        <w:t>2</w:t>
      </w:r>
      <w:r w:rsidRPr="00327627">
        <w:rPr>
          <w:color w:val="000000"/>
          <w:sz w:val="28"/>
          <w:szCs w:val="28"/>
        </w:rPr>
        <w:t>С1</w:t>
      </w:r>
      <w:r w:rsidRPr="00327627">
        <w:rPr>
          <w:color w:val="000000"/>
          <w:sz w:val="28"/>
          <w:szCs w:val="28"/>
          <w:vertAlign w:val="subscript"/>
        </w:rPr>
        <w:t xml:space="preserve">4 </w:t>
      </w:r>
      <w:r w:rsidRPr="00327627">
        <w:rPr>
          <w:color w:val="000000"/>
          <w:sz w:val="28"/>
          <w:szCs w:val="28"/>
        </w:rPr>
        <w:t>и С</w:t>
      </w:r>
      <w:r w:rsidRPr="00327627">
        <w:rPr>
          <w:color w:val="000000"/>
          <w:sz w:val="28"/>
          <w:szCs w:val="28"/>
          <w:vertAlign w:val="subscript"/>
        </w:rPr>
        <w:t>6</w:t>
      </w:r>
      <w:r w:rsidRPr="00327627">
        <w:rPr>
          <w:color w:val="000000"/>
          <w:sz w:val="28"/>
          <w:szCs w:val="28"/>
        </w:rPr>
        <w:t>С1</w:t>
      </w:r>
      <w:r w:rsidRPr="00327627">
        <w:rPr>
          <w:color w:val="000000"/>
          <w:sz w:val="28"/>
          <w:szCs w:val="28"/>
          <w:vertAlign w:val="subscript"/>
        </w:rPr>
        <w:t>4</w:t>
      </w:r>
      <w:r w:rsidRPr="00327627">
        <w:rPr>
          <w:color w:val="000000"/>
          <w:sz w:val="28"/>
          <w:szCs w:val="28"/>
        </w:rPr>
        <w:t>0</w:t>
      </w:r>
      <w:r w:rsidRPr="00327627">
        <w:rPr>
          <w:color w:val="000000"/>
          <w:sz w:val="28"/>
          <w:szCs w:val="28"/>
          <w:vertAlign w:val="subscript"/>
        </w:rPr>
        <w:t>2</w:t>
      </w:r>
      <w:r w:rsidRPr="00327627">
        <w:rPr>
          <w:color w:val="000000"/>
          <w:sz w:val="28"/>
          <w:szCs w:val="28"/>
        </w:rPr>
        <w:t>. С помощью этого вещества можно измерять кислотность очень кислых растворов. В воде потенциал хлоранилового электрода против кало</w:t>
      </w:r>
      <w:r w:rsidRPr="00327627">
        <w:rPr>
          <w:color w:val="000000"/>
          <w:sz w:val="28"/>
          <w:szCs w:val="28"/>
        </w:rPr>
        <w:softHyphen/>
        <w:t>мельного равен 0,418 В. Конант и Хелл для своей цели приняли, что потен</w:t>
      </w:r>
      <w:r w:rsidRPr="00327627">
        <w:rPr>
          <w:color w:val="000000"/>
          <w:sz w:val="28"/>
          <w:szCs w:val="28"/>
        </w:rPr>
        <w:softHyphen/>
        <w:t>циал хлоранилового электрода против каломельного равен не 0,418, а 0,566</w:t>
      </w:r>
      <w:r w:rsidR="0035050C" w:rsidRPr="00327627">
        <w:rPr>
          <w:color w:val="000000"/>
          <w:sz w:val="28"/>
          <w:szCs w:val="28"/>
        </w:rPr>
        <w:t>. Они</w:t>
      </w:r>
      <w:r w:rsidRPr="00327627">
        <w:rPr>
          <w:color w:val="000000"/>
          <w:sz w:val="28"/>
          <w:szCs w:val="28"/>
        </w:rPr>
        <w:t xml:space="preserve"> считали, что разница на 0,148 В со</w:t>
      </w:r>
      <w:r w:rsidR="0035050C" w:rsidRPr="00327627">
        <w:rPr>
          <w:color w:val="000000"/>
          <w:sz w:val="28"/>
          <w:szCs w:val="28"/>
        </w:rPr>
        <w:t>ответствует фазовому потенциалу</w:t>
      </w:r>
      <w:r w:rsidRPr="00327627">
        <w:rPr>
          <w:color w:val="000000"/>
          <w:sz w:val="28"/>
          <w:szCs w:val="28"/>
        </w:rPr>
        <w:t>,</w:t>
      </w:r>
      <w:r w:rsidR="00327627">
        <w:rPr>
          <w:b/>
          <w:bCs/>
          <w:color w:val="000000"/>
          <w:sz w:val="28"/>
          <w:szCs w:val="28"/>
        </w:rPr>
        <w:t xml:space="preserve"> </w:t>
      </w:r>
      <w:r w:rsidRPr="00327627">
        <w:rPr>
          <w:color w:val="000000"/>
          <w:sz w:val="28"/>
          <w:szCs w:val="28"/>
        </w:rPr>
        <w:t>который возникает на границе уксусной кисло</w:t>
      </w:r>
      <w:r w:rsidR="0035050C" w:rsidRPr="00327627">
        <w:rPr>
          <w:color w:val="000000"/>
          <w:sz w:val="28"/>
          <w:szCs w:val="28"/>
        </w:rPr>
        <w:t xml:space="preserve">ты и водного раствора, и </w:t>
      </w:r>
      <w:r w:rsidR="00707A20" w:rsidRPr="00327627">
        <w:rPr>
          <w:color w:val="000000"/>
          <w:sz w:val="28"/>
          <w:szCs w:val="28"/>
        </w:rPr>
        <w:t>изменению</w:t>
      </w:r>
      <w:r w:rsidRPr="00327627">
        <w:rPr>
          <w:color w:val="000000"/>
          <w:sz w:val="28"/>
          <w:szCs w:val="28"/>
        </w:rPr>
        <w:t xml:space="preserve"> нормального потенциала хлоранилового электрода. Но это пред</w:t>
      </w:r>
      <w:r w:rsidRPr="00327627">
        <w:rPr>
          <w:color w:val="000000"/>
          <w:sz w:val="28"/>
          <w:szCs w:val="28"/>
        </w:rPr>
        <w:softHyphen/>
        <w:t xml:space="preserve">положение произвольно. Эта разница очень плохо оправдана. Конант и Хелл приняли ее на том основании, что в результате введения поправки константа диссоциации пиридина в уксусной кислоте равна константе диссоциации у </w:t>
      </w:r>
      <w:r w:rsidR="0035050C" w:rsidRPr="00327627">
        <w:rPr>
          <w:color w:val="000000"/>
          <w:sz w:val="28"/>
          <w:szCs w:val="28"/>
        </w:rPr>
        <w:t>у</w:t>
      </w:r>
      <w:r w:rsidR="00707A20">
        <w:rPr>
          <w:color w:val="000000"/>
          <w:sz w:val="28"/>
          <w:szCs w:val="28"/>
        </w:rPr>
        <w:t>кс</w:t>
      </w:r>
      <w:r w:rsidR="0035050C" w:rsidRPr="00327627">
        <w:rPr>
          <w:color w:val="000000"/>
          <w:sz w:val="28"/>
          <w:szCs w:val="28"/>
        </w:rPr>
        <w:t>усной</w:t>
      </w:r>
      <w:r w:rsidRPr="00327627">
        <w:rPr>
          <w:color w:val="000000"/>
          <w:sz w:val="28"/>
          <w:szCs w:val="28"/>
        </w:rPr>
        <w:t xml:space="preserve"> кислоты в воде. Равенство констант принято ими на основании изучения электропроводности растворов. Однако это предположение </w:t>
      </w:r>
      <w:r w:rsidR="00707A20" w:rsidRPr="00327627">
        <w:rPr>
          <w:color w:val="000000"/>
          <w:sz w:val="28"/>
          <w:szCs w:val="28"/>
        </w:rPr>
        <w:t>сомнительно</w:t>
      </w:r>
      <w:r w:rsidRPr="00327627">
        <w:rPr>
          <w:color w:val="000000"/>
          <w:sz w:val="28"/>
          <w:szCs w:val="28"/>
        </w:rPr>
        <w:t>.</w:t>
      </w:r>
    </w:p>
    <w:p w:rsidR="0035050C" w:rsidRPr="00327627" w:rsidRDefault="00A9010E"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Ки</w:t>
      </w:r>
      <w:r w:rsidR="0035050C" w:rsidRPr="00327627">
        <w:rPr>
          <w:color w:val="000000"/>
          <w:sz w:val="28"/>
          <w:szCs w:val="28"/>
        </w:rPr>
        <w:t>слотность,</w:t>
      </w:r>
      <w:r w:rsidR="00327627">
        <w:rPr>
          <w:color w:val="000000"/>
          <w:sz w:val="28"/>
          <w:szCs w:val="28"/>
        </w:rPr>
        <w:t xml:space="preserve"> </w:t>
      </w:r>
      <w:r w:rsidR="0035050C" w:rsidRPr="00327627">
        <w:rPr>
          <w:color w:val="000000"/>
          <w:sz w:val="28"/>
          <w:szCs w:val="28"/>
        </w:rPr>
        <w:t xml:space="preserve"> определенную</w:t>
      </w:r>
      <w:r w:rsidR="00327627">
        <w:rPr>
          <w:color w:val="000000"/>
          <w:sz w:val="28"/>
          <w:szCs w:val="28"/>
        </w:rPr>
        <w:t xml:space="preserve"> </w:t>
      </w:r>
      <w:r w:rsidR="0035050C" w:rsidRPr="00327627">
        <w:rPr>
          <w:color w:val="000000"/>
          <w:sz w:val="28"/>
          <w:szCs w:val="28"/>
        </w:rPr>
        <w:t xml:space="preserve">по </w:t>
      </w:r>
      <w:r w:rsidRPr="00327627">
        <w:rPr>
          <w:color w:val="000000"/>
          <w:sz w:val="28"/>
          <w:szCs w:val="28"/>
        </w:rPr>
        <w:t>Конанту и</w:t>
      </w:r>
      <w:r w:rsidR="00327627">
        <w:rPr>
          <w:color w:val="000000"/>
          <w:sz w:val="28"/>
          <w:szCs w:val="28"/>
        </w:rPr>
        <w:t xml:space="preserve"> </w:t>
      </w:r>
      <w:r w:rsidRPr="00327627">
        <w:rPr>
          <w:color w:val="000000"/>
          <w:sz w:val="28"/>
          <w:szCs w:val="28"/>
        </w:rPr>
        <w:t>Хеллу,</w:t>
      </w:r>
      <w:r w:rsidR="00327627">
        <w:rPr>
          <w:color w:val="000000"/>
          <w:sz w:val="28"/>
          <w:szCs w:val="28"/>
        </w:rPr>
        <w:t xml:space="preserve"> </w:t>
      </w:r>
      <w:r w:rsidRPr="00327627">
        <w:rPr>
          <w:color w:val="000000"/>
          <w:sz w:val="28"/>
          <w:szCs w:val="28"/>
        </w:rPr>
        <w:t>принято</w:t>
      </w:r>
      <w:r w:rsidR="00327627">
        <w:rPr>
          <w:color w:val="000000"/>
          <w:sz w:val="28"/>
          <w:szCs w:val="28"/>
        </w:rPr>
        <w:t xml:space="preserve"> </w:t>
      </w:r>
      <w:r w:rsidRPr="00327627">
        <w:rPr>
          <w:color w:val="000000"/>
          <w:sz w:val="28"/>
          <w:szCs w:val="28"/>
        </w:rPr>
        <w:t xml:space="preserve"> обозна</w:t>
      </w:r>
      <w:r w:rsidR="0035050C" w:rsidRPr="00327627">
        <w:rPr>
          <w:color w:val="000000"/>
          <w:sz w:val="28"/>
          <w:szCs w:val="28"/>
        </w:rPr>
        <w:t xml:space="preserve">чать </w:t>
      </w:r>
      <w:r w:rsidR="0035050C" w:rsidRPr="00327627">
        <w:rPr>
          <w:color w:val="000000"/>
          <w:sz w:val="28"/>
          <w:szCs w:val="28"/>
          <w:lang w:val="en-US"/>
        </w:rPr>
        <w:t>pH</w:t>
      </w:r>
      <w:r w:rsidR="0035050C" w:rsidRPr="00327627">
        <w:rPr>
          <w:color w:val="000000"/>
          <w:sz w:val="28"/>
          <w:szCs w:val="28"/>
          <w:vertAlign w:val="subscript"/>
          <w:lang w:val="en-US"/>
        </w:rPr>
        <w:t>HAc</w:t>
      </w:r>
      <w:r w:rsidR="0035050C" w:rsidRPr="00327627">
        <w:rPr>
          <w:color w:val="000000"/>
          <w:sz w:val="28"/>
          <w:szCs w:val="28"/>
        </w:rPr>
        <w:t>.</w:t>
      </w:r>
    </w:p>
    <w:p w:rsidR="00BF1032" w:rsidRPr="00327627" w:rsidRDefault="00BF1032" w:rsidP="00327627">
      <w:pPr>
        <w:shd w:val="clear" w:color="auto" w:fill="FFFFFF"/>
        <w:autoSpaceDE w:val="0"/>
        <w:autoSpaceDN w:val="0"/>
        <w:adjustRightInd w:val="0"/>
        <w:spacing w:line="360" w:lineRule="auto"/>
        <w:ind w:firstLine="709"/>
        <w:jc w:val="both"/>
        <w:rPr>
          <w:color w:val="000000"/>
          <w:sz w:val="28"/>
          <w:szCs w:val="28"/>
        </w:rPr>
      </w:pPr>
    </w:p>
    <w:p w:rsidR="00A9010E" w:rsidRPr="00327627" w:rsidRDefault="00B915C4" w:rsidP="00327627">
      <w:pPr>
        <w:shd w:val="clear" w:color="auto" w:fill="FFFFFF"/>
        <w:autoSpaceDE w:val="0"/>
        <w:autoSpaceDN w:val="0"/>
        <w:adjustRightInd w:val="0"/>
        <w:spacing w:line="360" w:lineRule="auto"/>
        <w:ind w:firstLine="709"/>
        <w:jc w:val="both"/>
        <w:rPr>
          <w:b/>
          <w:color w:val="000000"/>
          <w:sz w:val="28"/>
          <w:szCs w:val="28"/>
        </w:rPr>
      </w:pPr>
      <w:r w:rsidRPr="00327627">
        <w:rPr>
          <w:b/>
          <w:color w:val="000000"/>
          <w:sz w:val="28"/>
          <w:szCs w:val="28"/>
        </w:rPr>
        <w:t xml:space="preserve">2.4 </w:t>
      </w:r>
      <w:r w:rsidR="00A9010E" w:rsidRPr="00327627">
        <w:rPr>
          <w:b/>
          <w:color w:val="000000"/>
          <w:sz w:val="28"/>
          <w:szCs w:val="28"/>
        </w:rPr>
        <w:t>Определение кислотности методом Гамметта</w:t>
      </w:r>
    </w:p>
    <w:p w:rsidR="00BF1032" w:rsidRPr="00327627" w:rsidRDefault="00BF1032" w:rsidP="00327627">
      <w:pPr>
        <w:shd w:val="clear" w:color="auto" w:fill="FFFFFF"/>
        <w:autoSpaceDE w:val="0"/>
        <w:autoSpaceDN w:val="0"/>
        <w:adjustRightInd w:val="0"/>
        <w:spacing w:line="360" w:lineRule="auto"/>
        <w:ind w:firstLine="709"/>
        <w:jc w:val="both"/>
        <w:rPr>
          <w:b/>
          <w:sz w:val="28"/>
          <w:szCs w:val="28"/>
        </w:rPr>
      </w:pPr>
    </w:p>
    <w:p w:rsidR="00A9010E" w:rsidRPr="00327627" w:rsidRDefault="00A9010E"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Основываясь на том, что, как свидетельствуют экспериментальные данные, константы кислотности оснований (катионных кислот)</w:t>
      </w:r>
      <w:r w:rsidR="0035050C" w:rsidRPr="00327627">
        <w:rPr>
          <w:color w:val="000000"/>
          <w:sz w:val="28"/>
          <w:szCs w:val="28"/>
        </w:rPr>
        <w:t xml:space="preserve"> </w:t>
      </w:r>
      <w:r w:rsidRPr="00327627">
        <w:rPr>
          <w:color w:val="000000"/>
          <w:sz w:val="28"/>
          <w:szCs w:val="28"/>
        </w:rPr>
        <w:t>сравнительно-мало изменяются при переходе от</w:t>
      </w:r>
      <w:r w:rsidR="0035050C" w:rsidRPr="00327627">
        <w:rPr>
          <w:color w:val="000000"/>
          <w:sz w:val="28"/>
          <w:szCs w:val="28"/>
        </w:rPr>
        <w:t xml:space="preserve"> </w:t>
      </w:r>
      <w:r w:rsidRPr="00327627">
        <w:rPr>
          <w:color w:val="000000"/>
          <w:sz w:val="28"/>
          <w:szCs w:val="28"/>
        </w:rPr>
        <w:t>растворителя к растворителю</w:t>
      </w:r>
      <w:r w:rsidR="0035050C" w:rsidRPr="00327627">
        <w:rPr>
          <w:color w:val="000000"/>
          <w:sz w:val="28"/>
          <w:szCs w:val="28"/>
        </w:rPr>
        <w:t xml:space="preserve">, </w:t>
      </w:r>
      <w:r w:rsidRPr="00327627">
        <w:rPr>
          <w:color w:val="000000"/>
          <w:sz w:val="28"/>
          <w:szCs w:val="28"/>
        </w:rPr>
        <w:t>Г</w:t>
      </w:r>
      <w:r w:rsidR="0035050C" w:rsidRPr="00327627">
        <w:rPr>
          <w:color w:val="000000"/>
          <w:sz w:val="28"/>
          <w:szCs w:val="28"/>
        </w:rPr>
        <w:t>а</w:t>
      </w:r>
      <w:r w:rsidRPr="00327627">
        <w:rPr>
          <w:color w:val="000000"/>
          <w:sz w:val="28"/>
          <w:szCs w:val="28"/>
        </w:rPr>
        <w:t>мм</w:t>
      </w:r>
      <w:r w:rsidR="0035050C" w:rsidRPr="00327627">
        <w:rPr>
          <w:color w:val="000000"/>
          <w:sz w:val="28"/>
          <w:szCs w:val="28"/>
        </w:rPr>
        <w:t>е</w:t>
      </w:r>
      <w:r w:rsidRPr="00327627">
        <w:rPr>
          <w:color w:val="000000"/>
          <w:sz w:val="28"/>
          <w:szCs w:val="28"/>
        </w:rPr>
        <w:t>тт предложил оценивать кислотность любых</w:t>
      </w:r>
      <w:r w:rsidR="00327627">
        <w:rPr>
          <w:color w:val="000000"/>
          <w:sz w:val="28"/>
          <w:szCs w:val="28"/>
        </w:rPr>
        <w:t xml:space="preserve"> </w:t>
      </w:r>
      <w:r w:rsidRPr="00327627">
        <w:rPr>
          <w:color w:val="000000"/>
          <w:sz w:val="28"/>
          <w:szCs w:val="28"/>
        </w:rPr>
        <w:t>растворов</w:t>
      </w:r>
      <w:r w:rsidR="00327627">
        <w:rPr>
          <w:color w:val="000000"/>
          <w:sz w:val="28"/>
          <w:szCs w:val="28"/>
        </w:rPr>
        <w:t xml:space="preserve"> </w:t>
      </w:r>
      <w:r w:rsidRPr="00327627">
        <w:rPr>
          <w:color w:val="000000"/>
          <w:sz w:val="28"/>
          <w:szCs w:val="28"/>
        </w:rPr>
        <w:t xml:space="preserve">по степени </w:t>
      </w:r>
      <w:r w:rsidR="0035050C" w:rsidRPr="00327627">
        <w:rPr>
          <w:color w:val="000000"/>
          <w:sz w:val="28"/>
          <w:szCs w:val="28"/>
        </w:rPr>
        <w:t>превращения</w:t>
      </w:r>
      <w:r w:rsidRPr="00327627">
        <w:rPr>
          <w:color w:val="000000"/>
          <w:sz w:val="28"/>
          <w:szCs w:val="28"/>
        </w:rPr>
        <w:t xml:space="preserve"> индикатора основания в его ионную форму.</w:t>
      </w:r>
    </w:p>
    <w:p w:rsidR="00A9010E" w:rsidRPr="00327627" w:rsidRDefault="0035050C"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 xml:space="preserve">Известно, </w:t>
      </w:r>
      <w:r w:rsidR="00A9010E" w:rsidRPr="00327627">
        <w:rPr>
          <w:color w:val="000000"/>
          <w:sz w:val="28"/>
          <w:szCs w:val="28"/>
        </w:rPr>
        <w:t xml:space="preserve">что величина рН водных растворов может быть определена про помощи индикаторов. В основе индикаторного метода лежит </w:t>
      </w:r>
      <w:r w:rsidRPr="00327627">
        <w:rPr>
          <w:color w:val="000000"/>
          <w:sz w:val="28"/>
          <w:szCs w:val="28"/>
        </w:rPr>
        <w:t>уравнение</w:t>
      </w:r>
    </w:p>
    <w:p w:rsidR="0035050C" w:rsidRPr="00327627" w:rsidRDefault="0035050C"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lang w:val="en-US"/>
        </w:rPr>
        <w:t>pH</w:t>
      </w:r>
      <w:r w:rsidRPr="00327627">
        <w:rPr>
          <w:color w:val="000000"/>
          <w:sz w:val="28"/>
          <w:szCs w:val="28"/>
        </w:rPr>
        <w:t>=</w:t>
      </w:r>
      <w:r w:rsidRPr="00327627">
        <w:rPr>
          <w:color w:val="000000"/>
          <w:sz w:val="28"/>
          <w:szCs w:val="28"/>
          <w:lang w:val="en-US"/>
        </w:rPr>
        <w:t>pK</w:t>
      </w:r>
      <w:r w:rsidRPr="00327627">
        <w:rPr>
          <w:color w:val="000000"/>
          <w:sz w:val="28"/>
          <w:szCs w:val="28"/>
        </w:rPr>
        <w:t>+</w:t>
      </w:r>
      <w:r w:rsidRPr="00327627">
        <w:rPr>
          <w:color w:val="000000"/>
          <w:sz w:val="28"/>
          <w:szCs w:val="28"/>
          <w:lang w:val="en-US"/>
        </w:rPr>
        <w:t>lg</w:t>
      </w:r>
      <w:r w:rsidRPr="00327627">
        <w:rPr>
          <w:color w:val="000000"/>
          <w:sz w:val="28"/>
          <w:szCs w:val="28"/>
        </w:rPr>
        <w:t>(</w:t>
      </w:r>
      <w:r w:rsidRPr="00327627">
        <w:rPr>
          <w:color w:val="000000"/>
          <w:sz w:val="28"/>
          <w:szCs w:val="28"/>
          <w:lang w:val="en-US"/>
        </w:rPr>
        <w:t>a</w:t>
      </w:r>
      <w:r w:rsidRPr="00327627">
        <w:rPr>
          <w:color w:val="000000"/>
          <w:sz w:val="28"/>
          <w:szCs w:val="28"/>
          <w:vertAlign w:val="subscript"/>
          <w:lang w:val="en-US"/>
        </w:rPr>
        <w:t>Ai</w:t>
      </w:r>
      <w:r w:rsidR="00307623" w:rsidRPr="00327627">
        <w:rPr>
          <w:color w:val="000000"/>
          <w:sz w:val="28"/>
          <w:szCs w:val="28"/>
        </w:rPr>
        <w:t>/</w:t>
      </w:r>
      <w:r w:rsidR="00307623" w:rsidRPr="00327627">
        <w:rPr>
          <w:color w:val="000000"/>
          <w:sz w:val="28"/>
          <w:szCs w:val="28"/>
          <w:lang w:val="en-US"/>
        </w:rPr>
        <w:t>a</w:t>
      </w:r>
      <w:r w:rsidR="00307623" w:rsidRPr="00327627">
        <w:rPr>
          <w:color w:val="000000"/>
          <w:sz w:val="28"/>
          <w:szCs w:val="28"/>
          <w:vertAlign w:val="subscript"/>
          <w:lang w:val="en-US"/>
        </w:rPr>
        <w:t>HAi</w:t>
      </w:r>
      <w:r w:rsidR="00307623" w:rsidRPr="00327627">
        <w:rPr>
          <w:color w:val="000000"/>
          <w:sz w:val="28"/>
          <w:szCs w:val="28"/>
        </w:rPr>
        <w:t>)</w:t>
      </w:r>
      <w:r w:rsidR="00327627">
        <w:rPr>
          <w:color w:val="000000"/>
          <w:sz w:val="28"/>
          <w:szCs w:val="28"/>
        </w:rPr>
        <w:t xml:space="preserve">                      </w:t>
      </w:r>
      <w:r w:rsidR="00DE7C6A" w:rsidRPr="00327627">
        <w:rPr>
          <w:color w:val="000000"/>
          <w:sz w:val="28"/>
          <w:szCs w:val="28"/>
        </w:rPr>
        <w:t>(2.4.1)</w:t>
      </w:r>
    </w:p>
    <w:p w:rsidR="00A9010E" w:rsidRPr="00327627" w:rsidRDefault="00307623" w:rsidP="00327627">
      <w:pPr>
        <w:shd w:val="clear" w:color="auto" w:fill="FFFFFF"/>
        <w:autoSpaceDE w:val="0"/>
        <w:autoSpaceDN w:val="0"/>
        <w:adjustRightInd w:val="0"/>
        <w:spacing w:line="360" w:lineRule="auto"/>
        <w:ind w:firstLine="709"/>
        <w:jc w:val="both"/>
        <w:rPr>
          <w:sz w:val="28"/>
          <w:szCs w:val="28"/>
        </w:rPr>
      </w:pPr>
      <w:r w:rsidRPr="00327627">
        <w:rPr>
          <w:bCs/>
          <w:color w:val="000000"/>
          <w:sz w:val="28"/>
          <w:szCs w:val="28"/>
        </w:rPr>
        <w:t xml:space="preserve">где </w:t>
      </w:r>
      <w:r w:rsidRPr="00327627">
        <w:rPr>
          <w:color w:val="000000"/>
          <w:sz w:val="28"/>
          <w:szCs w:val="28"/>
          <w:lang w:val="en-US"/>
        </w:rPr>
        <w:t>a</w:t>
      </w:r>
      <w:r w:rsidRPr="00327627">
        <w:rPr>
          <w:color w:val="000000"/>
          <w:sz w:val="28"/>
          <w:szCs w:val="28"/>
          <w:vertAlign w:val="subscript"/>
          <w:lang w:val="en-US"/>
        </w:rPr>
        <w:t>Ai</w:t>
      </w:r>
      <w:r w:rsidRPr="00327627">
        <w:rPr>
          <w:bCs/>
          <w:color w:val="000000"/>
          <w:sz w:val="28"/>
          <w:szCs w:val="28"/>
        </w:rPr>
        <w:t xml:space="preserve"> и </w:t>
      </w:r>
      <w:r w:rsidRPr="00327627">
        <w:rPr>
          <w:color w:val="000000"/>
          <w:sz w:val="28"/>
          <w:szCs w:val="28"/>
          <w:lang w:val="en-US"/>
        </w:rPr>
        <w:t>a</w:t>
      </w:r>
      <w:r w:rsidRPr="00327627">
        <w:rPr>
          <w:color w:val="000000"/>
          <w:sz w:val="28"/>
          <w:szCs w:val="28"/>
          <w:vertAlign w:val="subscript"/>
          <w:lang w:val="en-US"/>
        </w:rPr>
        <w:t>HAi</w:t>
      </w:r>
      <w:r w:rsidRPr="00327627">
        <w:rPr>
          <w:bCs/>
          <w:color w:val="000000"/>
          <w:sz w:val="28"/>
          <w:szCs w:val="28"/>
        </w:rPr>
        <w:t xml:space="preserve"> </w:t>
      </w:r>
      <w:r w:rsidR="00A9010E" w:rsidRPr="00327627">
        <w:rPr>
          <w:bCs/>
          <w:color w:val="000000"/>
          <w:sz w:val="28"/>
          <w:szCs w:val="28"/>
        </w:rPr>
        <w:t>активности ионной и молекулярной формы индикатора</w:t>
      </w:r>
      <w:r w:rsidR="00A9010E" w:rsidRPr="00327627">
        <w:rPr>
          <w:b/>
          <w:bCs/>
          <w:color w:val="000000"/>
          <w:sz w:val="28"/>
          <w:szCs w:val="28"/>
        </w:rPr>
        <w:t>.</w:t>
      </w:r>
    </w:p>
    <w:p w:rsidR="00A9010E" w:rsidRPr="00327627" w:rsidRDefault="00307623"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 xml:space="preserve">В </w:t>
      </w:r>
      <w:r w:rsidR="00A9010E" w:rsidRPr="00327627">
        <w:rPr>
          <w:color w:val="000000"/>
          <w:sz w:val="28"/>
          <w:szCs w:val="28"/>
        </w:rPr>
        <w:t>случае, если индикатором является основание, уравнение приобре</w:t>
      </w:r>
      <w:r w:rsidR="00A9010E" w:rsidRPr="00327627">
        <w:rPr>
          <w:color w:val="000000"/>
          <w:sz w:val="28"/>
          <w:szCs w:val="28"/>
        </w:rPr>
        <w:softHyphen/>
        <w:t>т</w:t>
      </w:r>
      <w:r w:rsidRPr="00327627">
        <w:rPr>
          <w:color w:val="000000"/>
          <w:sz w:val="28"/>
          <w:szCs w:val="28"/>
        </w:rPr>
        <w:t>ае</w:t>
      </w:r>
      <w:r w:rsidR="00A9010E" w:rsidRPr="00327627">
        <w:rPr>
          <w:color w:val="000000"/>
          <w:sz w:val="28"/>
          <w:szCs w:val="28"/>
        </w:rPr>
        <w:t>т вид</w:t>
      </w:r>
      <w:r w:rsidRPr="00327627">
        <w:rPr>
          <w:color w:val="000000"/>
          <w:sz w:val="28"/>
          <w:szCs w:val="28"/>
        </w:rPr>
        <w:t>:</w:t>
      </w:r>
    </w:p>
    <w:p w:rsidR="00307623" w:rsidRPr="00327627" w:rsidRDefault="00307623" w:rsidP="00327627">
      <w:pPr>
        <w:shd w:val="clear" w:color="auto" w:fill="FFFFFF"/>
        <w:autoSpaceDE w:val="0"/>
        <w:autoSpaceDN w:val="0"/>
        <w:adjustRightInd w:val="0"/>
        <w:spacing w:line="360" w:lineRule="auto"/>
        <w:ind w:firstLine="709"/>
        <w:jc w:val="both"/>
        <w:rPr>
          <w:color w:val="000000"/>
          <w:sz w:val="28"/>
          <w:szCs w:val="28"/>
          <w:lang w:val="en-US"/>
        </w:rPr>
      </w:pPr>
      <w:r w:rsidRPr="00327627">
        <w:rPr>
          <w:color w:val="000000"/>
          <w:sz w:val="28"/>
          <w:szCs w:val="28"/>
          <w:lang w:val="en-US"/>
        </w:rPr>
        <w:t>pH=pK+lg(a</w:t>
      </w:r>
      <w:r w:rsidRPr="00327627">
        <w:rPr>
          <w:color w:val="000000"/>
          <w:sz w:val="28"/>
          <w:szCs w:val="28"/>
          <w:vertAlign w:val="subscript"/>
          <w:lang w:val="en-US"/>
        </w:rPr>
        <w:t>Bi</w:t>
      </w:r>
      <w:r w:rsidRPr="00327627">
        <w:rPr>
          <w:color w:val="000000"/>
          <w:sz w:val="28"/>
          <w:szCs w:val="28"/>
          <w:lang w:val="en-US"/>
        </w:rPr>
        <w:t>/a</w:t>
      </w:r>
      <w:r w:rsidRPr="00327627">
        <w:rPr>
          <w:color w:val="000000"/>
          <w:sz w:val="28"/>
          <w:szCs w:val="28"/>
          <w:vertAlign w:val="subscript"/>
          <w:lang w:val="en-US"/>
        </w:rPr>
        <w:t>BHi</w:t>
      </w:r>
      <w:r w:rsidRPr="00327627">
        <w:rPr>
          <w:color w:val="000000"/>
          <w:sz w:val="28"/>
          <w:szCs w:val="28"/>
          <w:lang w:val="en-US"/>
        </w:rPr>
        <w:t>)</w:t>
      </w:r>
      <w:r w:rsidR="00327627">
        <w:rPr>
          <w:color w:val="000000"/>
          <w:sz w:val="28"/>
          <w:szCs w:val="28"/>
          <w:lang w:val="en-US"/>
        </w:rPr>
        <w:t xml:space="preserve">                    </w:t>
      </w:r>
      <w:r w:rsidR="00FB4C63" w:rsidRPr="00327627">
        <w:rPr>
          <w:color w:val="000000"/>
          <w:sz w:val="28"/>
          <w:szCs w:val="28"/>
          <w:lang w:val="en-US"/>
        </w:rPr>
        <w:t>(</w:t>
      </w:r>
      <w:r w:rsidR="00DE7C6A" w:rsidRPr="00327627">
        <w:rPr>
          <w:color w:val="000000"/>
          <w:sz w:val="28"/>
          <w:szCs w:val="28"/>
          <w:lang w:val="en-US"/>
        </w:rPr>
        <w:t>2.4.2</w:t>
      </w:r>
      <w:r w:rsidR="00FB4C63" w:rsidRPr="00327627">
        <w:rPr>
          <w:color w:val="000000"/>
          <w:sz w:val="28"/>
          <w:szCs w:val="28"/>
          <w:lang w:val="en-US"/>
        </w:rPr>
        <w:t>)</w:t>
      </w:r>
    </w:p>
    <w:p w:rsidR="00307623" w:rsidRPr="00327627" w:rsidRDefault="00307623"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Различия в окраске основания и катионной кислоты, соответствующей этому</w:t>
      </w:r>
      <w:r w:rsidR="00327627">
        <w:rPr>
          <w:color w:val="000000"/>
          <w:sz w:val="28"/>
          <w:szCs w:val="28"/>
        </w:rPr>
        <w:t xml:space="preserve"> </w:t>
      </w:r>
      <w:r w:rsidRPr="00327627">
        <w:rPr>
          <w:color w:val="000000"/>
          <w:sz w:val="28"/>
          <w:szCs w:val="28"/>
        </w:rPr>
        <w:t>основанию, или кислоты и аниона этой кислоты позволяют установить кислотность. Метод основан на том, что по окраске оценивают концентрацию кислой и основной форм индикатора. Сравнение окраски в данном растворе с окраской раствора, содержащего предельную форму индикатора в условиях, когда индикатор полностью превращен либо в кис</w:t>
      </w:r>
      <w:r w:rsidRPr="00327627">
        <w:rPr>
          <w:color w:val="000000"/>
          <w:sz w:val="28"/>
          <w:szCs w:val="28"/>
        </w:rPr>
        <w:softHyphen/>
        <w:t>лоту, либо в основание, производится в колориметре. Особенно удобны для этих целей одноцветные индикаторы, у которых одна из форм окрашена, а другая не окрашена.</w:t>
      </w:r>
    </w:p>
    <w:p w:rsidR="00307623" w:rsidRPr="00327627" w:rsidRDefault="00307623"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Не будем подробно останавливаться на методике индикаторного опре</w:t>
      </w:r>
      <w:r w:rsidRPr="00327627">
        <w:rPr>
          <w:color w:val="000000"/>
          <w:sz w:val="28"/>
          <w:szCs w:val="28"/>
        </w:rPr>
        <w:softHyphen/>
        <w:t>деления рН. Отметим только, что при правильном осуществлении этот метод определения рН достаточно точен. Однако применение индикаторного метода не исключает ошибок, связанных со стандартизацией рН. Кроме того, индикаторный метод имеет ряд специфических ограничении, с которыми следует считаться.</w:t>
      </w:r>
    </w:p>
    <w:p w:rsidR="00307623" w:rsidRPr="00327627" w:rsidRDefault="00307623"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Во-первых, если раствор содержит окислители или восстановители, то пользоваться колориметрическим методом следует с осторожностью, так как при этом может произойти окисление индикатора, и окраска (и ее интенсивность) будет изменяться не за счет изменения рН, а за счет окисления индикатора. К тому же многие вещества одновременно являются кис</w:t>
      </w:r>
      <w:r w:rsidRPr="00327627">
        <w:rPr>
          <w:color w:val="000000"/>
          <w:sz w:val="28"/>
          <w:szCs w:val="28"/>
        </w:rPr>
        <w:softHyphen/>
        <w:t>лотно-основными и окислительно-восстановительными индикаторами и реагируют на наличие в растворах окислительно-восстановительных систем.</w:t>
      </w:r>
    </w:p>
    <w:p w:rsidR="00307623" w:rsidRPr="00327627" w:rsidRDefault="00307623"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Во-вторых, индикаторы ограниченно применимы в небуферных системач, так как каждый индикатор — это или кислота., или основание, и прибавление их к небуферным системам создает определенную кислотность. В этих слу</w:t>
      </w:r>
      <w:r w:rsidRPr="00327627">
        <w:rPr>
          <w:color w:val="000000"/>
          <w:sz w:val="28"/>
          <w:szCs w:val="28"/>
        </w:rPr>
        <w:softHyphen/>
        <w:t>чаях фактически измеряется та величина рН, которая создалась в результате растворения индикатора.</w:t>
      </w:r>
    </w:p>
    <w:p w:rsidR="00307623" w:rsidRPr="00327627" w:rsidRDefault="00307623"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В-третьих, окраска индикатора изменяется в зависимости от ионной силы раствора.</w:t>
      </w:r>
    </w:p>
    <w:p w:rsidR="00307623" w:rsidRPr="00327627" w:rsidRDefault="00307623"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В-четвертых, многие индикаторы реагируют с белками, поэтому в бел</w:t>
      </w:r>
      <w:r w:rsidRPr="00327627">
        <w:rPr>
          <w:color w:val="000000"/>
          <w:sz w:val="28"/>
          <w:szCs w:val="28"/>
        </w:rPr>
        <w:softHyphen/>
        <w:t>ковых системах, в биологических средах индикаторный метод может при вести к так называемым белковым ошибкам.</w:t>
      </w:r>
    </w:p>
    <w:p w:rsidR="00307623" w:rsidRPr="00327627" w:rsidRDefault="00307623"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Возвратимся к основному вопросу — к определению единой кислот ности. Согласно Гамметту, окраска одного индикатора изменяется в различных растворителях только в связи с изменением абсолютной кислотности растворов, а константа индикатора основания в любом растворителе остается неизменной. Соотношение основной и кислой форм индикатора изменяется только в связи с изменением кислотности раствора. Свою функцию кислот</w:t>
      </w:r>
      <w:r w:rsidRPr="00327627">
        <w:rPr>
          <w:color w:val="000000"/>
          <w:sz w:val="28"/>
          <w:szCs w:val="28"/>
        </w:rPr>
        <w:softHyphen/>
        <w:t>ности Гамметт обозначает Н</w:t>
      </w:r>
      <w:r w:rsidRPr="00327627">
        <w:rPr>
          <w:color w:val="000000"/>
          <w:sz w:val="28"/>
          <w:szCs w:val="28"/>
          <w:vertAlign w:val="subscript"/>
        </w:rPr>
        <w:t>0</w:t>
      </w:r>
      <w:r w:rsidRPr="00327627">
        <w:rPr>
          <w:color w:val="000000"/>
          <w:sz w:val="28"/>
          <w:szCs w:val="28"/>
        </w:rPr>
        <w:t>, так как индикаторы основания не имеют электрического заряда. По Гамметту</w:t>
      </w:r>
    </w:p>
    <w:p w:rsidR="00307623" w:rsidRPr="00327627" w:rsidRDefault="00307623"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Н</w:t>
      </w:r>
      <w:r w:rsidRPr="00327627">
        <w:rPr>
          <w:color w:val="000000"/>
          <w:sz w:val="28"/>
          <w:szCs w:val="28"/>
          <w:vertAlign w:val="subscript"/>
        </w:rPr>
        <w:t>0</w:t>
      </w:r>
      <w:r w:rsidRPr="00327627">
        <w:rPr>
          <w:color w:val="000000"/>
          <w:sz w:val="28"/>
          <w:szCs w:val="28"/>
        </w:rPr>
        <w:t>=</w:t>
      </w:r>
      <w:r w:rsidRPr="00327627">
        <w:rPr>
          <w:color w:val="000000"/>
          <w:sz w:val="28"/>
          <w:szCs w:val="28"/>
          <w:lang w:val="en-US"/>
        </w:rPr>
        <w:t>pK</w:t>
      </w:r>
      <w:r w:rsidRPr="00327627">
        <w:rPr>
          <w:color w:val="000000"/>
          <w:sz w:val="28"/>
          <w:szCs w:val="28"/>
          <w:vertAlign w:val="subscript"/>
          <w:lang w:val="en-US"/>
        </w:rPr>
        <w:t>a</w:t>
      </w:r>
      <w:r w:rsidR="00C574FF" w:rsidRPr="00327627">
        <w:rPr>
          <w:color w:val="000000"/>
          <w:sz w:val="28"/>
          <w:szCs w:val="28"/>
        </w:rPr>
        <w:t>+</w:t>
      </w:r>
      <w:r w:rsidR="00C574FF" w:rsidRPr="00327627">
        <w:rPr>
          <w:color w:val="000000"/>
          <w:sz w:val="28"/>
          <w:szCs w:val="28"/>
          <w:lang w:val="en-US"/>
        </w:rPr>
        <w:t>lg</w:t>
      </w:r>
      <w:r w:rsidR="00C574FF" w:rsidRPr="00327627">
        <w:rPr>
          <w:color w:val="000000"/>
          <w:sz w:val="28"/>
          <w:szCs w:val="28"/>
        </w:rPr>
        <w:t>(</w:t>
      </w:r>
      <w:r w:rsidR="00C574FF" w:rsidRPr="00327627">
        <w:rPr>
          <w:color w:val="000000"/>
          <w:sz w:val="28"/>
          <w:szCs w:val="28"/>
          <w:lang w:val="en-US"/>
        </w:rPr>
        <w:t>c</w:t>
      </w:r>
      <w:r w:rsidR="00C574FF" w:rsidRPr="00327627">
        <w:rPr>
          <w:color w:val="000000"/>
          <w:sz w:val="28"/>
          <w:szCs w:val="28"/>
          <w:vertAlign w:val="subscript"/>
          <w:lang w:val="en-US"/>
        </w:rPr>
        <w:t>B</w:t>
      </w:r>
      <w:r w:rsidR="00C574FF" w:rsidRPr="00327627">
        <w:rPr>
          <w:color w:val="000000"/>
          <w:sz w:val="28"/>
          <w:szCs w:val="28"/>
        </w:rPr>
        <w:t>/</w:t>
      </w:r>
      <w:r w:rsidR="00C574FF" w:rsidRPr="00327627">
        <w:rPr>
          <w:color w:val="000000"/>
          <w:sz w:val="28"/>
          <w:szCs w:val="28"/>
          <w:lang w:val="en-US"/>
        </w:rPr>
        <w:t>c</w:t>
      </w:r>
      <w:r w:rsidR="00C574FF" w:rsidRPr="00327627">
        <w:rPr>
          <w:color w:val="000000"/>
          <w:sz w:val="28"/>
          <w:szCs w:val="28"/>
          <w:vertAlign w:val="subscript"/>
          <w:lang w:val="en-US"/>
        </w:rPr>
        <w:t>BH</w:t>
      </w:r>
      <w:r w:rsidR="00C574FF" w:rsidRPr="00327627">
        <w:rPr>
          <w:color w:val="000000"/>
          <w:sz w:val="28"/>
          <w:szCs w:val="28"/>
          <w:vertAlign w:val="superscript"/>
        </w:rPr>
        <w:t>+</w:t>
      </w:r>
      <w:r w:rsidR="00C574FF" w:rsidRPr="00327627">
        <w:rPr>
          <w:color w:val="000000"/>
          <w:sz w:val="28"/>
          <w:szCs w:val="28"/>
        </w:rPr>
        <w:t>)</w:t>
      </w:r>
      <w:r w:rsidR="00327627" w:rsidRPr="00327627">
        <w:rPr>
          <w:color w:val="000000"/>
          <w:sz w:val="28"/>
          <w:szCs w:val="28"/>
        </w:rPr>
        <w:t xml:space="preserve">                      </w:t>
      </w:r>
      <w:r w:rsidR="00FB4C63" w:rsidRPr="00327627">
        <w:rPr>
          <w:color w:val="000000"/>
          <w:sz w:val="28"/>
          <w:szCs w:val="28"/>
        </w:rPr>
        <w:t xml:space="preserve"> (</w:t>
      </w:r>
      <w:r w:rsidR="00DE7C6A" w:rsidRPr="00327627">
        <w:rPr>
          <w:color w:val="000000"/>
          <w:sz w:val="28"/>
          <w:szCs w:val="28"/>
        </w:rPr>
        <w:t>2.4.3</w:t>
      </w:r>
      <w:r w:rsidR="00FB4C63" w:rsidRPr="00327627">
        <w:rPr>
          <w:color w:val="000000"/>
          <w:sz w:val="28"/>
          <w:szCs w:val="28"/>
        </w:rPr>
        <w:t>)</w:t>
      </w:r>
    </w:p>
    <w:p w:rsidR="00307623" w:rsidRPr="00327627" w:rsidRDefault="00307623"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 xml:space="preserve">где </w:t>
      </w:r>
      <w:r w:rsidR="00C574FF" w:rsidRPr="00327627">
        <w:rPr>
          <w:color w:val="000000"/>
          <w:sz w:val="28"/>
          <w:szCs w:val="28"/>
          <w:lang w:val="en-US"/>
        </w:rPr>
        <w:t>pK</w:t>
      </w:r>
      <w:r w:rsidR="00C574FF" w:rsidRPr="00327627">
        <w:rPr>
          <w:color w:val="000000"/>
          <w:sz w:val="28"/>
          <w:szCs w:val="28"/>
          <w:vertAlign w:val="subscript"/>
          <w:lang w:val="en-US"/>
        </w:rPr>
        <w:t>a</w:t>
      </w:r>
      <w:r w:rsidR="00C574FF" w:rsidRPr="00327627">
        <w:rPr>
          <w:color w:val="000000"/>
          <w:sz w:val="28"/>
          <w:szCs w:val="28"/>
        </w:rPr>
        <w:t xml:space="preserve"> -</w:t>
      </w:r>
      <w:r w:rsidRPr="00327627">
        <w:rPr>
          <w:color w:val="000000"/>
          <w:sz w:val="28"/>
          <w:szCs w:val="28"/>
        </w:rPr>
        <w:t xml:space="preserve"> показатель</w:t>
      </w:r>
      <w:r w:rsidR="00327627">
        <w:rPr>
          <w:color w:val="000000"/>
          <w:sz w:val="28"/>
          <w:szCs w:val="28"/>
        </w:rPr>
        <w:t xml:space="preserve"> </w:t>
      </w:r>
      <w:r w:rsidRPr="00327627">
        <w:rPr>
          <w:color w:val="000000"/>
          <w:sz w:val="28"/>
          <w:szCs w:val="28"/>
        </w:rPr>
        <w:t>константы</w:t>
      </w:r>
      <w:r w:rsidR="00327627">
        <w:rPr>
          <w:color w:val="000000"/>
          <w:sz w:val="28"/>
          <w:szCs w:val="28"/>
        </w:rPr>
        <w:t xml:space="preserve"> </w:t>
      </w:r>
      <w:r w:rsidRPr="00327627">
        <w:rPr>
          <w:color w:val="000000"/>
          <w:sz w:val="28"/>
          <w:szCs w:val="28"/>
        </w:rPr>
        <w:t>диссоциац</w:t>
      </w:r>
      <w:r w:rsidR="00C574FF" w:rsidRPr="00327627">
        <w:rPr>
          <w:color w:val="000000"/>
          <w:sz w:val="28"/>
          <w:szCs w:val="28"/>
        </w:rPr>
        <w:t>ии</w:t>
      </w:r>
      <w:r w:rsidR="00327627">
        <w:rPr>
          <w:color w:val="000000"/>
          <w:sz w:val="28"/>
          <w:szCs w:val="28"/>
        </w:rPr>
        <w:t xml:space="preserve"> </w:t>
      </w:r>
      <w:r w:rsidR="00C574FF" w:rsidRPr="00327627">
        <w:rPr>
          <w:color w:val="000000"/>
          <w:sz w:val="28"/>
          <w:szCs w:val="28"/>
        </w:rPr>
        <w:t>индикатора</w:t>
      </w:r>
      <w:r w:rsidR="00327627">
        <w:rPr>
          <w:color w:val="000000"/>
          <w:sz w:val="28"/>
          <w:szCs w:val="28"/>
        </w:rPr>
        <w:t xml:space="preserve"> </w:t>
      </w:r>
      <w:r w:rsidR="00C574FF" w:rsidRPr="00327627">
        <w:rPr>
          <w:color w:val="000000"/>
          <w:sz w:val="28"/>
          <w:szCs w:val="28"/>
        </w:rPr>
        <w:t xml:space="preserve"> как</w:t>
      </w:r>
      <w:r w:rsidR="00327627">
        <w:rPr>
          <w:color w:val="000000"/>
          <w:sz w:val="28"/>
          <w:szCs w:val="28"/>
        </w:rPr>
        <w:t xml:space="preserve"> </w:t>
      </w:r>
      <w:r w:rsidR="00C574FF" w:rsidRPr="00327627">
        <w:rPr>
          <w:color w:val="000000"/>
          <w:sz w:val="28"/>
          <w:szCs w:val="28"/>
        </w:rPr>
        <w:t xml:space="preserve"> катионной</w:t>
      </w:r>
      <w:r w:rsidR="00327627">
        <w:rPr>
          <w:color w:val="000000"/>
          <w:sz w:val="28"/>
          <w:szCs w:val="28"/>
        </w:rPr>
        <w:t xml:space="preserve"> </w:t>
      </w:r>
      <w:r w:rsidR="00C574FF" w:rsidRPr="00327627">
        <w:rPr>
          <w:color w:val="000000"/>
          <w:sz w:val="28"/>
          <w:szCs w:val="28"/>
        </w:rPr>
        <w:t>кислоты в в</w:t>
      </w:r>
      <w:r w:rsidRPr="00327627">
        <w:rPr>
          <w:color w:val="000000"/>
          <w:sz w:val="28"/>
          <w:szCs w:val="28"/>
        </w:rPr>
        <w:t>оде.</w:t>
      </w:r>
      <w:r w:rsidR="00327627">
        <w:rPr>
          <w:color w:val="000000"/>
          <w:sz w:val="28"/>
          <w:szCs w:val="28"/>
        </w:rPr>
        <w:t xml:space="preserve"> </w:t>
      </w:r>
      <w:r w:rsidRPr="00327627">
        <w:rPr>
          <w:color w:val="000000"/>
          <w:sz w:val="28"/>
          <w:szCs w:val="28"/>
        </w:rPr>
        <w:t xml:space="preserve">Эта константа принимается </w:t>
      </w:r>
      <w:r w:rsidR="00C574FF" w:rsidRPr="00327627">
        <w:rPr>
          <w:color w:val="000000"/>
          <w:sz w:val="28"/>
          <w:szCs w:val="28"/>
        </w:rPr>
        <w:t>неизменной</w:t>
      </w:r>
      <w:r w:rsidRPr="00327627">
        <w:rPr>
          <w:color w:val="000000"/>
          <w:sz w:val="28"/>
          <w:szCs w:val="28"/>
        </w:rPr>
        <w:t>.</w:t>
      </w:r>
    </w:p>
    <w:p w:rsidR="00307623" w:rsidRPr="00327627" w:rsidRDefault="00307623"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 xml:space="preserve">В дальнейшем были </w:t>
      </w:r>
      <w:r w:rsidR="00C574FF" w:rsidRPr="00327627">
        <w:rPr>
          <w:color w:val="000000"/>
          <w:sz w:val="28"/>
          <w:szCs w:val="28"/>
        </w:rPr>
        <w:t>введены</w:t>
      </w:r>
      <w:r w:rsidRPr="00327627">
        <w:rPr>
          <w:color w:val="000000"/>
          <w:sz w:val="28"/>
          <w:szCs w:val="28"/>
        </w:rPr>
        <w:t xml:space="preserve"> д</w:t>
      </w:r>
      <w:r w:rsidR="00C574FF" w:rsidRPr="00327627">
        <w:rPr>
          <w:color w:val="000000"/>
          <w:sz w:val="28"/>
          <w:szCs w:val="28"/>
        </w:rPr>
        <w:t>ругие функции кислотности. В тех</w:t>
      </w:r>
      <w:r w:rsidRPr="00327627">
        <w:rPr>
          <w:color w:val="000000"/>
          <w:sz w:val="28"/>
          <w:szCs w:val="28"/>
        </w:rPr>
        <w:t xml:space="preserve"> слу</w:t>
      </w:r>
      <w:r w:rsidRPr="00327627">
        <w:rPr>
          <w:color w:val="000000"/>
          <w:sz w:val="28"/>
          <w:szCs w:val="28"/>
        </w:rPr>
        <w:softHyphen/>
        <w:t xml:space="preserve">чаях, когда применяется в качестве индикатора незаряженная кислота и </w:t>
      </w:r>
      <w:r w:rsidR="00C574FF" w:rsidRPr="00327627">
        <w:rPr>
          <w:color w:val="000000"/>
          <w:sz w:val="28"/>
          <w:szCs w:val="28"/>
        </w:rPr>
        <w:t>соответствующее</w:t>
      </w:r>
      <w:r w:rsidRPr="00327627">
        <w:rPr>
          <w:color w:val="000000"/>
          <w:sz w:val="28"/>
          <w:szCs w:val="28"/>
        </w:rPr>
        <w:t xml:space="preserve"> ей</w:t>
      </w:r>
      <w:r w:rsidR="00C574FF" w:rsidRPr="00327627">
        <w:rPr>
          <w:color w:val="000000"/>
          <w:sz w:val="28"/>
          <w:szCs w:val="28"/>
        </w:rPr>
        <w:t xml:space="preserve"> основание имеет отрицательный заряд, </w:t>
      </w:r>
      <w:r w:rsidRPr="00327627">
        <w:rPr>
          <w:color w:val="000000"/>
          <w:sz w:val="28"/>
          <w:szCs w:val="28"/>
        </w:rPr>
        <w:t xml:space="preserve">функцию кислотности </w:t>
      </w:r>
      <w:r w:rsidR="00C574FF" w:rsidRPr="00327627">
        <w:rPr>
          <w:color w:val="000000"/>
          <w:sz w:val="28"/>
          <w:szCs w:val="28"/>
        </w:rPr>
        <w:t>обозначают Н</w:t>
      </w:r>
      <w:r w:rsidR="00C574FF" w:rsidRPr="00327627">
        <w:rPr>
          <w:color w:val="000000"/>
          <w:sz w:val="28"/>
          <w:szCs w:val="28"/>
          <w:vertAlign w:val="subscript"/>
        </w:rPr>
        <w:t>(-)</w:t>
      </w:r>
      <w:r w:rsidR="00C574FF" w:rsidRPr="00327627">
        <w:rPr>
          <w:color w:val="000000"/>
          <w:sz w:val="28"/>
          <w:szCs w:val="28"/>
        </w:rPr>
        <w:t>.</w:t>
      </w:r>
    </w:p>
    <w:p w:rsidR="000D3B9B" w:rsidRPr="00327627" w:rsidRDefault="000D3B9B"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Метод Гамметта чрезвычайно прост и не связан с измерением потен</w:t>
      </w:r>
      <w:r w:rsidRPr="00327627">
        <w:rPr>
          <w:color w:val="000000"/>
          <w:sz w:val="28"/>
          <w:szCs w:val="28"/>
        </w:rPr>
        <w:softHyphen/>
        <w:t>циалов, не имеет осложнений в связи с возникновением потенциалов на границе двух фаз. Поэтому он представляет значительный интерес и нашел широкое применение.</w:t>
      </w:r>
    </w:p>
    <w:p w:rsidR="000D3B9B" w:rsidRPr="00327627" w:rsidRDefault="000D3B9B"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Однако последние работы показали, что нет оснований считать, что в действительности величина Н</w:t>
      </w:r>
      <w:r w:rsidRPr="00327627">
        <w:rPr>
          <w:color w:val="000000"/>
          <w:sz w:val="28"/>
          <w:szCs w:val="28"/>
          <w:vertAlign w:val="subscript"/>
        </w:rPr>
        <w:t>0</w:t>
      </w:r>
      <w:r w:rsidRPr="00327627">
        <w:rPr>
          <w:color w:val="000000"/>
          <w:sz w:val="28"/>
          <w:szCs w:val="28"/>
        </w:rPr>
        <w:t xml:space="preserve"> передает кислотность неводных растворов. Предположение о том, что константа индикатора не изменяется при переходе от растворителя к растворителю, очень сомнительно.</w:t>
      </w:r>
    </w:p>
    <w:p w:rsidR="000D3B9B" w:rsidRPr="00327627" w:rsidRDefault="000D3B9B"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Предположение Гамметта о неизменности констант кислотности индикаторов-оснований равносильно предположению, что константы кислотности оснований выражены через абсолютные активности, отнесенные</w:t>
      </w:r>
      <w:r w:rsidR="00327627">
        <w:rPr>
          <w:color w:val="000000"/>
          <w:sz w:val="28"/>
          <w:szCs w:val="28"/>
        </w:rPr>
        <w:t xml:space="preserve"> </w:t>
      </w:r>
      <w:r w:rsidRPr="00327627">
        <w:rPr>
          <w:color w:val="000000"/>
          <w:sz w:val="28"/>
          <w:szCs w:val="28"/>
        </w:rPr>
        <w:t>к водному раствору как к стандарту.</w:t>
      </w:r>
    </w:p>
    <w:p w:rsidR="000D3B9B" w:rsidRPr="00327627" w:rsidRDefault="000D3B9B"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Искомой величиной является абсолютная активность ионов лиония а</w:t>
      </w:r>
      <w:r w:rsidRPr="00327627">
        <w:rPr>
          <w:color w:val="000000"/>
          <w:sz w:val="28"/>
          <w:szCs w:val="28"/>
          <w:vertAlign w:val="subscript"/>
        </w:rPr>
        <w:t>МН</w:t>
      </w:r>
      <w:r w:rsidRPr="00327627">
        <w:rPr>
          <w:color w:val="000000"/>
          <w:sz w:val="28"/>
          <w:szCs w:val="28"/>
          <w:vertAlign w:val="superscript"/>
        </w:rPr>
        <w:t>+</w:t>
      </w:r>
      <w:r w:rsidRPr="00327627">
        <w:rPr>
          <w:color w:val="000000"/>
          <w:sz w:val="28"/>
          <w:szCs w:val="28"/>
        </w:rPr>
        <w:t xml:space="preserve"> отнесенная к водному раствору протонов (ионов гидроксония) как к стандарту. Константа кислотности основания через абсолютные активности выразится так:</w:t>
      </w:r>
    </w:p>
    <w:p w:rsidR="000D3B9B" w:rsidRPr="00327627" w:rsidRDefault="000D3B9B"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К</w:t>
      </w:r>
      <w:r w:rsidRPr="00327627">
        <w:rPr>
          <w:color w:val="000000"/>
          <w:sz w:val="28"/>
          <w:szCs w:val="28"/>
          <w:vertAlign w:val="subscript"/>
        </w:rPr>
        <w:t>Аосн</w:t>
      </w:r>
      <w:r w:rsidRPr="00327627">
        <w:rPr>
          <w:color w:val="000000"/>
          <w:sz w:val="28"/>
          <w:szCs w:val="28"/>
        </w:rPr>
        <w:t>=а</w:t>
      </w:r>
      <w:r w:rsidRPr="00327627">
        <w:rPr>
          <w:color w:val="000000"/>
          <w:sz w:val="28"/>
          <w:szCs w:val="28"/>
          <w:vertAlign w:val="subscript"/>
        </w:rPr>
        <w:t>В</w:t>
      </w:r>
      <w:r w:rsidRPr="00327627">
        <w:rPr>
          <w:color w:val="000000"/>
          <w:sz w:val="28"/>
          <w:szCs w:val="28"/>
          <w:vertAlign w:val="superscript"/>
        </w:rPr>
        <w:t>+</w:t>
      </w:r>
      <w:r w:rsidR="006B49C8" w:rsidRPr="00327627">
        <w:rPr>
          <w:color w:val="000000"/>
          <w:sz w:val="28"/>
          <w:szCs w:val="28"/>
          <w:vertAlign w:val="subscript"/>
        </w:rPr>
        <w:t>(М)</w:t>
      </w:r>
      <w:r w:rsidR="006B49C8" w:rsidRPr="00327627">
        <w:rPr>
          <w:color w:val="000000"/>
          <w:sz w:val="28"/>
          <w:szCs w:val="28"/>
        </w:rPr>
        <w:t>(</w:t>
      </w:r>
      <w:r w:rsidR="006B49C8" w:rsidRPr="00327627">
        <w:rPr>
          <w:color w:val="000000"/>
          <w:sz w:val="28"/>
          <w:szCs w:val="28"/>
          <w:lang w:val="en-US"/>
        </w:rPr>
        <w:t>a</w:t>
      </w:r>
      <w:r w:rsidR="006B49C8" w:rsidRPr="00327627">
        <w:rPr>
          <w:color w:val="000000"/>
          <w:sz w:val="28"/>
          <w:szCs w:val="28"/>
          <w:vertAlign w:val="subscript"/>
          <w:lang w:val="en-US"/>
        </w:rPr>
        <w:t>B</w:t>
      </w:r>
      <w:r w:rsidR="006B49C8" w:rsidRPr="00327627">
        <w:rPr>
          <w:color w:val="000000"/>
          <w:sz w:val="28"/>
          <w:szCs w:val="28"/>
        </w:rPr>
        <w:t>/</w:t>
      </w:r>
      <w:r w:rsidR="006B49C8" w:rsidRPr="00327627">
        <w:rPr>
          <w:color w:val="000000"/>
          <w:sz w:val="28"/>
          <w:szCs w:val="28"/>
          <w:lang w:val="en-US"/>
        </w:rPr>
        <w:t>a</w:t>
      </w:r>
      <w:r w:rsidR="006B49C8" w:rsidRPr="00327627">
        <w:rPr>
          <w:color w:val="000000"/>
          <w:sz w:val="28"/>
          <w:szCs w:val="28"/>
          <w:vertAlign w:val="subscript"/>
          <w:lang w:val="en-US"/>
        </w:rPr>
        <w:t>BH</w:t>
      </w:r>
      <w:r w:rsidR="006B49C8" w:rsidRPr="00327627">
        <w:rPr>
          <w:color w:val="000000"/>
          <w:sz w:val="28"/>
          <w:szCs w:val="28"/>
          <w:vertAlign w:val="superscript"/>
        </w:rPr>
        <w:t>+</w:t>
      </w:r>
      <w:r w:rsidR="006B49C8" w:rsidRPr="00327627">
        <w:rPr>
          <w:color w:val="000000"/>
          <w:sz w:val="28"/>
          <w:szCs w:val="28"/>
        </w:rPr>
        <w:t>)</w:t>
      </w:r>
      <w:r w:rsidR="00327627">
        <w:rPr>
          <w:color w:val="000000"/>
          <w:sz w:val="28"/>
          <w:szCs w:val="28"/>
        </w:rPr>
        <w:t xml:space="preserve">                       </w:t>
      </w:r>
      <w:r w:rsidR="00FB4C63" w:rsidRPr="00327627">
        <w:rPr>
          <w:color w:val="000000"/>
          <w:sz w:val="28"/>
          <w:szCs w:val="28"/>
        </w:rPr>
        <w:t>(</w:t>
      </w:r>
      <w:r w:rsidR="00DE7C6A" w:rsidRPr="00327627">
        <w:rPr>
          <w:color w:val="000000"/>
          <w:sz w:val="28"/>
          <w:szCs w:val="28"/>
        </w:rPr>
        <w:t>2.4.4</w:t>
      </w:r>
      <w:r w:rsidR="00FB4C63" w:rsidRPr="00327627">
        <w:rPr>
          <w:color w:val="000000"/>
          <w:sz w:val="28"/>
          <w:szCs w:val="28"/>
        </w:rPr>
        <w:t>)</w:t>
      </w:r>
    </w:p>
    <w:p w:rsidR="000D3B9B" w:rsidRPr="00327627" w:rsidRDefault="000D3B9B"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 xml:space="preserve">Заменив в уравнении </w:t>
      </w:r>
      <w:r w:rsidR="00FB4C63" w:rsidRPr="00327627">
        <w:rPr>
          <w:color w:val="000000"/>
          <w:sz w:val="28"/>
          <w:szCs w:val="28"/>
        </w:rPr>
        <w:t>(</w:t>
      </w:r>
      <w:r w:rsidR="00DE7C6A" w:rsidRPr="00327627">
        <w:rPr>
          <w:color w:val="000000"/>
          <w:sz w:val="28"/>
          <w:szCs w:val="28"/>
        </w:rPr>
        <w:t>2.4.4</w:t>
      </w:r>
      <w:r w:rsidR="00FB4C63" w:rsidRPr="00327627">
        <w:rPr>
          <w:color w:val="000000"/>
          <w:sz w:val="28"/>
          <w:szCs w:val="28"/>
        </w:rPr>
        <w:t>)</w:t>
      </w:r>
      <w:r w:rsidR="006B49C8" w:rsidRPr="00327627">
        <w:rPr>
          <w:color w:val="000000"/>
          <w:sz w:val="28"/>
          <w:szCs w:val="28"/>
        </w:rPr>
        <w:t xml:space="preserve"> </w:t>
      </w:r>
      <w:r w:rsidRPr="00327627">
        <w:rPr>
          <w:color w:val="000000"/>
          <w:sz w:val="28"/>
          <w:szCs w:val="28"/>
        </w:rPr>
        <w:t xml:space="preserve">величины </w:t>
      </w:r>
      <w:r w:rsidR="006B49C8" w:rsidRPr="00327627">
        <w:rPr>
          <w:color w:val="000000"/>
          <w:sz w:val="28"/>
          <w:szCs w:val="28"/>
          <w:lang w:val="en-US"/>
        </w:rPr>
        <w:t>a</w:t>
      </w:r>
      <w:r w:rsidR="006B49C8" w:rsidRPr="00327627">
        <w:rPr>
          <w:color w:val="000000"/>
          <w:sz w:val="28"/>
          <w:szCs w:val="28"/>
          <w:vertAlign w:val="subscript"/>
          <w:lang w:val="en-US"/>
        </w:rPr>
        <w:t>B</w:t>
      </w:r>
      <w:r w:rsidRPr="00327627">
        <w:rPr>
          <w:i/>
          <w:iCs/>
          <w:color w:val="000000"/>
          <w:sz w:val="28"/>
          <w:szCs w:val="28"/>
        </w:rPr>
        <w:t xml:space="preserve"> </w:t>
      </w:r>
      <w:r w:rsidRPr="00327627">
        <w:rPr>
          <w:color w:val="000000"/>
          <w:sz w:val="28"/>
          <w:szCs w:val="28"/>
        </w:rPr>
        <w:t xml:space="preserve">и </w:t>
      </w:r>
      <w:r w:rsidR="006B49C8" w:rsidRPr="00327627">
        <w:rPr>
          <w:color w:val="000000"/>
          <w:sz w:val="28"/>
          <w:szCs w:val="28"/>
          <w:lang w:val="en-US"/>
        </w:rPr>
        <w:t>a</w:t>
      </w:r>
      <w:r w:rsidR="006B49C8" w:rsidRPr="00327627">
        <w:rPr>
          <w:color w:val="000000"/>
          <w:sz w:val="28"/>
          <w:szCs w:val="28"/>
          <w:vertAlign w:val="subscript"/>
          <w:lang w:val="en-US"/>
        </w:rPr>
        <w:t>BH</w:t>
      </w:r>
      <w:r w:rsidR="006B49C8" w:rsidRPr="00327627">
        <w:rPr>
          <w:color w:val="000000"/>
          <w:sz w:val="28"/>
          <w:szCs w:val="28"/>
          <w:vertAlign w:val="superscript"/>
        </w:rPr>
        <w:t xml:space="preserve">+ </w:t>
      </w:r>
      <w:r w:rsidRPr="00327627">
        <w:rPr>
          <w:color w:val="000000"/>
          <w:sz w:val="28"/>
          <w:szCs w:val="28"/>
        </w:rPr>
        <w:t xml:space="preserve">выражениями </w:t>
      </w:r>
      <w:r w:rsidR="006B49C8" w:rsidRPr="00327627">
        <w:rPr>
          <w:iCs/>
          <w:color w:val="000000"/>
          <w:sz w:val="28"/>
          <w:szCs w:val="28"/>
          <w:lang w:val="en-US"/>
        </w:rPr>
        <w:t>a</w:t>
      </w:r>
      <w:r w:rsidR="006B49C8" w:rsidRPr="00327627">
        <w:rPr>
          <w:iCs/>
          <w:color w:val="000000"/>
          <w:sz w:val="28"/>
          <w:szCs w:val="28"/>
        </w:rPr>
        <w:t>=</w:t>
      </w:r>
      <w:r w:rsidR="006B49C8" w:rsidRPr="00327627">
        <w:rPr>
          <w:iCs/>
          <w:color w:val="000000"/>
          <w:sz w:val="28"/>
          <w:szCs w:val="28"/>
          <w:lang w:val="en-US"/>
        </w:rPr>
        <w:t>c</w:t>
      </w:r>
      <w:r w:rsidR="00276D74">
        <w:rPr>
          <w:iCs/>
          <w:color w:val="000000"/>
          <w:position w:val="-10"/>
          <w:sz w:val="28"/>
          <w:szCs w:val="28"/>
          <w:lang w:val="en-US"/>
        </w:rPr>
        <w:pict>
          <v:shape id="_x0000_i1042" type="#_x0000_t75" style="width:27pt;height:15.75pt">
            <v:imagedata r:id="rId21" o:title=""/>
          </v:shape>
        </w:pict>
      </w:r>
      <w:r w:rsidR="006B49C8" w:rsidRPr="00327627">
        <w:rPr>
          <w:i/>
          <w:iCs/>
          <w:color w:val="000000"/>
          <w:sz w:val="28"/>
          <w:szCs w:val="28"/>
        </w:rPr>
        <w:t xml:space="preserve"> </w:t>
      </w:r>
      <w:r w:rsidRPr="00327627">
        <w:rPr>
          <w:color w:val="000000"/>
          <w:sz w:val="28"/>
          <w:szCs w:val="28"/>
        </w:rPr>
        <w:t>получим:</w:t>
      </w:r>
    </w:p>
    <w:p w:rsidR="006B49C8" w:rsidRPr="00327627" w:rsidRDefault="006B49C8" w:rsidP="00327627">
      <w:pPr>
        <w:shd w:val="clear" w:color="auto" w:fill="FFFFFF"/>
        <w:autoSpaceDE w:val="0"/>
        <w:autoSpaceDN w:val="0"/>
        <w:adjustRightInd w:val="0"/>
        <w:spacing w:line="360" w:lineRule="auto"/>
        <w:ind w:firstLine="709"/>
        <w:jc w:val="both"/>
        <w:rPr>
          <w:iCs/>
          <w:color w:val="000000"/>
          <w:sz w:val="28"/>
          <w:szCs w:val="28"/>
        </w:rPr>
      </w:pPr>
      <w:r w:rsidRPr="00327627">
        <w:rPr>
          <w:iCs/>
          <w:color w:val="000000"/>
          <w:sz w:val="28"/>
          <w:szCs w:val="28"/>
          <w:lang w:val="en-US"/>
        </w:rPr>
        <w:t>K</w:t>
      </w:r>
      <w:r w:rsidRPr="00327627">
        <w:rPr>
          <w:iCs/>
          <w:color w:val="000000"/>
          <w:sz w:val="28"/>
          <w:szCs w:val="28"/>
          <w:vertAlign w:val="subscript"/>
          <w:lang w:val="en-US"/>
        </w:rPr>
        <w:t>A</w:t>
      </w:r>
      <w:r w:rsidRPr="00327627">
        <w:rPr>
          <w:iCs/>
          <w:color w:val="000000"/>
          <w:sz w:val="28"/>
          <w:szCs w:val="28"/>
          <w:vertAlign w:val="subscript"/>
        </w:rPr>
        <w:t>осн</w:t>
      </w:r>
      <w:r w:rsidRPr="00327627">
        <w:rPr>
          <w:iCs/>
          <w:color w:val="000000"/>
          <w:sz w:val="28"/>
          <w:szCs w:val="28"/>
        </w:rPr>
        <w:t>=а</w:t>
      </w:r>
      <w:r w:rsidRPr="00327627">
        <w:rPr>
          <w:iCs/>
          <w:color w:val="000000"/>
          <w:sz w:val="28"/>
          <w:szCs w:val="28"/>
          <w:vertAlign w:val="subscript"/>
          <w:lang w:val="en-US"/>
        </w:rPr>
        <w:t>H</w:t>
      </w:r>
      <w:r w:rsidRPr="00327627">
        <w:rPr>
          <w:iCs/>
          <w:color w:val="000000"/>
          <w:sz w:val="28"/>
          <w:szCs w:val="28"/>
          <w:vertAlign w:val="superscript"/>
        </w:rPr>
        <w:t>+</w:t>
      </w:r>
      <w:r w:rsidRPr="00327627">
        <w:rPr>
          <w:iCs/>
          <w:color w:val="000000"/>
          <w:sz w:val="28"/>
          <w:szCs w:val="28"/>
          <w:vertAlign w:val="subscript"/>
        </w:rPr>
        <w:t>(</w:t>
      </w:r>
      <w:r w:rsidRPr="00327627">
        <w:rPr>
          <w:iCs/>
          <w:color w:val="000000"/>
          <w:sz w:val="28"/>
          <w:szCs w:val="28"/>
          <w:vertAlign w:val="subscript"/>
          <w:lang w:val="en-US"/>
        </w:rPr>
        <w:t>M</w:t>
      </w:r>
      <w:r w:rsidRPr="00327627">
        <w:rPr>
          <w:iCs/>
          <w:color w:val="000000"/>
          <w:sz w:val="28"/>
          <w:szCs w:val="28"/>
          <w:vertAlign w:val="subscript"/>
        </w:rPr>
        <w:t>)</w:t>
      </w:r>
      <w:r w:rsidRPr="00327627">
        <w:rPr>
          <w:iCs/>
          <w:color w:val="000000"/>
          <w:sz w:val="28"/>
          <w:szCs w:val="28"/>
        </w:rPr>
        <w:t>(</w:t>
      </w:r>
      <w:r w:rsidRPr="00327627">
        <w:rPr>
          <w:b/>
          <w:iCs/>
          <w:color w:val="000000"/>
          <w:sz w:val="28"/>
          <w:szCs w:val="28"/>
          <w:lang w:val="en-US"/>
        </w:rPr>
        <w:t>c</w:t>
      </w:r>
      <w:r w:rsidRPr="00327627">
        <w:rPr>
          <w:b/>
          <w:iCs/>
          <w:color w:val="000000"/>
          <w:sz w:val="28"/>
          <w:szCs w:val="28"/>
          <w:vertAlign w:val="subscript"/>
          <w:lang w:val="en-US"/>
        </w:rPr>
        <w:t>B</w:t>
      </w:r>
      <w:r w:rsidR="00276D74">
        <w:rPr>
          <w:iCs/>
          <w:color w:val="000000"/>
          <w:position w:val="-10"/>
          <w:sz w:val="28"/>
          <w:szCs w:val="28"/>
          <w:vertAlign w:val="subscript"/>
          <w:lang w:val="en-US"/>
        </w:rPr>
        <w:pict>
          <v:shape id="_x0000_i1043" type="#_x0000_t75" style="width:150pt;height:15.75pt">
            <v:imagedata r:id="rId22" o:title=""/>
          </v:shape>
        </w:pict>
      </w:r>
      <w:r w:rsidR="00327627">
        <w:rPr>
          <w:iCs/>
          <w:color w:val="000000"/>
          <w:sz w:val="28"/>
          <w:szCs w:val="28"/>
          <w:vertAlign w:val="subscript"/>
        </w:rPr>
        <w:t xml:space="preserve">                    </w:t>
      </w:r>
      <w:r w:rsidRPr="00327627">
        <w:rPr>
          <w:iCs/>
          <w:color w:val="000000"/>
          <w:sz w:val="28"/>
          <w:szCs w:val="28"/>
          <w:vertAlign w:val="subscript"/>
        </w:rPr>
        <w:t xml:space="preserve"> </w:t>
      </w:r>
      <w:r w:rsidR="00DE7C6A" w:rsidRPr="00327627">
        <w:rPr>
          <w:iCs/>
          <w:color w:val="000000"/>
          <w:sz w:val="28"/>
          <w:szCs w:val="28"/>
        </w:rPr>
        <w:t>(2.4.5</w:t>
      </w:r>
      <w:r w:rsidR="00FB4C63" w:rsidRPr="00327627">
        <w:rPr>
          <w:iCs/>
          <w:color w:val="000000"/>
          <w:sz w:val="28"/>
          <w:szCs w:val="28"/>
        </w:rPr>
        <w:t>)</w:t>
      </w:r>
    </w:p>
    <w:p w:rsidR="000D3B9B" w:rsidRPr="00327627" w:rsidRDefault="0082291F" w:rsidP="00327627">
      <w:pPr>
        <w:shd w:val="clear" w:color="auto" w:fill="FFFFFF"/>
        <w:autoSpaceDE w:val="0"/>
        <w:autoSpaceDN w:val="0"/>
        <w:adjustRightInd w:val="0"/>
        <w:spacing w:line="360" w:lineRule="auto"/>
        <w:ind w:firstLine="709"/>
        <w:jc w:val="both"/>
        <w:rPr>
          <w:color w:val="000000"/>
          <w:sz w:val="28"/>
          <w:szCs w:val="28"/>
        </w:rPr>
      </w:pPr>
      <w:r w:rsidRPr="00327627">
        <w:rPr>
          <w:iCs/>
          <w:color w:val="000000"/>
          <w:sz w:val="28"/>
          <w:szCs w:val="28"/>
        </w:rPr>
        <w:t>где</w:t>
      </w:r>
      <w:r w:rsidR="000D3B9B" w:rsidRPr="00327627">
        <w:rPr>
          <w:color w:val="000000"/>
          <w:sz w:val="28"/>
          <w:szCs w:val="28"/>
        </w:rPr>
        <w:t xml:space="preserve"> </w:t>
      </w:r>
      <w:r w:rsidRPr="00327627">
        <w:rPr>
          <w:iCs/>
          <w:color w:val="000000"/>
          <w:sz w:val="28"/>
          <w:szCs w:val="28"/>
        </w:rPr>
        <w:t>а</w:t>
      </w:r>
      <w:r w:rsidRPr="00327627">
        <w:rPr>
          <w:iCs/>
          <w:color w:val="000000"/>
          <w:sz w:val="28"/>
          <w:szCs w:val="28"/>
          <w:vertAlign w:val="subscript"/>
          <w:lang w:val="en-US"/>
        </w:rPr>
        <w:t>H</w:t>
      </w:r>
      <w:r w:rsidRPr="00327627">
        <w:rPr>
          <w:iCs/>
          <w:color w:val="000000"/>
          <w:sz w:val="28"/>
          <w:szCs w:val="28"/>
          <w:vertAlign w:val="superscript"/>
        </w:rPr>
        <w:t>+</w:t>
      </w:r>
      <w:r w:rsidRPr="00327627">
        <w:rPr>
          <w:iCs/>
          <w:color w:val="000000"/>
          <w:sz w:val="28"/>
          <w:szCs w:val="28"/>
          <w:vertAlign w:val="subscript"/>
        </w:rPr>
        <w:t>(</w:t>
      </w:r>
      <w:r w:rsidRPr="00327627">
        <w:rPr>
          <w:iCs/>
          <w:color w:val="000000"/>
          <w:sz w:val="28"/>
          <w:szCs w:val="28"/>
          <w:vertAlign w:val="subscript"/>
          <w:lang w:val="en-US"/>
        </w:rPr>
        <w:t>M</w:t>
      </w:r>
      <w:r w:rsidRPr="00327627">
        <w:rPr>
          <w:iCs/>
          <w:color w:val="000000"/>
          <w:sz w:val="28"/>
          <w:szCs w:val="28"/>
          <w:vertAlign w:val="subscript"/>
        </w:rPr>
        <w:t>)</w:t>
      </w:r>
      <w:r w:rsidRPr="00327627">
        <w:rPr>
          <w:color w:val="000000"/>
          <w:sz w:val="28"/>
          <w:szCs w:val="28"/>
        </w:rPr>
        <w:t xml:space="preserve"> </w:t>
      </w:r>
      <w:r w:rsidR="000D3B9B" w:rsidRPr="00327627">
        <w:rPr>
          <w:color w:val="000000"/>
          <w:sz w:val="28"/>
          <w:szCs w:val="28"/>
        </w:rPr>
        <w:t>искомая</w:t>
      </w:r>
      <w:r w:rsidR="00327627">
        <w:rPr>
          <w:color w:val="000000"/>
          <w:sz w:val="28"/>
          <w:szCs w:val="28"/>
        </w:rPr>
        <w:t xml:space="preserve"> </w:t>
      </w:r>
      <w:r w:rsidR="000D3B9B" w:rsidRPr="00327627">
        <w:rPr>
          <w:color w:val="000000"/>
          <w:sz w:val="28"/>
          <w:szCs w:val="28"/>
        </w:rPr>
        <w:t>абсолютная активность сольватированного</w:t>
      </w:r>
      <w:r w:rsidR="00327627">
        <w:rPr>
          <w:color w:val="000000"/>
          <w:sz w:val="28"/>
          <w:szCs w:val="28"/>
        </w:rPr>
        <w:t xml:space="preserve"> </w:t>
      </w:r>
      <w:r w:rsidR="000D3B9B" w:rsidRPr="00327627">
        <w:rPr>
          <w:color w:val="000000"/>
          <w:sz w:val="28"/>
          <w:szCs w:val="28"/>
        </w:rPr>
        <w:t>протона, отнесенная</w:t>
      </w:r>
      <w:r w:rsidRPr="00327627">
        <w:rPr>
          <w:sz w:val="28"/>
          <w:szCs w:val="28"/>
        </w:rPr>
        <w:t xml:space="preserve"> к его </w:t>
      </w:r>
      <w:r w:rsidR="000D3B9B" w:rsidRPr="00327627">
        <w:rPr>
          <w:color w:val="000000"/>
          <w:sz w:val="28"/>
          <w:szCs w:val="28"/>
        </w:rPr>
        <w:t>состоянию в бесконечно разбавленном, водном растворе</w:t>
      </w:r>
      <w:r w:rsidRPr="00327627">
        <w:rPr>
          <w:color w:val="000000"/>
          <w:sz w:val="28"/>
          <w:szCs w:val="28"/>
        </w:rPr>
        <w:t>.</w:t>
      </w:r>
    </w:p>
    <w:p w:rsidR="000D3B9B" w:rsidRPr="00327627" w:rsidRDefault="00DE7C6A"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Н</w:t>
      </w:r>
      <w:r w:rsidR="000D3B9B" w:rsidRPr="00327627">
        <w:rPr>
          <w:color w:val="000000"/>
          <w:sz w:val="28"/>
          <w:szCs w:val="28"/>
        </w:rPr>
        <w:t xml:space="preserve">а основании уравнения </w:t>
      </w:r>
      <w:r w:rsidRPr="00327627">
        <w:rPr>
          <w:iCs/>
          <w:color w:val="000000"/>
          <w:sz w:val="28"/>
          <w:szCs w:val="28"/>
        </w:rPr>
        <w:t>(2.4.5)</w:t>
      </w:r>
      <w:r w:rsidR="000D3B9B" w:rsidRPr="00327627">
        <w:rPr>
          <w:color w:val="000000"/>
          <w:sz w:val="28"/>
          <w:szCs w:val="28"/>
        </w:rPr>
        <w:t xml:space="preserve"> для </w:t>
      </w:r>
      <w:r w:rsidR="0082291F" w:rsidRPr="00327627">
        <w:rPr>
          <w:color w:val="000000"/>
          <w:sz w:val="28"/>
          <w:szCs w:val="28"/>
        </w:rPr>
        <w:t>К</w:t>
      </w:r>
      <w:r w:rsidR="0082291F" w:rsidRPr="00327627">
        <w:rPr>
          <w:color w:val="000000"/>
          <w:sz w:val="28"/>
          <w:szCs w:val="28"/>
          <w:vertAlign w:val="subscript"/>
        </w:rPr>
        <w:t>Аосн</w:t>
      </w:r>
      <w:r w:rsidR="0082291F" w:rsidRPr="00327627">
        <w:rPr>
          <w:color w:val="000000"/>
          <w:sz w:val="28"/>
          <w:szCs w:val="28"/>
        </w:rPr>
        <w:t xml:space="preserve"> </w:t>
      </w:r>
      <w:r w:rsidR="000D3B9B" w:rsidRPr="00327627">
        <w:rPr>
          <w:color w:val="000000"/>
          <w:sz w:val="28"/>
          <w:szCs w:val="28"/>
        </w:rPr>
        <w:t xml:space="preserve">запишем выражение для </w:t>
      </w:r>
      <w:r w:rsidR="0082291F" w:rsidRPr="00327627">
        <w:rPr>
          <w:iCs/>
          <w:color w:val="000000"/>
          <w:sz w:val="28"/>
          <w:szCs w:val="28"/>
        </w:rPr>
        <w:t>рК</w:t>
      </w:r>
      <w:r w:rsidR="0082291F" w:rsidRPr="00327627">
        <w:rPr>
          <w:iCs/>
          <w:color w:val="000000"/>
          <w:sz w:val="28"/>
          <w:szCs w:val="28"/>
          <w:vertAlign w:val="subscript"/>
        </w:rPr>
        <w:t>А</w:t>
      </w:r>
      <w:r w:rsidR="000D3B9B" w:rsidRPr="00327627">
        <w:rPr>
          <w:i/>
          <w:iCs/>
          <w:color w:val="000000"/>
          <w:sz w:val="28"/>
          <w:szCs w:val="28"/>
        </w:rPr>
        <w:t>:</w:t>
      </w:r>
    </w:p>
    <w:p w:rsidR="0082291F" w:rsidRPr="00327627" w:rsidRDefault="0082291F"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lang w:val="en-US"/>
        </w:rPr>
        <w:t>pK</w:t>
      </w:r>
      <w:r w:rsidRPr="00327627">
        <w:rPr>
          <w:color w:val="000000"/>
          <w:sz w:val="28"/>
          <w:szCs w:val="28"/>
          <w:vertAlign w:val="subscript"/>
          <w:lang w:val="en-US"/>
        </w:rPr>
        <w:t>A</w:t>
      </w:r>
      <w:r w:rsidRPr="00327627">
        <w:rPr>
          <w:color w:val="000000"/>
          <w:sz w:val="28"/>
          <w:szCs w:val="28"/>
        </w:rPr>
        <w:t>=-</w:t>
      </w:r>
      <w:r w:rsidRPr="00327627">
        <w:rPr>
          <w:color w:val="000000"/>
          <w:sz w:val="28"/>
          <w:szCs w:val="28"/>
          <w:lang w:val="en-US"/>
        </w:rPr>
        <w:t>lgK</w:t>
      </w:r>
      <w:r w:rsidRPr="00327627">
        <w:rPr>
          <w:color w:val="000000"/>
          <w:sz w:val="28"/>
          <w:szCs w:val="28"/>
          <w:vertAlign w:val="subscript"/>
          <w:lang w:val="en-US"/>
        </w:rPr>
        <w:t>A</w:t>
      </w:r>
      <w:r w:rsidRPr="00327627">
        <w:rPr>
          <w:color w:val="000000"/>
          <w:sz w:val="28"/>
          <w:szCs w:val="28"/>
          <w:vertAlign w:val="subscript"/>
        </w:rPr>
        <w:t>осн</w:t>
      </w:r>
      <w:r w:rsidRPr="00327627">
        <w:rPr>
          <w:color w:val="000000"/>
          <w:sz w:val="28"/>
          <w:szCs w:val="28"/>
        </w:rPr>
        <w:t>=-</w:t>
      </w:r>
      <w:r w:rsidRPr="00327627">
        <w:rPr>
          <w:color w:val="000000"/>
          <w:sz w:val="28"/>
          <w:szCs w:val="28"/>
          <w:lang w:val="en-US"/>
        </w:rPr>
        <w:t>lga</w:t>
      </w:r>
      <w:r w:rsidRPr="00327627">
        <w:rPr>
          <w:color w:val="000000"/>
          <w:sz w:val="28"/>
          <w:szCs w:val="28"/>
          <w:vertAlign w:val="subscript"/>
          <w:lang w:val="en-US"/>
        </w:rPr>
        <w:t>H</w:t>
      </w:r>
      <w:r w:rsidRPr="00327627">
        <w:rPr>
          <w:color w:val="000000"/>
          <w:sz w:val="28"/>
          <w:szCs w:val="28"/>
          <w:vertAlign w:val="superscript"/>
        </w:rPr>
        <w:t>+</w:t>
      </w:r>
      <w:r w:rsidRPr="00327627">
        <w:rPr>
          <w:color w:val="000000"/>
          <w:sz w:val="28"/>
          <w:szCs w:val="28"/>
          <w:vertAlign w:val="subscript"/>
        </w:rPr>
        <w:t>(</w:t>
      </w:r>
      <w:r w:rsidRPr="00327627">
        <w:rPr>
          <w:color w:val="000000"/>
          <w:sz w:val="28"/>
          <w:szCs w:val="28"/>
          <w:vertAlign w:val="subscript"/>
          <w:lang w:val="en-US"/>
        </w:rPr>
        <w:t>M</w:t>
      </w:r>
      <w:r w:rsidRPr="00327627">
        <w:rPr>
          <w:color w:val="000000"/>
          <w:sz w:val="28"/>
          <w:szCs w:val="28"/>
          <w:vertAlign w:val="subscript"/>
        </w:rPr>
        <w:t>)</w:t>
      </w:r>
      <w:r w:rsidRPr="00327627">
        <w:rPr>
          <w:color w:val="000000"/>
          <w:sz w:val="28"/>
          <w:szCs w:val="28"/>
        </w:rPr>
        <w:t>(</w:t>
      </w:r>
      <w:r w:rsidRPr="00327627">
        <w:rPr>
          <w:b/>
          <w:iCs/>
          <w:color w:val="000000"/>
          <w:sz w:val="28"/>
          <w:szCs w:val="28"/>
        </w:rPr>
        <w:t xml:space="preserve"> </w:t>
      </w:r>
      <w:r w:rsidRPr="00327627">
        <w:rPr>
          <w:b/>
          <w:iCs/>
          <w:color w:val="000000"/>
          <w:sz w:val="28"/>
          <w:szCs w:val="28"/>
          <w:lang w:val="en-US"/>
        </w:rPr>
        <w:t>c</w:t>
      </w:r>
      <w:r w:rsidRPr="00327627">
        <w:rPr>
          <w:b/>
          <w:iCs/>
          <w:color w:val="000000"/>
          <w:sz w:val="28"/>
          <w:szCs w:val="28"/>
          <w:vertAlign w:val="subscript"/>
          <w:lang w:val="en-US"/>
        </w:rPr>
        <w:t>B</w:t>
      </w:r>
      <w:r w:rsidR="00276D74">
        <w:rPr>
          <w:iCs/>
          <w:color w:val="000000"/>
          <w:position w:val="-10"/>
          <w:sz w:val="28"/>
          <w:szCs w:val="28"/>
          <w:vertAlign w:val="subscript"/>
          <w:lang w:val="en-US"/>
        </w:rPr>
        <w:pict>
          <v:shape id="_x0000_i1044" type="#_x0000_t75" style="width:150pt;height:15.75pt">
            <v:imagedata r:id="rId22" o:title=""/>
          </v:shape>
        </w:pict>
      </w:r>
      <w:r w:rsidR="00327627">
        <w:rPr>
          <w:iCs/>
          <w:color w:val="000000"/>
          <w:sz w:val="28"/>
          <w:szCs w:val="28"/>
          <w:vertAlign w:val="subscript"/>
        </w:rPr>
        <w:t xml:space="preserve">            </w:t>
      </w:r>
      <w:r w:rsidRPr="00327627">
        <w:rPr>
          <w:iCs/>
          <w:color w:val="000000"/>
          <w:sz w:val="28"/>
          <w:szCs w:val="28"/>
          <w:vertAlign w:val="subscript"/>
        </w:rPr>
        <w:t xml:space="preserve"> </w:t>
      </w:r>
      <w:r w:rsidR="00DE7C6A" w:rsidRPr="00327627">
        <w:rPr>
          <w:iCs/>
          <w:color w:val="000000"/>
          <w:sz w:val="28"/>
          <w:szCs w:val="28"/>
        </w:rPr>
        <w:t>(2.4.6</w:t>
      </w:r>
      <w:r w:rsidR="00FB4C63" w:rsidRPr="00327627">
        <w:rPr>
          <w:iCs/>
          <w:color w:val="000000"/>
          <w:sz w:val="28"/>
          <w:szCs w:val="28"/>
        </w:rPr>
        <w:t>)</w:t>
      </w:r>
    </w:p>
    <w:p w:rsidR="000D3B9B" w:rsidRPr="00327627" w:rsidRDefault="000D3B9B"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Подставив это выражение в уравнение</w:t>
      </w:r>
      <w:r w:rsidR="00DE7C6A" w:rsidRPr="00327627">
        <w:rPr>
          <w:color w:val="000000"/>
          <w:sz w:val="28"/>
          <w:szCs w:val="28"/>
        </w:rPr>
        <w:t xml:space="preserve"> (2.4.3)</w:t>
      </w:r>
      <w:r w:rsidRPr="00327627">
        <w:rPr>
          <w:color w:val="000000"/>
          <w:sz w:val="28"/>
          <w:szCs w:val="28"/>
        </w:rPr>
        <w:t xml:space="preserve">, получим: </w:t>
      </w:r>
    </w:p>
    <w:p w:rsidR="0082291F" w:rsidRPr="00327627" w:rsidRDefault="00276D74" w:rsidP="00327627">
      <w:pPr>
        <w:shd w:val="clear" w:color="auto" w:fill="FFFFFF"/>
        <w:autoSpaceDE w:val="0"/>
        <w:autoSpaceDN w:val="0"/>
        <w:adjustRightInd w:val="0"/>
        <w:spacing w:line="360" w:lineRule="auto"/>
        <w:ind w:firstLine="709"/>
        <w:jc w:val="both"/>
        <w:rPr>
          <w:sz w:val="28"/>
          <w:szCs w:val="28"/>
        </w:rPr>
      </w:pPr>
      <w:r>
        <w:rPr>
          <w:position w:val="-28"/>
          <w:sz w:val="28"/>
          <w:szCs w:val="28"/>
          <w:lang w:val="en-US"/>
        </w:rPr>
        <w:pict>
          <v:shape id="_x0000_i1045" type="#_x0000_t75" style="width:363.75pt;height:33.75pt">
            <v:imagedata r:id="rId23" o:title=""/>
          </v:shape>
        </w:pict>
      </w:r>
      <w:r w:rsidR="00327627">
        <w:rPr>
          <w:sz w:val="28"/>
          <w:szCs w:val="28"/>
        </w:rPr>
        <w:t xml:space="preserve">    </w:t>
      </w:r>
      <w:r w:rsidR="00FB4C63" w:rsidRPr="00327627">
        <w:rPr>
          <w:sz w:val="28"/>
          <w:szCs w:val="28"/>
        </w:rPr>
        <w:t xml:space="preserve"> (</w:t>
      </w:r>
      <w:r w:rsidR="00DE7C6A" w:rsidRPr="00327627">
        <w:rPr>
          <w:sz w:val="28"/>
          <w:szCs w:val="28"/>
        </w:rPr>
        <w:t>2.4.7</w:t>
      </w:r>
      <w:r w:rsidR="00FB4C63" w:rsidRPr="00327627">
        <w:rPr>
          <w:sz w:val="28"/>
          <w:szCs w:val="28"/>
        </w:rPr>
        <w:t>)</w:t>
      </w:r>
    </w:p>
    <w:p w:rsidR="000D3B9B" w:rsidRPr="00327627" w:rsidRDefault="000D3B9B"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Предположение Гамметта будет действительно правильным, есл</w:t>
      </w:r>
      <w:r w:rsidR="009B2F75" w:rsidRPr="00327627">
        <w:rPr>
          <w:color w:val="000000"/>
          <w:sz w:val="28"/>
          <w:szCs w:val="28"/>
        </w:rPr>
        <w:t>и</w:t>
      </w:r>
      <w:r w:rsidRPr="00327627">
        <w:rPr>
          <w:color w:val="000000"/>
          <w:sz w:val="28"/>
          <w:szCs w:val="28"/>
        </w:rPr>
        <w:t xml:space="preserve"> ока</w:t>
      </w:r>
      <w:r w:rsidRPr="00327627">
        <w:rPr>
          <w:color w:val="000000"/>
          <w:sz w:val="28"/>
          <w:szCs w:val="28"/>
        </w:rPr>
        <w:softHyphen/>
        <w:t xml:space="preserve">жется, что </w:t>
      </w:r>
      <w:r w:rsidR="009B2F75" w:rsidRPr="00327627">
        <w:rPr>
          <w:iCs/>
          <w:color w:val="000000"/>
          <w:sz w:val="28"/>
          <w:szCs w:val="28"/>
        </w:rPr>
        <w:t>Н</w:t>
      </w:r>
      <w:r w:rsidRPr="00327627">
        <w:rPr>
          <w:iCs/>
          <w:color w:val="000000"/>
          <w:sz w:val="28"/>
          <w:szCs w:val="28"/>
          <w:vertAlign w:val="subscript"/>
        </w:rPr>
        <w:t>0</w:t>
      </w:r>
      <w:r w:rsidRPr="00327627">
        <w:rPr>
          <w:i/>
          <w:iCs/>
          <w:color w:val="000000"/>
          <w:sz w:val="28"/>
          <w:szCs w:val="28"/>
        </w:rPr>
        <w:t xml:space="preserve"> </w:t>
      </w:r>
      <w:r w:rsidRPr="00327627">
        <w:rPr>
          <w:color w:val="000000"/>
          <w:sz w:val="28"/>
          <w:szCs w:val="28"/>
        </w:rPr>
        <w:t>будет равно только л</w:t>
      </w:r>
      <w:r w:rsidR="009B2F75" w:rsidRPr="00327627">
        <w:rPr>
          <w:color w:val="000000"/>
          <w:sz w:val="28"/>
          <w:szCs w:val="28"/>
        </w:rPr>
        <w:t xml:space="preserve">огарифму активности протонов в </w:t>
      </w:r>
      <w:r w:rsidRPr="00327627">
        <w:rPr>
          <w:color w:val="000000"/>
          <w:sz w:val="28"/>
          <w:szCs w:val="28"/>
        </w:rPr>
        <w:t>данном растворителе, отнесенному к единому стандартному состоянию, т.</w:t>
      </w:r>
      <w:r w:rsidR="009B2F75" w:rsidRPr="00327627">
        <w:rPr>
          <w:color w:val="000000"/>
          <w:sz w:val="28"/>
          <w:szCs w:val="28"/>
        </w:rPr>
        <w:t xml:space="preserve"> е. к бес</w:t>
      </w:r>
      <w:r w:rsidR="009B2F75" w:rsidRPr="00327627">
        <w:rPr>
          <w:color w:val="000000"/>
          <w:sz w:val="28"/>
          <w:szCs w:val="28"/>
        </w:rPr>
        <w:softHyphen/>
        <w:t xml:space="preserve">конечно разбавленному </w:t>
      </w:r>
      <w:r w:rsidRPr="00327627">
        <w:rPr>
          <w:color w:val="000000"/>
          <w:sz w:val="28"/>
          <w:szCs w:val="28"/>
        </w:rPr>
        <w:t>водному раствору. Но для этого нужно, чтобы выра</w:t>
      </w:r>
      <w:r w:rsidRPr="00327627">
        <w:rPr>
          <w:color w:val="000000"/>
          <w:sz w:val="28"/>
          <w:szCs w:val="28"/>
        </w:rPr>
        <w:softHyphen/>
        <w:t>жение</w:t>
      </w:r>
      <w:r w:rsidR="00327627">
        <w:rPr>
          <w:color w:val="000000"/>
          <w:sz w:val="28"/>
          <w:szCs w:val="28"/>
        </w:rPr>
        <w:t xml:space="preserve"> </w:t>
      </w:r>
      <w:r w:rsidR="00276D74">
        <w:rPr>
          <w:color w:val="000000"/>
          <w:position w:val="-10"/>
          <w:sz w:val="28"/>
          <w:szCs w:val="28"/>
        </w:rPr>
        <w:pict>
          <v:shape id="_x0000_i1046" type="#_x0000_t75" style="width:129pt;height:15.75pt">
            <v:imagedata r:id="rId24" o:title=""/>
          </v:shape>
        </w:pict>
      </w:r>
      <w:r w:rsidR="00327627">
        <w:rPr>
          <w:color w:val="000000"/>
          <w:sz w:val="28"/>
          <w:szCs w:val="28"/>
        </w:rPr>
        <w:t xml:space="preserve"> </w:t>
      </w:r>
      <w:r w:rsidR="009B2F75" w:rsidRPr="00327627">
        <w:rPr>
          <w:color w:val="000000"/>
          <w:sz w:val="28"/>
          <w:szCs w:val="28"/>
          <w:lang w:val="uk-UA"/>
        </w:rPr>
        <w:t>б</w:t>
      </w:r>
      <w:r w:rsidR="009B2F75" w:rsidRPr="00327627">
        <w:rPr>
          <w:color w:val="000000"/>
          <w:sz w:val="28"/>
          <w:szCs w:val="28"/>
        </w:rPr>
        <w:t>ыло равно нулю.</w:t>
      </w:r>
    </w:p>
    <w:p w:rsidR="000D3B9B" w:rsidRPr="00327627" w:rsidRDefault="000D3B9B"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 xml:space="preserve">Упростим нашу задачу: представим, что растворы настолько разбавлены, что отношение концентрационных коэффициентов активности </w:t>
      </w:r>
      <w:r w:rsidR="00276D74">
        <w:rPr>
          <w:smallCaps/>
          <w:color w:val="000000"/>
          <w:position w:val="-10"/>
          <w:sz w:val="28"/>
          <w:szCs w:val="28"/>
          <w:lang w:val="en-US"/>
        </w:rPr>
        <w:pict>
          <v:shape id="_x0000_i1047" type="#_x0000_t75" style="width:62.25pt;height:15.75pt">
            <v:imagedata r:id="rId25" o:title=""/>
          </v:shape>
        </w:pict>
      </w:r>
      <w:r w:rsidR="00644A84" w:rsidRPr="00327627">
        <w:rPr>
          <w:color w:val="000000"/>
          <w:sz w:val="28"/>
          <w:szCs w:val="28"/>
        </w:rPr>
        <w:t xml:space="preserve"> единице. Но</w:t>
      </w:r>
      <w:r w:rsidRPr="00327627">
        <w:rPr>
          <w:color w:val="000000"/>
          <w:sz w:val="28"/>
          <w:szCs w:val="28"/>
        </w:rPr>
        <w:t xml:space="preserve"> и тогда в выражении остается отношение единых коэф</w:t>
      </w:r>
      <w:r w:rsidRPr="00327627">
        <w:rPr>
          <w:color w:val="000000"/>
          <w:sz w:val="28"/>
          <w:szCs w:val="28"/>
        </w:rPr>
        <w:softHyphen/>
        <w:t xml:space="preserve">фициентов активности </w:t>
      </w:r>
      <w:r w:rsidR="00276D74">
        <w:rPr>
          <w:color w:val="000000"/>
          <w:position w:val="-10"/>
          <w:sz w:val="28"/>
          <w:szCs w:val="28"/>
        </w:rPr>
        <w:pict>
          <v:shape id="_x0000_i1048" type="#_x0000_t75" style="width:12.75pt;height:12.75pt">
            <v:imagedata r:id="rId26" o:title=""/>
          </v:shape>
        </w:pict>
      </w:r>
      <w:r w:rsidRPr="00327627">
        <w:rPr>
          <w:i/>
          <w:iCs/>
          <w:color w:val="000000"/>
          <w:sz w:val="28"/>
          <w:szCs w:val="28"/>
        </w:rPr>
        <w:t xml:space="preserve">; </w:t>
      </w:r>
      <w:r w:rsidR="00644A84" w:rsidRPr="00327627">
        <w:rPr>
          <w:color w:val="000000"/>
          <w:sz w:val="28"/>
          <w:szCs w:val="28"/>
        </w:rPr>
        <w:t>они не</w:t>
      </w:r>
      <w:r w:rsidRPr="00327627">
        <w:rPr>
          <w:color w:val="000000"/>
          <w:sz w:val="28"/>
          <w:szCs w:val="28"/>
        </w:rPr>
        <w:t xml:space="preserve"> зависят от концентрации. В этом</w:t>
      </w:r>
      <w:r w:rsidR="00644A84" w:rsidRPr="00327627">
        <w:rPr>
          <w:color w:val="000000"/>
          <w:sz w:val="28"/>
          <w:szCs w:val="28"/>
        </w:rPr>
        <w:t xml:space="preserve"> случае выражение для Н</w:t>
      </w:r>
      <w:r w:rsidRPr="00327627">
        <w:rPr>
          <w:color w:val="000000"/>
          <w:sz w:val="28"/>
          <w:szCs w:val="28"/>
          <w:vertAlign w:val="subscript"/>
        </w:rPr>
        <w:t>0</w:t>
      </w:r>
      <w:r w:rsidRPr="00327627">
        <w:rPr>
          <w:color w:val="000000"/>
          <w:sz w:val="28"/>
          <w:szCs w:val="28"/>
        </w:rPr>
        <w:t xml:space="preserve"> примет вид:</w:t>
      </w:r>
    </w:p>
    <w:p w:rsidR="000D3B9B" w:rsidRPr="00327627" w:rsidRDefault="00644A84"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Н</w:t>
      </w:r>
      <w:r w:rsidRPr="00327627">
        <w:rPr>
          <w:color w:val="000000"/>
          <w:sz w:val="28"/>
          <w:szCs w:val="28"/>
          <w:vertAlign w:val="subscript"/>
        </w:rPr>
        <w:t>0</w:t>
      </w:r>
      <w:r w:rsidRPr="00327627">
        <w:rPr>
          <w:color w:val="000000"/>
          <w:sz w:val="28"/>
          <w:szCs w:val="28"/>
        </w:rPr>
        <w:t>=</w:t>
      </w:r>
      <w:r w:rsidR="00276D74">
        <w:rPr>
          <w:color w:val="000000"/>
          <w:position w:val="-10"/>
          <w:sz w:val="28"/>
          <w:szCs w:val="28"/>
        </w:rPr>
        <w:pict>
          <v:shape id="_x0000_i1049" type="#_x0000_t75" style="width:129.75pt;height:15.75pt">
            <v:imagedata r:id="rId27" o:title=""/>
          </v:shape>
        </w:pict>
      </w:r>
      <w:r w:rsidR="00327627">
        <w:rPr>
          <w:color w:val="000000"/>
          <w:sz w:val="28"/>
          <w:szCs w:val="28"/>
        </w:rPr>
        <w:t xml:space="preserve">                </w:t>
      </w:r>
      <w:r w:rsidR="003C2982" w:rsidRPr="00327627">
        <w:rPr>
          <w:color w:val="000000"/>
          <w:sz w:val="28"/>
          <w:szCs w:val="28"/>
        </w:rPr>
        <w:t xml:space="preserve"> </w:t>
      </w:r>
      <w:r w:rsidR="00FB4C63" w:rsidRPr="00327627">
        <w:rPr>
          <w:color w:val="000000"/>
          <w:sz w:val="28"/>
          <w:szCs w:val="28"/>
        </w:rPr>
        <w:t>(</w:t>
      </w:r>
      <w:r w:rsidR="00DE7C6A" w:rsidRPr="00327627">
        <w:rPr>
          <w:color w:val="000000"/>
          <w:sz w:val="28"/>
          <w:szCs w:val="28"/>
        </w:rPr>
        <w:t>2.4.8</w:t>
      </w:r>
      <w:r w:rsidR="00FB4C63" w:rsidRPr="00327627">
        <w:rPr>
          <w:color w:val="000000"/>
          <w:sz w:val="28"/>
          <w:szCs w:val="28"/>
        </w:rPr>
        <w:t>)</w:t>
      </w:r>
    </w:p>
    <w:p w:rsidR="003C2982" w:rsidRPr="00327627" w:rsidRDefault="003C2982"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 xml:space="preserve">Из этого выражения следует, что </w:t>
      </w:r>
      <w:r w:rsidRPr="00327627">
        <w:rPr>
          <w:iCs/>
          <w:color w:val="000000"/>
          <w:sz w:val="28"/>
          <w:szCs w:val="28"/>
        </w:rPr>
        <w:t>Н</w:t>
      </w:r>
      <w:r w:rsidRPr="00327627">
        <w:rPr>
          <w:iCs/>
          <w:color w:val="000000"/>
          <w:sz w:val="28"/>
          <w:szCs w:val="28"/>
          <w:vertAlign w:val="subscript"/>
        </w:rPr>
        <w:t>0</w:t>
      </w:r>
      <w:r w:rsidRPr="00327627">
        <w:rPr>
          <w:i/>
          <w:iCs/>
          <w:color w:val="000000"/>
          <w:sz w:val="28"/>
          <w:szCs w:val="28"/>
        </w:rPr>
        <w:t xml:space="preserve"> </w:t>
      </w:r>
      <w:r w:rsidRPr="00327627">
        <w:rPr>
          <w:color w:val="000000"/>
          <w:sz w:val="28"/>
          <w:szCs w:val="28"/>
        </w:rPr>
        <w:t xml:space="preserve">не равно логарифму активности протона, а отличается от него на величину логарифма отношения коэффициентов активности </w:t>
      </w:r>
      <w:r w:rsidR="00276D74">
        <w:rPr>
          <w:color w:val="000000"/>
          <w:position w:val="-10"/>
          <w:sz w:val="28"/>
          <w:szCs w:val="28"/>
        </w:rPr>
        <w:pict>
          <v:shape id="_x0000_i1050" type="#_x0000_t75" style="width:12.75pt;height:12.75pt">
            <v:imagedata r:id="rId26" o:title=""/>
          </v:shape>
        </w:pict>
      </w:r>
      <w:r w:rsidRPr="00327627">
        <w:rPr>
          <w:i/>
          <w:iCs/>
          <w:color w:val="000000"/>
          <w:sz w:val="28"/>
          <w:szCs w:val="28"/>
        </w:rPr>
        <w:t xml:space="preserve"> </w:t>
      </w:r>
      <w:r w:rsidRPr="00327627">
        <w:rPr>
          <w:color w:val="000000"/>
          <w:sz w:val="28"/>
          <w:szCs w:val="28"/>
        </w:rPr>
        <w:t>заряженной и незаряженной форм индикатора т. е. зависит от того, какова энергия взаимодействия с растворителем иона и нейтральной молекулы индикатора. При стандартизации по отношению к бесконечно</w:t>
      </w:r>
      <w:r w:rsidR="00327627">
        <w:rPr>
          <w:color w:val="000000"/>
          <w:sz w:val="28"/>
          <w:szCs w:val="28"/>
        </w:rPr>
        <w:t xml:space="preserve"> </w:t>
      </w:r>
      <w:r w:rsidRPr="00327627">
        <w:rPr>
          <w:color w:val="000000"/>
          <w:sz w:val="28"/>
          <w:szCs w:val="28"/>
        </w:rPr>
        <w:t>разбавленному</w:t>
      </w:r>
      <w:r w:rsidR="00327627">
        <w:rPr>
          <w:color w:val="000000"/>
          <w:sz w:val="28"/>
          <w:szCs w:val="28"/>
        </w:rPr>
        <w:t xml:space="preserve"> </w:t>
      </w:r>
      <w:r w:rsidRPr="00327627">
        <w:rPr>
          <w:color w:val="000000"/>
          <w:sz w:val="28"/>
          <w:szCs w:val="28"/>
        </w:rPr>
        <w:t>водному</w:t>
      </w:r>
      <w:r w:rsidR="00327627">
        <w:rPr>
          <w:color w:val="000000"/>
          <w:sz w:val="28"/>
          <w:szCs w:val="28"/>
        </w:rPr>
        <w:t xml:space="preserve"> </w:t>
      </w:r>
      <w:r w:rsidRPr="00327627">
        <w:rPr>
          <w:color w:val="000000"/>
          <w:sz w:val="28"/>
          <w:szCs w:val="28"/>
        </w:rPr>
        <w:t>раствору</w:t>
      </w:r>
      <w:r w:rsidR="00327627">
        <w:rPr>
          <w:color w:val="000000"/>
          <w:sz w:val="28"/>
          <w:szCs w:val="28"/>
        </w:rPr>
        <w:t xml:space="preserve"> </w:t>
      </w:r>
      <w:r w:rsidRPr="00327627">
        <w:rPr>
          <w:color w:val="000000"/>
          <w:sz w:val="28"/>
          <w:szCs w:val="28"/>
        </w:rPr>
        <w:t xml:space="preserve">величины </w:t>
      </w:r>
      <w:r w:rsidR="00276D74">
        <w:rPr>
          <w:color w:val="000000"/>
          <w:position w:val="-10"/>
          <w:sz w:val="28"/>
          <w:szCs w:val="28"/>
        </w:rPr>
        <w:pict>
          <v:shape id="_x0000_i1051" type="#_x0000_t75" style="width:17.25pt;height:12.75pt">
            <v:imagedata r:id="rId28" o:title=""/>
          </v:shape>
        </w:pict>
      </w:r>
      <w:r w:rsidRPr="00327627">
        <w:rPr>
          <w:color w:val="000000"/>
          <w:sz w:val="28"/>
          <w:szCs w:val="28"/>
        </w:rPr>
        <w:t xml:space="preserve"> и </w:t>
      </w:r>
      <w:r w:rsidR="00276D74">
        <w:rPr>
          <w:color w:val="000000"/>
          <w:position w:val="-10"/>
          <w:sz w:val="28"/>
          <w:szCs w:val="28"/>
        </w:rPr>
        <w:pict>
          <v:shape id="_x0000_i1052" type="#_x0000_t75" style="width:27.75pt;height:12.75pt">
            <v:imagedata r:id="rId29" o:title=""/>
          </v:shape>
        </w:pict>
      </w:r>
      <w:r w:rsidRPr="00327627">
        <w:rPr>
          <w:color w:val="000000"/>
          <w:sz w:val="28"/>
          <w:szCs w:val="28"/>
        </w:rPr>
        <w:t xml:space="preserve"> определяются работой переноса ионов ВН</w:t>
      </w:r>
      <w:r w:rsidRPr="00327627">
        <w:rPr>
          <w:color w:val="000000"/>
          <w:sz w:val="28"/>
          <w:szCs w:val="28"/>
          <w:vertAlign w:val="superscript"/>
        </w:rPr>
        <w:t>+</w:t>
      </w:r>
      <w:r w:rsidRPr="00327627">
        <w:rPr>
          <w:color w:val="000000"/>
          <w:sz w:val="28"/>
          <w:szCs w:val="28"/>
        </w:rPr>
        <w:t xml:space="preserve"> и соответственно молекул </w:t>
      </w:r>
      <w:r w:rsidRPr="00327627">
        <w:rPr>
          <w:iCs/>
          <w:color w:val="000000"/>
          <w:sz w:val="28"/>
          <w:szCs w:val="28"/>
        </w:rPr>
        <w:t>В</w:t>
      </w:r>
      <w:r w:rsidRPr="00327627">
        <w:rPr>
          <w:i/>
          <w:iCs/>
          <w:color w:val="000000"/>
          <w:sz w:val="28"/>
          <w:szCs w:val="28"/>
        </w:rPr>
        <w:t xml:space="preserve"> </w:t>
      </w:r>
      <w:r w:rsidRPr="00327627">
        <w:rPr>
          <w:color w:val="000000"/>
          <w:sz w:val="28"/>
          <w:szCs w:val="28"/>
        </w:rPr>
        <w:t>из среды М в воду. Таким образом, предположение, что Н</w:t>
      </w:r>
      <w:r w:rsidRPr="00327627">
        <w:rPr>
          <w:i/>
          <w:iCs/>
          <w:color w:val="000000"/>
          <w:sz w:val="28"/>
          <w:szCs w:val="28"/>
          <w:vertAlign w:val="subscript"/>
        </w:rPr>
        <w:t>0</w:t>
      </w:r>
      <w:r w:rsidRPr="00327627">
        <w:rPr>
          <w:i/>
          <w:iCs/>
          <w:color w:val="000000"/>
          <w:sz w:val="28"/>
          <w:szCs w:val="28"/>
        </w:rPr>
        <w:t xml:space="preserve"> </w:t>
      </w:r>
      <w:r w:rsidRPr="00327627">
        <w:rPr>
          <w:color w:val="000000"/>
          <w:sz w:val="28"/>
          <w:szCs w:val="28"/>
        </w:rPr>
        <w:t>равно -</w:t>
      </w:r>
      <w:r w:rsidRPr="00327627">
        <w:rPr>
          <w:color w:val="000000"/>
          <w:sz w:val="28"/>
          <w:szCs w:val="28"/>
          <w:lang w:val="en-US"/>
        </w:rPr>
        <w:t>lga</w:t>
      </w:r>
      <w:r w:rsidRPr="00327627">
        <w:rPr>
          <w:color w:val="000000"/>
          <w:sz w:val="28"/>
          <w:szCs w:val="28"/>
          <w:vertAlign w:val="subscript"/>
          <w:lang w:val="en-US"/>
        </w:rPr>
        <w:t>H</w:t>
      </w:r>
      <w:r w:rsidRPr="00327627">
        <w:rPr>
          <w:color w:val="000000"/>
          <w:sz w:val="28"/>
          <w:szCs w:val="28"/>
          <w:vertAlign w:val="superscript"/>
        </w:rPr>
        <w:t>+</w:t>
      </w:r>
      <w:r w:rsidRPr="00327627">
        <w:rPr>
          <w:color w:val="000000"/>
          <w:sz w:val="28"/>
          <w:szCs w:val="28"/>
          <w:vertAlign w:val="subscript"/>
        </w:rPr>
        <w:t>(</w:t>
      </w:r>
      <w:r w:rsidRPr="00327627">
        <w:rPr>
          <w:color w:val="000000"/>
          <w:sz w:val="28"/>
          <w:szCs w:val="28"/>
          <w:vertAlign w:val="subscript"/>
          <w:lang w:val="en-US"/>
        </w:rPr>
        <w:t>M</w:t>
      </w:r>
      <w:r w:rsidRPr="00327627">
        <w:rPr>
          <w:color w:val="000000"/>
          <w:sz w:val="28"/>
          <w:szCs w:val="28"/>
          <w:vertAlign w:val="subscript"/>
        </w:rPr>
        <w:t>)</w:t>
      </w:r>
      <w:r w:rsidR="00327627">
        <w:rPr>
          <w:color w:val="000000"/>
          <w:sz w:val="28"/>
          <w:szCs w:val="28"/>
        </w:rPr>
        <w:t xml:space="preserve"> </w:t>
      </w:r>
      <w:r w:rsidRPr="00327627">
        <w:rPr>
          <w:color w:val="000000"/>
          <w:sz w:val="28"/>
          <w:szCs w:val="28"/>
        </w:rPr>
        <w:t xml:space="preserve"> будит справедливо только в</w:t>
      </w:r>
      <w:r w:rsidR="00327627">
        <w:rPr>
          <w:color w:val="000000"/>
          <w:sz w:val="28"/>
          <w:szCs w:val="28"/>
        </w:rPr>
        <w:t xml:space="preserve"> </w:t>
      </w:r>
      <w:r w:rsidRPr="00327627">
        <w:rPr>
          <w:color w:val="000000"/>
          <w:sz w:val="28"/>
          <w:szCs w:val="28"/>
        </w:rPr>
        <w:t>том случае, если влияние растворителя на катион основания и молекулу основания индикатора одинаково.</w:t>
      </w:r>
    </w:p>
    <w:p w:rsidR="003C2982" w:rsidRPr="00327627" w:rsidRDefault="003C2982"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Но все количественные данные, имеющиеся по этому поводу, го</w:t>
      </w:r>
      <w:r w:rsidR="00FB4C63" w:rsidRPr="00327627">
        <w:rPr>
          <w:color w:val="000000"/>
          <w:sz w:val="28"/>
          <w:szCs w:val="28"/>
        </w:rPr>
        <w:t>воря</w:t>
      </w:r>
      <w:r w:rsidRPr="00327627">
        <w:rPr>
          <w:color w:val="000000"/>
          <w:sz w:val="28"/>
          <w:szCs w:val="28"/>
        </w:rPr>
        <w:t>т о том, что это не так.</w:t>
      </w:r>
    </w:p>
    <w:p w:rsidR="003C2982" w:rsidRPr="00327627" w:rsidRDefault="003C2982"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 xml:space="preserve">Шварценбах пытался сравнить ход изменения величины </w:t>
      </w:r>
      <w:r w:rsidR="00FB4C63" w:rsidRPr="00327627">
        <w:rPr>
          <w:color w:val="000000"/>
          <w:sz w:val="28"/>
          <w:szCs w:val="28"/>
        </w:rPr>
        <w:t>Н</w:t>
      </w:r>
      <w:r w:rsidRPr="00327627">
        <w:rPr>
          <w:i/>
          <w:iCs/>
          <w:color w:val="000000"/>
          <w:sz w:val="28"/>
          <w:szCs w:val="28"/>
          <w:vertAlign w:val="subscript"/>
        </w:rPr>
        <w:t>0</w:t>
      </w:r>
      <w:r w:rsidRPr="00327627">
        <w:rPr>
          <w:i/>
          <w:iCs/>
          <w:color w:val="000000"/>
          <w:sz w:val="28"/>
          <w:szCs w:val="28"/>
        </w:rPr>
        <w:t xml:space="preserve"> </w:t>
      </w:r>
      <w:r w:rsidRPr="00327627">
        <w:rPr>
          <w:color w:val="000000"/>
          <w:sz w:val="28"/>
          <w:szCs w:val="28"/>
        </w:rPr>
        <w:t xml:space="preserve">и величины </w:t>
      </w:r>
      <w:r w:rsidRPr="00327627">
        <w:rPr>
          <w:iCs/>
          <w:color w:val="000000"/>
          <w:sz w:val="28"/>
          <w:szCs w:val="28"/>
        </w:rPr>
        <w:t>Н</w:t>
      </w:r>
      <w:r w:rsidRPr="00327627">
        <w:rPr>
          <w:iCs/>
          <w:color w:val="000000"/>
          <w:sz w:val="28"/>
          <w:szCs w:val="28"/>
          <w:vertAlign w:val="subscript"/>
        </w:rPr>
        <w:t>(-)</w:t>
      </w:r>
      <w:r w:rsidRPr="00327627">
        <w:rPr>
          <w:i/>
          <w:iCs/>
          <w:color w:val="000000"/>
          <w:sz w:val="28"/>
          <w:szCs w:val="28"/>
        </w:rPr>
        <w:t xml:space="preserve"> </w:t>
      </w:r>
      <w:r w:rsidRPr="00327627">
        <w:rPr>
          <w:color w:val="000000"/>
          <w:sz w:val="28"/>
          <w:szCs w:val="28"/>
        </w:rPr>
        <w:t>в зависимости от свойств растворителей. В соответствии</w:t>
      </w:r>
      <w:r w:rsidR="00327627">
        <w:rPr>
          <w:color w:val="000000"/>
          <w:sz w:val="28"/>
          <w:szCs w:val="28"/>
        </w:rPr>
        <w:t xml:space="preserve"> </w:t>
      </w:r>
      <w:r w:rsidRPr="00327627">
        <w:rPr>
          <w:color w:val="000000"/>
          <w:sz w:val="28"/>
          <w:szCs w:val="28"/>
        </w:rPr>
        <w:t xml:space="preserve">со </w:t>
      </w:r>
      <w:r w:rsidR="00FB4C63" w:rsidRPr="00327627">
        <w:rPr>
          <w:color w:val="000000"/>
          <w:sz w:val="28"/>
          <w:szCs w:val="28"/>
        </w:rPr>
        <w:t>сказанным</w:t>
      </w:r>
      <w:r w:rsidRPr="00327627">
        <w:rPr>
          <w:color w:val="000000"/>
          <w:sz w:val="28"/>
          <w:szCs w:val="28"/>
        </w:rPr>
        <w:t xml:space="preserve"> ранее величина </w:t>
      </w:r>
      <w:r w:rsidR="00FB4C63" w:rsidRPr="00327627">
        <w:rPr>
          <w:iCs/>
          <w:color w:val="000000"/>
          <w:sz w:val="28"/>
          <w:szCs w:val="28"/>
        </w:rPr>
        <w:t>Н</w:t>
      </w:r>
      <w:r w:rsidR="00FB4C63" w:rsidRPr="00327627">
        <w:rPr>
          <w:iCs/>
          <w:color w:val="000000"/>
          <w:sz w:val="28"/>
          <w:szCs w:val="28"/>
          <w:vertAlign w:val="subscript"/>
        </w:rPr>
        <w:t>(-)</w:t>
      </w:r>
      <w:r w:rsidR="00FB4C63" w:rsidRPr="00327627">
        <w:rPr>
          <w:i/>
          <w:iCs/>
          <w:color w:val="000000"/>
          <w:sz w:val="28"/>
          <w:szCs w:val="28"/>
        </w:rPr>
        <w:t xml:space="preserve"> </w:t>
      </w:r>
      <w:r w:rsidRPr="00327627">
        <w:rPr>
          <w:color w:val="000000"/>
          <w:sz w:val="28"/>
          <w:szCs w:val="28"/>
        </w:rPr>
        <w:t>будет выражена через единые коэффициенты</w:t>
      </w:r>
      <w:r w:rsidR="00327627">
        <w:rPr>
          <w:color w:val="000000"/>
          <w:sz w:val="28"/>
          <w:szCs w:val="28"/>
        </w:rPr>
        <w:t xml:space="preserve"> </w:t>
      </w:r>
      <w:r w:rsidR="00FB4C63" w:rsidRPr="00327627">
        <w:rPr>
          <w:color w:val="000000"/>
          <w:sz w:val="28"/>
          <w:szCs w:val="28"/>
        </w:rPr>
        <w:t>активности</w:t>
      </w:r>
      <w:r w:rsidRPr="00327627">
        <w:rPr>
          <w:color w:val="000000"/>
          <w:sz w:val="28"/>
          <w:szCs w:val="28"/>
        </w:rPr>
        <w:t xml:space="preserve"> так:</w:t>
      </w:r>
      <w:r w:rsidR="00327627">
        <w:rPr>
          <w:color w:val="000000"/>
          <w:sz w:val="28"/>
          <w:szCs w:val="28"/>
        </w:rPr>
        <w:t xml:space="preserve">                </w:t>
      </w:r>
      <w:r w:rsidR="00276D74">
        <w:rPr>
          <w:color w:val="000000"/>
          <w:position w:val="-10"/>
          <w:sz w:val="28"/>
          <w:szCs w:val="28"/>
        </w:rPr>
        <w:pict>
          <v:shape id="_x0000_i1053" type="#_x0000_t75" style="width:156.75pt;height:15.75pt">
            <v:imagedata r:id="rId30" o:title=""/>
          </v:shape>
        </w:pict>
      </w:r>
      <w:r w:rsidR="00327627">
        <w:rPr>
          <w:color w:val="000000"/>
          <w:sz w:val="28"/>
          <w:szCs w:val="28"/>
        </w:rPr>
        <w:t xml:space="preserve">                   </w:t>
      </w:r>
      <w:r w:rsidR="00DE7C6A" w:rsidRPr="00327627">
        <w:rPr>
          <w:color w:val="000000"/>
          <w:sz w:val="28"/>
          <w:szCs w:val="28"/>
        </w:rPr>
        <w:t xml:space="preserve"> (2.4.9</w:t>
      </w:r>
      <w:r w:rsidR="00FB4C63" w:rsidRPr="00327627">
        <w:rPr>
          <w:color w:val="000000"/>
          <w:sz w:val="28"/>
          <w:szCs w:val="28"/>
        </w:rPr>
        <w:t>)</w:t>
      </w:r>
    </w:p>
    <w:p w:rsidR="003C2982" w:rsidRPr="00327627" w:rsidRDefault="003C2982"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 xml:space="preserve">По Шварценбаху, аналогия заключается в том, что коэффициенты </w:t>
      </w:r>
      <w:r w:rsidR="00FB4C63" w:rsidRPr="00327627">
        <w:rPr>
          <w:color w:val="000000"/>
          <w:sz w:val="28"/>
          <w:szCs w:val="28"/>
        </w:rPr>
        <w:t>а</w:t>
      </w:r>
      <w:r w:rsidRPr="00327627">
        <w:rPr>
          <w:color w:val="000000"/>
          <w:sz w:val="28"/>
          <w:szCs w:val="28"/>
        </w:rPr>
        <w:t>кти</w:t>
      </w:r>
      <w:r w:rsidR="00FB4C63" w:rsidRPr="00327627">
        <w:rPr>
          <w:color w:val="000000"/>
          <w:sz w:val="28"/>
          <w:szCs w:val="28"/>
        </w:rPr>
        <w:t>в</w:t>
      </w:r>
      <w:r w:rsidRPr="00327627">
        <w:rPr>
          <w:color w:val="000000"/>
          <w:sz w:val="28"/>
          <w:szCs w:val="28"/>
        </w:rPr>
        <w:t xml:space="preserve">ности </w:t>
      </w:r>
      <w:r w:rsidR="00276D74">
        <w:rPr>
          <w:color w:val="000000"/>
          <w:position w:val="-10"/>
          <w:sz w:val="28"/>
          <w:szCs w:val="28"/>
        </w:rPr>
        <w:pict>
          <v:shape id="_x0000_i1054" type="#_x0000_t75" style="width:17.25pt;height:12.75pt">
            <v:imagedata r:id="rId28" o:title=""/>
          </v:shape>
        </w:pict>
      </w:r>
      <w:r w:rsidR="00FB4C63" w:rsidRPr="00327627">
        <w:rPr>
          <w:color w:val="000000"/>
          <w:sz w:val="28"/>
          <w:szCs w:val="28"/>
        </w:rPr>
        <w:t>и</w:t>
      </w:r>
      <w:r w:rsidR="00327627">
        <w:rPr>
          <w:color w:val="000000"/>
          <w:sz w:val="28"/>
          <w:szCs w:val="28"/>
        </w:rPr>
        <w:t xml:space="preserve"> </w:t>
      </w:r>
      <w:r w:rsidR="00276D74">
        <w:rPr>
          <w:color w:val="000000"/>
          <w:position w:val="-10"/>
          <w:sz w:val="28"/>
          <w:szCs w:val="28"/>
        </w:rPr>
        <w:pict>
          <v:shape id="_x0000_i1055" type="#_x0000_t75" style="width:27.75pt;height:12.75pt">
            <v:imagedata r:id="rId29" o:title=""/>
          </v:shape>
        </w:pict>
      </w:r>
      <w:r w:rsidR="00FB4C63" w:rsidRPr="00327627">
        <w:rPr>
          <w:color w:val="000000"/>
          <w:sz w:val="28"/>
          <w:szCs w:val="28"/>
        </w:rPr>
        <w:t xml:space="preserve"> ,так же как и коэффициенты активности </w:t>
      </w:r>
      <w:r w:rsidR="00276D74">
        <w:rPr>
          <w:color w:val="000000"/>
          <w:position w:val="-10"/>
          <w:sz w:val="28"/>
          <w:szCs w:val="28"/>
        </w:rPr>
        <w:pict>
          <v:shape id="_x0000_i1056" type="#_x0000_t75" style="width:21.75pt;height:12.75pt">
            <v:imagedata r:id="rId31" o:title=""/>
          </v:shape>
        </w:pict>
      </w:r>
      <w:r w:rsidR="00FB4C63" w:rsidRPr="00327627">
        <w:rPr>
          <w:color w:val="000000"/>
          <w:sz w:val="28"/>
          <w:szCs w:val="28"/>
        </w:rPr>
        <w:t xml:space="preserve"> и </w:t>
      </w:r>
      <w:r w:rsidR="00276D74">
        <w:rPr>
          <w:color w:val="000000"/>
          <w:position w:val="-10"/>
          <w:sz w:val="28"/>
          <w:szCs w:val="28"/>
        </w:rPr>
        <w:pict>
          <v:shape id="_x0000_i1057" type="#_x0000_t75" style="width:20.25pt;height:12.75pt">
            <v:imagedata r:id="rId32" o:title=""/>
          </v:shape>
        </w:pict>
      </w:r>
      <w:r w:rsidRPr="00327627">
        <w:rPr>
          <w:color w:val="000000"/>
          <w:sz w:val="28"/>
          <w:szCs w:val="28"/>
        </w:rPr>
        <w:t>представляют коэффициенты активности веществ, отличающихся только одним зарядом.</w:t>
      </w:r>
    </w:p>
    <w:p w:rsidR="003C2982" w:rsidRPr="00327627" w:rsidRDefault="003C2982"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Предположение Шварценбаха св</w:t>
      </w:r>
      <w:r w:rsidR="00CD6F28" w:rsidRPr="00327627">
        <w:rPr>
          <w:color w:val="000000"/>
          <w:sz w:val="28"/>
          <w:szCs w:val="28"/>
        </w:rPr>
        <w:t>одится к тому, что отношение коэ</w:t>
      </w:r>
      <w:r w:rsidRPr="00327627">
        <w:rPr>
          <w:color w:val="000000"/>
          <w:sz w:val="28"/>
          <w:szCs w:val="28"/>
        </w:rPr>
        <w:t>ффициентов</w:t>
      </w:r>
      <w:r w:rsidR="00CD6F28" w:rsidRPr="00327627">
        <w:rPr>
          <w:color w:val="000000"/>
          <w:sz w:val="28"/>
          <w:szCs w:val="28"/>
        </w:rPr>
        <w:t xml:space="preserve"> </w:t>
      </w:r>
      <w:r w:rsidR="00276D74">
        <w:rPr>
          <w:color w:val="000000"/>
          <w:position w:val="-10"/>
          <w:sz w:val="28"/>
          <w:szCs w:val="28"/>
        </w:rPr>
        <w:pict>
          <v:shape id="_x0000_i1058" type="#_x0000_t75" style="width:21.75pt;height:12.75pt">
            <v:imagedata r:id="rId33" o:title=""/>
          </v:shape>
        </w:pict>
      </w:r>
      <w:r w:rsidR="00CD6F28" w:rsidRPr="00327627">
        <w:rPr>
          <w:color w:val="000000"/>
          <w:sz w:val="28"/>
          <w:szCs w:val="28"/>
        </w:rPr>
        <w:t>/</w:t>
      </w:r>
      <w:r w:rsidRPr="00327627">
        <w:rPr>
          <w:color w:val="000000"/>
          <w:sz w:val="28"/>
          <w:szCs w:val="28"/>
        </w:rPr>
        <w:t xml:space="preserve"> </w:t>
      </w:r>
      <w:r w:rsidR="00276D74">
        <w:rPr>
          <w:color w:val="000000"/>
          <w:position w:val="-10"/>
          <w:sz w:val="28"/>
          <w:szCs w:val="28"/>
        </w:rPr>
        <w:pict>
          <v:shape id="_x0000_i1059" type="#_x0000_t75" style="width:20.25pt;height:12.75pt">
            <v:imagedata r:id="rId34" o:title=""/>
          </v:shape>
        </w:pict>
      </w:r>
      <w:r w:rsidRPr="00327627">
        <w:rPr>
          <w:color w:val="000000"/>
          <w:sz w:val="28"/>
          <w:szCs w:val="28"/>
        </w:rPr>
        <w:t xml:space="preserve">равно отношению </w:t>
      </w:r>
      <w:r w:rsidR="00276D74">
        <w:rPr>
          <w:color w:val="000000"/>
          <w:position w:val="-10"/>
          <w:sz w:val="28"/>
          <w:szCs w:val="28"/>
        </w:rPr>
        <w:pict>
          <v:shape id="_x0000_i1060" type="#_x0000_t75" style="width:27.75pt;height:12.75pt">
            <v:imagedata r:id="rId29" o:title=""/>
          </v:shape>
        </w:pict>
      </w:r>
      <w:r w:rsidR="00CD6F28" w:rsidRPr="00327627">
        <w:rPr>
          <w:color w:val="000000"/>
          <w:sz w:val="28"/>
          <w:szCs w:val="28"/>
        </w:rPr>
        <w:t>/</w:t>
      </w:r>
      <w:r w:rsidR="00276D74">
        <w:rPr>
          <w:color w:val="000000"/>
          <w:position w:val="-10"/>
          <w:sz w:val="28"/>
          <w:szCs w:val="28"/>
        </w:rPr>
        <w:pict>
          <v:shape id="_x0000_i1061" type="#_x0000_t75" style="width:17.25pt;height:12.75pt">
            <v:imagedata r:id="rId28" o:title=""/>
          </v:shape>
        </w:pict>
      </w:r>
    </w:p>
    <w:p w:rsidR="003C2982" w:rsidRPr="00327627" w:rsidRDefault="003C2982"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Оказалось, что эт</w:t>
      </w:r>
      <w:r w:rsidR="00CD6F28" w:rsidRPr="00327627">
        <w:rPr>
          <w:color w:val="000000"/>
          <w:sz w:val="28"/>
          <w:szCs w:val="28"/>
        </w:rPr>
        <w:t>о далеко не так. Исследование эт</w:t>
      </w:r>
      <w:r w:rsidRPr="00327627">
        <w:rPr>
          <w:color w:val="000000"/>
          <w:sz w:val="28"/>
          <w:szCs w:val="28"/>
        </w:rPr>
        <w:t>их функции кислотности в 0,002 н</w:t>
      </w:r>
      <w:r w:rsidR="00CD6F28" w:rsidRPr="00327627">
        <w:rPr>
          <w:color w:val="000000"/>
          <w:sz w:val="28"/>
          <w:szCs w:val="28"/>
        </w:rPr>
        <w:t>.</w:t>
      </w:r>
      <w:r w:rsidRPr="00327627">
        <w:rPr>
          <w:color w:val="000000"/>
          <w:sz w:val="28"/>
          <w:szCs w:val="28"/>
        </w:rPr>
        <w:t xml:space="preserve"> раствора НС1 в смесях с</w:t>
      </w:r>
      <w:r w:rsidR="00CD6F28" w:rsidRPr="00327627">
        <w:rPr>
          <w:color w:val="000000"/>
          <w:sz w:val="28"/>
          <w:szCs w:val="28"/>
        </w:rPr>
        <w:t>пирта с водой показало для функ</w:t>
      </w:r>
      <w:r w:rsidRPr="00327627">
        <w:rPr>
          <w:color w:val="000000"/>
          <w:sz w:val="28"/>
          <w:szCs w:val="28"/>
        </w:rPr>
        <w:t xml:space="preserve">ции </w:t>
      </w:r>
      <w:r w:rsidRPr="00327627">
        <w:rPr>
          <w:iCs/>
          <w:color w:val="000000"/>
          <w:sz w:val="28"/>
          <w:szCs w:val="28"/>
        </w:rPr>
        <w:t>Н</w:t>
      </w:r>
      <w:r w:rsidRPr="00327627">
        <w:rPr>
          <w:iCs/>
          <w:color w:val="000000"/>
          <w:sz w:val="28"/>
          <w:szCs w:val="28"/>
          <w:vertAlign w:val="subscript"/>
        </w:rPr>
        <w:t>0</w:t>
      </w:r>
      <w:r w:rsidRPr="00327627">
        <w:rPr>
          <w:i/>
          <w:iCs/>
          <w:color w:val="000000"/>
          <w:sz w:val="28"/>
          <w:szCs w:val="28"/>
        </w:rPr>
        <w:t xml:space="preserve"> </w:t>
      </w:r>
      <w:r w:rsidR="00CD6F28" w:rsidRPr="00327627">
        <w:rPr>
          <w:color w:val="000000"/>
          <w:sz w:val="28"/>
          <w:szCs w:val="28"/>
        </w:rPr>
        <w:t>иную зависимость от содержания</w:t>
      </w:r>
      <w:r w:rsidRPr="00327627">
        <w:rPr>
          <w:color w:val="000000"/>
          <w:sz w:val="28"/>
          <w:szCs w:val="28"/>
        </w:rPr>
        <w:t xml:space="preserve"> спирта</w:t>
      </w:r>
      <w:r w:rsidR="00CD6F28" w:rsidRPr="00327627">
        <w:rPr>
          <w:color w:val="000000"/>
          <w:sz w:val="28"/>
          <w:szCs w:val="28"/>
        </w:rPr>
        <w:t xml:space="preserve">, </w:t>
      </w:r>
      <w:r w:rsidRPr="00327627">
        <w:rPr>
          <w:color w:val="000000"/>
          <w:sz w:val="28"/>
          <w:szCs w:val="28"/>
        </w:rPr>
        <w:t xml:space="preserve">чем для функции </w:t>
      </w:r>
      <w:r w:rsidR="00CD6F28" w:rsidRPr="00327627">
        <w:rPr>
          <w:color w:val="000000"/>
          <w:sz w:val="28"/>
          <w:szCs w:val="28"/>
        </w:rPr>
        <w:t>Н</w:t>
      </w:r>
      <w:r w:rsidR="00CD6F28" w:rsidRPr="00327627">
        <w:rPr>
          <w:color w:val="000000"/>
          <w:sz w:val="28"/>
          <w:szCs w:val="28"/>
          <w:vertAlign w:val="subscript"/>
        </w:rPr>
        <w:t xml:space="preserve">(-). </w:t>
      </w:r>
      <w:r w:rsidRPr="00327627">
        <w:rPr>
          <w:color w:val="000000"/>
          <w:sz w:val="28"/>
          <w:szCs w:val="28"/>
        </w:rPr>
        <w:t xml:space="preserve">Следовательно, </w:t>
      </w:r>
      <w:r w:rsidR="00CD6F28" w:rsidRPr="00327627">
        <w:rPr>
          <w:color w:val="000000"/>
          <w:sz w:val="28"/>
          <w:szCs w:val="28"/>
        </w:rPr>
        <w:t>Н</w:t>
      </w:r>
      <w:r w:rsidR="00CD6F28" w:rsidRPr="00327627">
        <w:rPr>
          <w:color w:val="000000"/>
          <w:sz w:val="28"/>
          <w:szCs w:val="28"/>
          <w:vertAlign w:val="subscript"/>
        </w:rPr>
        <w:t xml:space="preserve">(-) </w:t>
      </w:r>
      <w:r w:rsidRPr="00327627">
        <w:rPr>
          <w:color w:val="000000"/>
          <w:sz w:val="28"/>
          <w:szCs w:val="28"/>
        </w:rPr>
        <w:t xml:space="preserve">не </w:t>
      </w:r>
      <w:r w:rsidR="00CD6F28" w:rsidRPr="00327627">
        <w:rPr>
          <w:color w:val="000000"/>
          <w:sz w:val="28"/>
          <w:szCs w:val="28"/>
        </w:rPr>
        <w:t>передает</w:t>
      </w:r>
      <w:r w:rsidRPr="00327627">
        <w:rPr>
          <w:color w:val="000000"/>
          <w:sz w:val="28"/>
          <w:szCs w:val="28"/>
        </w:rPr>
        <w:t xml:space="preserve"> истинной кислотности раствора. Появление заряда на молекуле осложнит в результате присоединени</w:t>
      </w:r>
      <w:r w:rsidR="00BF7858" w:rsidRPr="00327627">
        <w:rPr>
          <w:color w:val="000000"/>
          <w:sz w:val="28"/>
          <w:szCs w:val="28"/>
        </w:rPr>
        <w:t>я протона вызывает также резкое изменение</w:t>
      </w:r>
      <w:r w:rsidRPr="00327627">
        <w:rPr>
          <w:color w:val="000000"/>
          <w:sz w:val="28"/>
          <w:szCs w:val="28"/>
        </w:rPr>
        <w:t xml:space="preserve"> энергии взаимодействия незаряженной молекулы индикатора и ее иона с растворителем. Все это говорит о том, что нельзя приравнивать </w:t>
      </w:r>
      <w:r w:rsidR="00BF7858" w:rsidRPr="00327627">
        <w:rPr>
          <w:color w:val="000000"/>
          <w:sz w:val="28"/>
          <w:szCs w:val="28"/>
        </w:rPr>
        <w:t>изменение</w:t>
      </w:r>
      <w:r w:rsidRPr="00327627">
        <w:rPr>
          <w:color w:val="000000"/>
          <w:sz w:val="28"/>
          <w:szCs w:val="28"/>
        </w:rPr>
        <w:t xml:space="preserve"> </w:t>
      </w:r>
      <w:r w:rsidRPr="00327627">
        <w:rPr>
          <w:iCs/>
          <w:color w:val="000000"/>
          <w:sz w:val="28"/>
          <w:szCs w:val="28"/>
          <w:lang w:val="en-US"/>
        </w:rPr>
        <w:t>H</w:t>
      </w:r>
      <w:r w:rsidR="00BF7858" w:rsidRPr="00327627">
        <w:rPr>
          <w:iCs/>
          <w:color w:val="000000"/>
          <w:sz w:val="28"/>
          <w:szCs w:val="28"/>
          <w:vertAlign w:val="subscript"/>
        </w:rPr>
        <w:t>0</w:t>
      </w:r>
      <w:r w:rsidRPr="00327627">
        <w:rPr>
          <w:i/>
          <w:iCs/>
          <w:color w:val="000000"/>
          <w:sz w:val="28"/>
          <w:szCs w:val="28"/>
        </w:rPr>
        <w:t xml:space="preserve"> </w:t>
      </w:r>
      <w:r w:rsidRPr="00327627">
        <w:rPr>
          <w:color w:val="000000"/>
          <w:sz w:val="28"/>
          <w:szCs w:val="28"/>
        </w:rPr>
        <w:t xml:space="preserve">к изменению кислотности. Задача может быть решена, если будут известны </w:t>
      </w:r>
      <w:r w:rsidR="00276D74">
        <w:rPr>
          <w:i/>
          <w:iCs/>
          <w:color w:val="000000"/>
          <w:position w:val="-10"/>
          <w:sz w:val="28"/>
          <w:szCs w:val="28"/>
        </w:rPr>
        <w:pict>
          <v:shape id="_x0000_i1062" type="#_x0000_t75" style="width:12.75pt;height:12.75pt">
            <v:imagedata r:id="rId35" o:title=""/>
          </v:shape>
        </w:pict>
      </w:r>
      <w:r w:rsidRPr="00327627">
        <w:rPr>
          <w:i/>
          <w:iCs/>
          <w:color w:val="000000"/>
          <w:sz w:val="28"/>
          <w:szCs w:val="28"/>
        </w:rPr>
        <w:t xml:space="preserve"> </w:t>
      </w:r>
      <w:r w:rsidRPr="00327627">
        <w:rPr>
          <w:color w:val="000000"/>
          <w:sz w:val="28"/>
          <w:szCs w:val="28"/>
        </w:rPr>
        <w:t>для В и ВН</w:t>
      </w:r>
      <w:r w:rsidRPr="00327627">
        <w:rPr>
          <w:color w:val="000000"/>
          <w:sz w:val="28"/>
          <w:szCs w:val="28"/>
          <w:vertAlign w:val="superscript"/>
        </w:rPr>
        <w:t>+</w:t>
      </w:r>
      <w:r w:rsidRPr="00327627">
        <w:rPr>
          <w:color w:val="000000"/>
          <w:sz w:val="28"/>
          <w:szCs w:val="28"/>
        </w:rPr>
        <w:t xml:space="preserve">, только тогда </w:t>
      </w:r>
      <w:r w:rsidR="00BF7858" w:rsidRPr="00327627">
        <w:rPr>
          <w:color w:val="000000"/>
          <w:sz w:val="28"/>
          <w:szCs w:val="28"/>
        </w:rPr>
        <w:t>Н</w:t>
      </w:r>
      <w:r w:rsidRPr="00327627">
        <w:rPr>
          <w:i/>
          <w:iCs/>
          <w:color w:val="000000"/>
          <w:sz w:val="28"/>
          <w:szCs w:val="28"/>
          <w:vertAlign w:val="subscript"/>
        </w:rPr>
        <w:t>0</w:t>
      </w:r>
      <w:r w:rsidRPr="00327627">
        <w:rPr>
          <w:i/>
          <w:iCs/>
          <w:color w:val="000000"/>
          <w:sz w:val="28"/>
          <w:szCs w:val="28"/>
        </w:rPr>
        <w:t xml:space="preserve"> </w:t>
      </w:r>
      <w:r w:rsidRPr="00327627">
        <w:rPr>
          <w:color w:val="000000"/>
          <w:sz w:val="28"/>
          <w:szCs w:val="28"/>
        </w:rPr>
        <w:t>можно исправить и найти истинную величину</w:t>
      </w:r>
      <w:r w:rsidR="00327627">
        <w:rPr>
          <w:color w:val="000000"/>
          <w:sz w:val="28"/>
          <w:szCs w:val="28"/>
        </w:rPr>
        <w:t xml:space="preserve"> </w:t>
      </w:r>
      <w:r w:rsidR="00BF7858" w:rsidRPr="00327627">
        <w:rPr>
          <w:color w:val="000000"/>
          <w:sz w:val="28"/>
          <w:szCs w:val="28"/>
        </w:rPr>
        <w:t>-</w:t>
      </w:r>
      <w:r w:rsidRPr="00327627">
        <w:rPr>
          <w:color w:val="000000"/>
          <w:sz w:val="28"/>
          <w:szCs w:val="28"/>
          <w:lang w:val="en-US"/>
        </w:rPr>
        <w:t>lg</w:t>
      </w:r>
      <w:r w:rsidRPr="00327627">
        <w:rPr>
          <w:color w:val="000000"/>
          <w:sz w:val="28"/>
          <w:szCs w:val="28"/>
        </w:rPr>
        <w:t xml:space="preserve"> а</w:t>
      </w:r>
      <w:r w:rsidR="00BF7858" w:rsidRPr="00327627">
        <w:rPr>
          <w:color w:val="000000"/>
          <w:sz w:val="28"/>
          <w:szCs w:val="28"/>
          <w:vertAlign w:val="subscript"/>
        </w:rPr>
        <w:t>Н</w:t>
      </w:r>
      <w:r w:rsidR="00BF7858" w:rsidRPr="00327627">
        <w:rPr>
          <w:color w:val="000000"/>
          <w:sz w:val="28"/>
          <w:szCs w:val="28"/>
          <w:vertAlign w:val="superscript"/>
        </w:rPr>
        <w:t>+</w:t>
      </w:r>
      <w:r w:rsidRPr="00327627">
        <w:rPr>
          <w:color w:val="000000"/>
          <w:sz w:val="28"/>
          <w:szCs w:val="28"/>
          <w:vertAlign w:val="subscript"/>
        </w:rPr>
        <w:t>(М)</w:t>
      </w:r>
      <w:r w:rsidR="00BF7858" w:rsidRPr="00327627">
        <w:rPr>
          <w:color w:val="000000"/>
          <w:sz w:val="28"/>
          <w:szCs w:val="28"/>
        </w:rPr>
        <w:t>.</w:t>
      </w:r>
    </w:p>
    <w:p w:rsidR="003C2982" w:rsidRPr="00327627" w:rsidRDefault="003C2982"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 xml:space="preserve">Таким образом, ни </w:t>
      </w:r>
      <w:r w:rsidR="00BF7858" w:rsidRPr="00327627">
        <w:rPr>
          <w:color w:val="000000"/>
          <w:sz w:val="28"/>
          <w:szCs w:val="28"/>
        </w:rPr>
        <w:t>Н</w:t>
      </w:r>
      <w:r w:rsidRPr="00327627">
        <w:rPr>
          <w:color w:val="000000"/>
          <w:sz w:val="28"/>
          <w:szCs w:val="28"/>
          <w:vertAlign w:val="subscript"/>
        </w:rPr>
        <w:t>0</w:t>
      </w:r>
      <w:r w:rsidRPr="00327627">
        <w:rPr>
          <w:color w:val="000000"/>
          <w:sz w:val="28"/>
          <w:szCs w:val="28"/>
        </w:rPr>
        <w:t xml:space="preserve">, ни </w:t>
      </w:r>
      <w:r w:rsidR="00BF7858" w:rsidRPr="00327627">
        <w:rPr>
          <w:iCs/>
          <w:color w:val="000000"/>
          <w:sz w:val="28"/>
          <w:szCs w:val="28"/>
        </w:rPr>
        <w:t>Н</w:t>
      </w:r>
      <w:r w:rsidR="00BF7858" w:rsidRPr="00327627">
        <w:rPr>
          <w:iCs/>
          <w:color w:val="000000"/>
          <w:sz w:val="28"/>
          <w:szCs w:val="28"/>
          <w:vertAlign w:val="subscript"/>
        </w:rPr>
        <w:t>(-)</w:t>
      </w:r>
      <w:r w:rsidRPr="00327627">
        <w:rPr>
          <w:i/>
          <w:iCs/>
          <w:color w:val="000000"/>
          <w:sz w:val="28"/>
          <w:szCs w:val="28"/>
        </w:rPr>
        <w:t xml:space="preserve"> </w:t>
      </w:r>
      <w:r w:rsidRPr="00327627">
        <w:rPr>
          <w:color w:val="000000"/>
          <w:sz w:val="28"/>
          <w:szCs w:val="28"/>
        </w:rPr>
        <w:t>не оценивают правильно единую кислотность растворов.</w:t>
      </w:r>
    </w:p>
    <w:p w:rsidR="003C2982" w:rsidRPr="00327627" w:rsidRDefault="003C2982"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Очень существенным недостатко</w:t>
      </w:r>
      <w:r w:rsidR="00BF7858" w:rsidRPr="00327627">
        <w:rPr>
          <w:color w:val="000000"/>
          <w:sz w:val="28"/>
          <w:szCs w:val="28"/>
        </w:rPr>
        <w:t>м метода Гамметта является также</w:t>
      </w:r>
      <w:r w:rsidRPr="00327627">
        <w:rPr>
          <w:color w:val="000000"/>
          <w:sz w:val="28"/>
          <w:szCs w:val="28"/>
        </w:rPr>
        <w:t xml:space="preserve"> необходимость использования нескольких индикаторов при </w:t>
      </w:r>
      <w:r w:rsidR="00BF7858" w:rsidRPr="00327627">
        <w:rPr>
          <w:color w:val="000000"/>
          <w:sz w:val="28"/>
          <w:szCs w:val="28"/>
        </w:rPr>
        <w:t>определении</w:t>
      </w:r>
      <w:r w:rsidRPr="00327627">
        <w:rPr>
          <w:color w:val="000000"/>
          <w:sz w:val="28"/>
          <w:szCs w:val="28"/>
        </w:rPr>
        <w:t xml:space="preserve"> кислотности. Согласно теории индикаторов, заметить изменение окраски, по которой судят об изменении</w:t>
      </w:r>
      <w:r w:rsidR="00BF7858" w:rsidRPr="00327627">
        <w:rPr>
          <w:color w:val="000000"/>
          <w:sz w:val="28"/>
          <w:szCs w:val="28"/>
        </w:rPr>
        <w:t xml:space="preserve"> Н</w:t>
      </w:r>
      <w:r w:rsidRPr="00327627">
        <w:rPr>
          <w:color w:val="000000"/>
          <w:sz w:val="28"/>
          <w:szCs w:val="28"/>
          <w:vertAlign w:val="subscript"/>
        </w:rPr>
        <w:t>0</w:t>
      </w:r>
      <w:r w:rsidRPr="00327627">
        <w:rPr>
          <w:color w:val="000000"/>
          <w:sz w:val="28"/>
          <w:szCs w:val="28"/>
        </w:rPr>
        <w:t xml:space="preserve">, можно только тогда, когда будет присутствовать не меньше 10% одной формы индикатора в присутствии </w:t>
      </w:r>
      <w:r w:rsidR="00BF7858" w:rsidRPr="00327627">
        <w:rPr>
          <w:color w:val="000000"/>
          <w:sz w:val="28"/>
          <w:szCs w:val="28"/>
        </w:rPr>
        <w:t>90%</w:t>
      </w:r>
      <w:r w:rsidRPr="00327627">
        <w:rPr>
          <w:color w:val="000000"/>
          <w:sz w:val="28"/>
          <w:szCs w:val="28"/>
        </w:rPr>
        <w:t xml:space="preserve"> другой; мо</w:t>
      </w:r>
      <w:r w:rsidR="00BF7858" w:rsidRPr="00327627">
        <w:rPr>
          <w:color w:val="000000"/>
          <w:sz w:val="28"/>
          <w:szCs w:val="28"/>
        </w:rPr>
        <w:t>жно заметить окраску вещества ВН</w:t>
      </w:r>
      <w:r w:rsidRPr="00327627">
        <w:rPr>
          <w:color w:val="000000"/>
          <w:sz w:val="28"/>
          <w:szCs w:val="28"/>
          <w:vertAlign w:val="superscript"/>
        </w:rPr>
        <w:t>+</w:t>
      </w:r>
      <w:r w:rsidRPr="00327627">
        <w:rPr>
          <w:color w:val="000000"/>
          <w:sz w:val="28"/>
          <w:szCs w:val="28"/>
        </w:rPr>
        <w:t xml:space="preserve">, когда оно будет составлять более 10% от вещества В, и наоборот. С помощью одного индикатора можно определить </w:t>
      </w:r>
      <w:r w:rsidR="00BF7858" w:rsidRPr="00327627">
        <w:rPr>
          <w:color w:val="000000"/>
          <w:sz w:val="28"/>
          <w:szCs w:val="28"/>
        </w:rPr>
        <w:t>изменение</w:t>
      </w:r>
      <w:r w:rsidRPr="00327627">
        <w:rPr>
          <w:color w:val="000000"/>
          <w:sz w:val="28"/>
          <w:szCs w:val="28"/>
        </w:rPr>
        <w:t xml:space="preserve"> кислотности только в </w:t>
      </w:r>
      <w:r w:rsidR="00BF7858" w:rsidRPr="00327627">
        <w:rPr>
          <w:color w:val="000000"/>
          <w:sz w:val="28"/>
          <w:szCs w:val="28"/>
        </w:rPr>
        <w:t>пределах 2 единиц рН и Н</w:t>
      </w:r>
      <w:r w:rsidR="00BF7858" w:rsidRPr="00327627">
        <w:rPr>
          <w:color w:val="000000"/>
          <w:sz w:val="28"/>
          <w:szCs w:val="28"/>
          <w:vertAlign w:val="subscript"/>
        </w:rPr>
        <w:t>0</w:t>
      </w:r>
      <w:r w:rsidR="00BF7858" w:rsidRPr="00327627">
        <w:rPr>
          <w:color w:val="000000"/>
          <w:sz w:val="28"/>
          <w:szCs w:val="28"/>
        </w:rPr>
        <w:t>.</w:t>
      </w:r>
    </w:p>
    <w:p w:rsidR="007A176A" w:rsidRPr="00327627" w:rsidRDefault="003C2982"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 xml:space="preserve">В воде шкала </w:t>
      </w:r>
      <w:r w:rsidR="00BF7858" w:rsidRPr="00327627">
        <w:rPr>
          <w:color w:val="000000"/>
          <w:sz w:val="28"/>
          <w:szCs w:val="28"/>
        </w:rPr>
        <w:t>рН=14</w:t>
      </w:r>
      <w:r w:rsidRPr="00327627">
        <w:rPr>
          <w:color w:val="000000"/>
          <w:sz w:val="28"/>
          <w:szCs w:val="28"/>
        </w:rPr>
        <w:t xml:space="preserve">; следовательно, нужно иметь семь индикатором </w:t>
      </w:r>
      <w:r w:rsidR="00BF7858" w:rsidRPr="00327627">
        <w:rPr>
          <w:color w:val="000000"/>
          <w:sz w:val="28"/>
          <w:szCs w:val="28"/>
        </w:rPr>
        <w:t>для оценки кислотности.</w:t>
      </w:r>
      <w:r w:rsidR="00327627">
        <w:rPr>
          <w:color w:val="000000"/>
          <w:sz w:val="28"/>
          <w:szCs w:val="28"/>
        </w:rPr>
        <w:t xml:space="preserve"> </w:t>
      </w:r>
      <w:r w:rsidRPr="00327627">
        <w:rPr>
          <w:color w:val="000000"/>
          <w:sz w:val="28"/>
          <w:szCs w:val="28"/>
        </w:rPr>
        <w:t xml:space="preserve"> </w:t>
      </w:r>
    </w:p>
    <w:p w:rsidR="007A176A" w:rsidRPr="00327627" w:rsidRDefault="007A176A"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Рассмотрим, насколько метод Гаммета пригоден для определения кислотности в пределах одного неводного растворителя.</w:t>
      </w:r>
    </w:p>
    <w:p w:rsidR="007A176A" w:rsidRPr="00327627" w:rsidRDefault="007A176A"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Нельзя принимать, как это делает Гамметт, что в неводных растворах соотношение между константами индикаторов остается таким же,</w:t>
      </w:r>
      <w:r w:rsidR="00327627">
        <w:rPr>
          <w:color w:val="000000"/>
          <w:sz w:val="28"/>
          <w:szCs w:val="28"/>
        </w:rPr>
        <w:t xml:space="preserve"> </w:t>
      </w:r>
      <w:r w:rsidRPr="00327627">
        <w:rPr>
          <w:color w:val="000000"/>
          <w:sz w:val="28"/>
          <w:szCs w:val="28"/>
        </w:rPr>
        <w:t>как и в воде. Как известно, растворитель оказывает дифференцирующее действие. Оно сводится к тому, что относительная сила кислот или оснований изменяется при переходе от одного растворителя к другому.</w:t>
      </w:r>
    </w:p>
    <w:p w:rsidR="007A176A" w:rsidRPr="00327627" w:rsidRDefault="007A176A"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 xml:space="preserve">Разность в </w:t>
      </w:r>
      <w:r w:rsidRPr="00327627">
        <w:rPr>
          <w:color w:val="000000"/>
          <w:sz w:val="28"/>
          <w:szCs w:val="28"/>
          <w:lang w:val="en-US"/>
        </w:rPr>
        <w:t>p</w:t>
      </w:r>
      <w:r w:rsidRPr="00327627">
        <w:rPr>
          <w:color w:val="000000"/>
          <w:sz w:val="28"/>
          <w:szCs w:val="28"/>
        </w:rPr>
        <w:t>К двух индикаторов основания В</w:t>
      </w:r>
      <w:r w:rsidRPr="00327627">
        <w:rPr>
          <w:color w:val="000000"/>
          <w:sz w:val="28"/>
          <w:szCs w:val="28"/>
          <w:vertAlign w:val="subscript"/>
        </w:rPr>
        <w:t>1</w:t>
      </w:r>
      <w:r w:rsidRPr="00327627">
        <w:rPr>
          <w:i/>
          <w:iCs/>
          <w:color w:val="000000"/>
          <w:sz w:val="28"/>
          <w:szCs w:val="28"/>
        </w:rPr>
        <w:t xml:space="preserve"> </w:t>
      </w:r>
      <w:r w:rsidRPr="00327627">
        <w:rPr>
          <w:color w:val="000000"/>
          <w:sz w:val="28"/>
          <w:szCs w:val="28"/>
        </w:rPr>
        <w:t>и В</w:t>
      </w:r>
      <w:r w:rsidRPr="00327627">
        <w:rPr>
          <w:color w:val="000000"/>
          <w:sz w:val="28"/>
          <w:szCs w:val="28"/>
          <w:vertAlign w:val="subscript"/>
        </w:rPr>
        <w:t>2</w:t>
      </w:r>
      <w:r w:rsidRPr="00327627">
        <w:rPr>
          <w:color w:val="000000"/>
          <w:sz w:val="28"/>
          <w:szCs w:val="28"/>
        </w:rPr>
        <w:t xml:space="preserve"> определится выра</w:t>
      </w:r>
      <w:r w:rsidRPr="00327627">
        <w:rPr>
          <w:color w:val="000000"/>
          <w:sz w:val="28"/>
          <w:szCs w:val="28"/>
        </w:rPr>
        <w:softHyphen/>
        <w:t>жением:</w:t>
      </w:r>
      <w:r w:rsidR="00327627">
        <w:rPr>
          <w:color w:val="000000"/>
          <w:sz w:val="28"/>
          <w:szCs w:val="28"/>
        </w:rPr>
        <w:t xml:space="preserve">                                </w:t>
      </w:r>
      <w:r w:rsidRPr="00327627">
        <w:rPr>
          <w:color w:val="000000"/>
          <w:sz w:val="28"/>
          <w:szCs w:val="28"/>
        </w:rPr>
        <w:t xml:space="preserve"> </w:t>
      </w:r>
    </w:p>
    <w:p w:rsidR="007A176A" w:rsidRPr="00327627" w:rsidRDefault="007A176A"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lang w:val="en-US"/>
        </w:rPr>
        <w:t>pK</w:t>
      </w:r>
      <w:r w:rsidRPr="00327627">
        <w:rPr>
          <w:color w:val="000000"/>
          <w:sz w:val="28"/>
          <w:szCs w:val="28"/>
          <w:vertAlign w:val="subscript"/>
          <w:lang w:val="en-US"/>
        </w:rPr>
        <w:t>A</w:t>
      </w:r>
      <w:r w:rsidRPr="00327627">
        <w:rPr>
          <w:color w:val="000000"/>
          <w:sz w:val="28"/>
          <w:szCs w:val="28"/>
          <w:vertAlign w:val="subscript"/>
        </w:rPr>
        <w:t>1</w:t>
      </w:r>
      <w:r w:rsidRPr="00327627">
        <w:rPr>
          <w:color w:val="000000"/>
          <w:sz w:val="28"/>
          <w:szCs w:val="28"/>
        </w:rPr>
        <w:t>-</w:t>
      </w:r>
      <w:r w:rsidRPr="00327627">
        <w:rPr>
          <w:color w:val="000000"/>
          <w:sz w:val="28"/>
          <w:szCs w:val="28"/>
          <w:lang w:val="en-US"/>
        </w:rPr>
        <w:t>pK</w:t>
      </w:r>
      <w:r w:rsidRPr="00327627">
        <w:rPr>
          <w:color w:val="000000"/>
          <w:sz w:val="28"/>
          <w:szCs w:val="28"/>
          <w:vertAlign w:val="subscript"/>
          <w:lang w:val="en-US"/>
        </w:rPr>
        <w:t>A</w:t>
      </w:r>
      <w:r w:rsidRPr="00327627">
        <w:rPr>
          <w:color w:val="000000"/>
          <w:sz w:val="28"/>
          <w:szCs w:val="28"/>
          <w:vertAlign w:val="subscript"/>
        </w:rPr>
        <w:t>2</w:t>
      </w:r>
      <w:r w:rsidRPr="00327627">
        <w:rPr>
          <w:color w:val="000000"/>
          <w:sz w:val="28"/>
          <w:szCs w:val="28"/>
        </w:rPr>
        <w:t>=-</w:t>
      </w:r>
      <w:r w:rsidRPr="00327627">
        <w:rPr>
          <w:color w:val="000000"/>
          <w:sz w:val="28"/>
          <w:szCs w:val="28"/>
          <w:lang w:val="en-US"/>
        </w:rPr>
        <w:t>lg</w:t>
      </w:r>
      <w:r w:rsidR="00276D74">
        <w:rPr>
          <w:color w:val="000000"/>
          <w:position w:val="-10"/>
          <w:sz w:val="28"/>
          <w:szCs w:val="28"/>
          <w:lang w:val="en-US"/>
        </w:rPr>
        <w:pict>
          <v:shape id="_x0000_i1063" type="#_x0000_t75" style="width:105.75pt;height:15.75pt">
            <v:imagedata r:id="rId36" o:title=""/>
          </v:shape>
        </w:pict>
      </w:r>
      <w:r w:rsidR="00276D74">
        <w:rPr>
          <w:color w:val="000000"/>
          <w:position w:val="-10"/>
          <w:sz w:val="28"/>
          <w:szCs w:val="28"/>
          <w:lang w:val="en-US"/>
        </w:rPr>
        <w:pict>
          <v:shape id="_x0000_i1064" type="#_x0000_t75" style="width:77.25pt;height:15.75pt">
            <v:imagedata r:id="rId37" o:title=""/>
          </v:shape>
        </w:pict>
      </w:r>
      <w:r w:rsidR="00327627">
        <w:rPr>
          <w:color w:val="000000"/>
          <w:sz w:val="28"/>
          <w:szCs w:val="28"/>
        </w:rPr>
        <w:t xml:space="preserve"> </w:t>
      </w:r>
      <w:r w:rsidR="00276D74">
        <w:rPr>
          <w:color w:val="000000"/>
          <w:position w:val="-10"/>
          <w:sz w:val="28"/>
          <w:szCs w:val="28"/>
          <w:lang w:val="en-US"/>
        </w:rPr>
        <w:pict>
          <v:shape id="_x0000_i1065" type="#_x0000_t75" style="width:9pt;height:17.25pt">
            <v:imagedata r:id="rId38" o:title=""/>
          </v:shape>
        </w:pict>
      </w:r>
      <w:r w:rsidR="00276D74">
        <w:rPr>
          <w:color w:val="000000"/>
          <w:position w:val="-4"/>
          <w:sz w:val="28"/>
          <w:szCs w:val="28"/>
          <w:lang w:val="en-US"/>
        </w:rPr>
        <w:pict>
          <v:shape id="_x0000_i1066" type="#_x0000_t75" style="width:9pt;height:14.25pt">
            <v:imagedata r:id="rId39" o:title=""/>
          </v:shape>
        </w:pict>
      </w:r>
      <w:r w:rsidR="00327627">
        <w:rPr>
          <w:color w:val="000000"/>
          <w:sz w:val="28"/>
          <w:szCs w:val="28"/>
        </w:rPr>
        <w:t xml:space="preserve">   </w:t>
      </w:r>
      <w:r w:rsidR="00A404DB" w:rsidRPr="00327627">
        <w:rPr>
          <w:color w:val="000000"/>
          <w:sz w:val="28"/>
          <w:szCs w:val="28"/>
        </w:rPr>
        <w:t xml:space="preserve"> (</w:t>
      </w:r>
      <w:r w:rsidR="00DE7C6A" w:rsidRPr="00327627">
        <w:rPr>
          <w:color w:val="000000"/>
          <w:sz w:val="28"/>
          <w:szCs w:val="28"/>
        </w:rPr>
        <w:t>2.4.10</w:t>
      </w:r>
      <w:r w:rsidR="00A404DB" w:rsidRPr="00327627">
        <w:rPr>
          <w:color w:val="000000"/>
          <w:sz w:val="28"/>
          <w:szCs w:val="28"/>
        </w:rPr>
        <w:t>)</w:t>
      </w:r>
    </w:p>
    <w:p w:rsidR="007A176A" w:rsidRPr="00327627" w:rsidRDefault="007A176A"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 xml:space="preserve">Введем концентрационные активности а* и коэффициенты активности </w:t>
      </w:r>
      <w:r w:rsidR="00276D74">
        <w:rPr>
          <w:color w:val="000000"/>
          <w:position w:val="-10"/>
          <w:sz w:val="28"/>
          <w:szCs w:val="28"/>
        </w:rPr>
        <w:pict>
          <v:shape id="_x0000_i1067" type="#_x0000_t75" style="width:12.75pt;height:12.75pt">
            <v:imagedata r:id="rId40" o:title=""/>
          </v:shape>
        </w:pict>
      </w:r>
      <w:r w:rsidR="00A404DB" w:rsidRPr="00327627">
        <w:rPr>
          <w:color w:val="000000"/>
          <w:sz w:val="28"/>
          <w:szCs w:val="28"/>
        </w:rPr>
        <w:t xml:space="preserve"> </w:t>
      </w:r>
      <w:r w:rsidRPr="00327627">
        <w:rPr>
          <w:color w:val="000000"/>
          <w:sz w:val="28"/>
          <w:szCs w:val="28"/>
        </w:rPr>
        <w:t>тогда получим:</w:t>
      </w:r>
    </w:p>
    <w:p w:rsidR="00A404DB" w:rsidRPr="00327627" w:rsidRDefault="00A404DB"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lang w:val="en-US"/>
        </w:rPr>
        <w:t>pK</w:t>
      </w:r>
      <w:r w:rsidRPr="00327627">
        <w:rPr>
          <w:color w:val="000000"/>
          <w:sz w:val="28"/>
          <w:szCs w:val="28"/>
          <w:vertAlign w:val="subscript"/>
          <w:lang w:val="en-US"/>
        </w:rPr>
        <w:t>A</w:t>
      </w:r>
      <w:r w:rsidRPr="00327627">
        <w:rPr>
          <w:color w:val="000000"/>
          <w:sz w:val="28"/>
          <w:szCs w:val="28"/>
          <w:vertAlign w:val="subscript"/>
        </w:rPr>
        <w:t>1</w:t>
      </w:r>
      <w:r w:rsidRPr="00327627">
        <w:rPr>
          <w:color w:val="000000"/>
          <w:sz w:val="28"/>
          <w:szCs w:val="28"/>
        </w:rPr>
        <w:t>-</w:t>
      </w:r>
      <w:r w:rsidRPr="00327627">
        <w:rPr>
          <w:color w:val="000000"/>
          <w:sz w:val="28"/>
          <w:szCs w:val="28"/>
          <w:lang w:val="en-US"/>
        </w:rPr>
        <w:t>pK</w:t>
      </w:r>
      <w:r w:rsidRPr="00327627">
        <w:rPr>
          <w:color w:val="000000"/>
          <w:sz w:val="28"/>
          <w:szCs w:val="28"/>
          <w:vertAlign w:val="subscript"/>
          <w:lang w:val="en-US"/>
        </w:rPr>
        <w:t>A</w:t>
      </w:r>
      <w:r w:rsidRPr="00327627">
        <w:rPr>
          <w:color w:val="000000"/>
          <w:sz w:val="28"/>
          <w:szCs w:val="28"/>
          <w:vertAlign w:val="subscript"/>
        </w:rPr>
        <w:t>2</w:t>
      </w:r>
      <w:r w:rsidRPr="00327627">
        <w:rPr>
          <w:color w:val="000000"/>
          <w:sz w:val="28"/>
          <w:szCs w:val="28"/>
        </w:rPr>
        <w:t>=-</w:t>
      </w:r>
      <w:r w:rsidRPr="00327627">
        <w:rPr>
          <w:color w:val="000000"/>
          <w:sz w:val="28"/>
          <w:szCs w:val="28"/>
          <w:lang w:val="en-US"/>
        </w:rPr>
        <w:t>lg</w:t>
      </w:r>
      <w:r w:rsidR="00276D74">
        <w:rPr>
          <w:color w:val="000000"/>
          <w:position w:val="-10"/>
          <w:sz w:val="28"/>
          <w:szCs w:val="28"/>
          <w:lang w:val="en-US"/>
        </w:rPr>
        <w:pict>
          <v:shape id="_x0000_i1068" type="#_x0000_t75" style="width:4in;height:15.75pt">
            <v:imagedata r:id="rId41" o:title=""/>
          </v:shape>
        </w:pict>
      </w:r>
      <w:r w:rsidR="00327627">
        <w:rPr>
          <w:color w:val="000000"/>
          <w:sz w:val="28"/>
          <w:szCs w:val="28"/>
        </w:rPr>
        <w:t xml:space="preserve">  </w:t>
      </w:r>
      <w:r w:rsidR="00DE7C6A" w:rsidRPr="00327627">
        <w:rPr>
          <w:color w:val="000000"/>
          <w:sz w:val="28"/>
          <w:szCs w:val="28"/>
        </w:rPr>
        <w:t xml:space="preserve"> (2.4.11</w:t>
      </w:r>
      <w:r w:rsidRPr="00327627">
        <w:rPr>
          <w:color w:val="000000"/>
          <w:sz w:val="28"/>
          <w:szCs w:val="28"/>
        </w:rPr>
        <w:t>)</w:t>
      </w:r>
    </w:p>
    <w:p w:rsidR="007A176A" w:rsidRPr="00327627" w:rsidRDefault="00A404DB"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 xml:space="preserve">Из уравнения </w:t>
      </w:r>
      <w:r w:rsidR="007A176A" w:rsidRPr="00327627">
        <w:rPr>
          <w:color w:val="000000"/>
          <w:sz w:val="28"/>
          <w:szCs w:val="28"/>
        </w:rPr>
        <w:t>(</w:t>
      </w:r>
      <w:r w:rsidRPr="00327627">
        <w:rPr>
          <w:color w:val="000000"/>
          <w:sz w:val="28"/>
          <w:szCs w:val="28"/>
        </w:rPr>
        <w:t>26</w:t>
      </w:r>
      <w:r w:rsidR="007A176A" w:rsidRPr="00327627">
        <w:rPr>
          <w:color w:val="000000"/>
          <w:sz w:val="28"/>
          <w:szCs w:val="28"/>
        </w:rPr>
        <w:t>) следует, что разность р</w:t>
      </w:r>
      <w:r w:rsidRPr="00327627">
        <w:rPr>
          <w:color w:val="000000"/>
          <w:sz w:val="28"/>
          <w:szCs w:val="28"/>
          <w:lang w:val="en-US"/>
        </w:rPr>
        <w:t>K</w:t>
      </w:r>
      <w:r w:rsidR="007A176A" w:rsidRPr="00327627">
        <w:rPr>
          <w:color w:val="000000"/>
          <w:sz w:val="28"/>
          <w:szCs w:val="28"/>
        </w:rPr>
        <w:t xml:space="preserve"> определяется не только соотношением активностей а*, но и соотношением коэффициентов актив</w:t>
      </w:r>
      <w:r w:rsidR="007A176A" w:rsidRPr="00327627">
        <w:rPr>
          <w:color w:val="000000"/>
          <w:sz w:val="28"/>
          <w:szCs w:val="28"/>
        </w:rPr>
        <w:softHyphen/>
        <w:t xml:space="preserve">ности </w:t>
      </w:r>
      <w:r w:rsidR="00276D74">
        <w:rPr>
          <w:color w:val="000000"/>
          <w:position w:val="-10"/>
          <w:sz w:val="28"/>
          <w:szCs w:val="28"/>
        </w:rPr>
        <w:pict>
          <v:shape id="_x0000_i1069" type="#_x0000_t75" style="width:12.75pt;height:12.75pt">
            <v:imagedata r:id="rId40" o:title=""/>
          </v:shape>
        </w:pict>
      </w:r>
      <w:r w:rsidRPr="00327627">
        <w:rPr>
          <w:color w:val="000000"/>
          <w:sz w:val="28"/>
          <w:szCs w:val="28"/>
        </w:rPr>
        <w:t>.</w:t>
      </w:r>
      <w:r w:rsidR="007A176A" w:rsidRPr="00327627">
        <w:rPr>
          <w:color w:val="000000"/>
          <w:sz w:val="28"/>
          <w:szCs w:val="28"/>
        </w:rPr>
        <w:t xml:space="preserve"> Нет никаких оснований утверждать, что</w:t>
      </w:r>
    </w:p>
    <w:p w:rsidR="00A404DB" w:rsidRPr="00327627" w:rsidRDefault="00276D74" w:rsidP="00327627">
      <w:pPr>
        <w:shd w:val="clear" w:color="auto" w:fill="FFFFFF"/>
        <w:autoSpaceDE w:val="0"/>
        <w:autoSpaceDN w:val="0"/>
        <w:adjustRightInd w:val="0"/>
        <w:spacing w:line="360" w:lineRule="auto"/>
        <w:ind w:firstLine="709"/>
        <w:jc w:val="both"/>
        <w:rPr>
          <w:color w:val="000000"/>
          <w:sz w:val="28"/>
          <w:szCs w:val="28"/>
        </w:rPr>
      </w:pPr>
      <w:r>
        <w:rPr>
          <w:color w:val="000000"/>
          <w:position w:val="-10"/>
          <w:sz w:val="28"/>
          <w:szCs w:val="28"/>
          <w:lang w:val="en-US"/>
        </w:rPr>
        <w:pict>
          <v:shape id="_x0000_i1070" type="#_x0000_t75" style="width:114.75pt;height:15.75pt">
            <v:imagedata r:id="rId42" o:title=""/>
          </v:shape>
        </w:pict>
      </w:r>
      <w:r w:rsidR="00327627">
        <w:rPr>
          <w:color w:val="000000"/>
          <w:sz w:val="28"/>
          <w:szCs w:val="28"/>
        </w:rPr>
        <w:t xml:space="preserve">                     </w:t>
      </w:r>
      <w:r w:rsidR="00A404DB" w:rsidRPr="00327627">
        <w:rPr>
          <w:color w:val="000000"/>
          <w:sz w:val="28"/>
          <w:szCs w:val="28"/>
        </w:rPr>
        <w:t xml:space="preserve"> (</w:t>
      </w:r>
      <w:r w:rsidR="00DE7C6A" w:rsidRPr="00327627">
        <w:rPr>
          <w:color w:val="000000"/>
          <w:sz w:val="28"/>
          <w:szCs w:val="28"/>
        </w:rPr>
        <w:t>2.4.12</w:t>
      </w:r>
      <w:r w:rsidR="00A404DB" w:rsidRPr="00327627">
        <w:rPr>
          <w:color w:val="000000"/>
          <w:sz w:val="28"/>
          <w:szCs w:val="28"/>
        </w:rPr>
        <w:t>)</w:t>
      </w:r>
    </w:p>
    <w:p w:rsidR="007A176A" w:rsidRPr="00327627" w:rsidRDefault="00A404DB"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и,</w:t>
      </w:r>
      <w:r w:rsidR="007A176A" w:rsidRPr="00327627">
        <w:rPr>
          <w:color w:val="000000"/>
          <w:sz w:val="28"/>
          <w:szCs w:val="28"/>
        </w:rPr>
        <w:t xml:space="preserve"> следовательно, соотношение </w:t>
      </w:r>
      <w:r w:rsidR="00E51C98" w:rsidRPr="00327627">
        <w:rPr>
          <w:color w:val="000000"/>
          <w:sz w:val="28"/>
          <w:szCs w:val="28"/>
        </w:rPr>
        <w:t>рК</w:t>
      </w:r>
      <w:r w:rsidR="00E51C98" w:rsidRPr="00327627">
        <w:rPr>
          <w:color w:val="000000"/>
          <w:sz w:val="28"/>
          <w:szCs w:val="28"/>
          <w:vertAlign w:val="subscript"/>
        </w:rPr>
        <w:t>А</w:t>
      </w:r>
      <w:r w:rsidR="007A176A" w:rsidRPr="00327627">
        <w:rPr>
          <w:color w:val="000000"/>
          <w:sz w:val="28"/>
          <w:szCs w:val="28"/>
        </w:rPr>
        <w:t xml:space="preserve"> не </w:t>
      </w:r>
      <w:r w:rsidR="00E51C98" w:rsidRPr="00327627">
        <w:rPr>
          <w:color w:val="000000"/>
          <w:sz w:val="28"/>
          <w:szCs w:val="28"/>
        </w:rPr>
        <w:t>остается</w:t>
      </w:r>
      <w:r w:rsidR="007A176A" w:rsidRPr="00327627">
        <w:rPr>
          <w:color w:val="000000"/>
          <w:sz w:val="28"/>
          <w:szCs w:val="28"/>
        </w:rPr>
        <w:t xml:space="preserve"> неизменным.</w:t>
      </w:r>
    </w:p>
    <w:p w:rsidR="007A176A" w:rsidRPr="00327627" w:rsidRDefault="007A176A"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Это обстоятельство затрудняет использование метода Гамметта и в пре</w:t>
      </w:r>
      <w:r w:rsidRPr="00327627">
        <w:rPr>
          <w:color w:val="000000"/>
          <w:sz w:val="28"/>
          <w:szCs w:val="28"/>
        </w:rPr>
        <w:softHyphen/>
        <w:t xml:space="preserve">делах одного растворителя. Необходима экспериментальная проверка </w:t>
      </w:r>
      <w:r w:rsidRPr="00327627">
        <w:rPr>
          <w:iCs/>
          <w:color w:val="000000"/>
          <w:sz w:val="28"/>
          <w:szCs w:val="28"/>
          <w:lang w:val="en-US"/>
        </w:rPr>
        <w:t>pK</w:t>
      </w:r>
      <w:r w:rsidRPr="00327627">
        <w:rPr>
          <w:i/>
          <w:iCs/>
          <w:color w:val="000000"/>
          <w:sz w:val="28"/>
          <w:szCs w:val="28"/>
        </w:rPr>
        <w:t xml:space="preserve"> </w:t>
      </w:r>
      <w:r w:rsidRPr="00327627">
        <w:rPr>
          <w:color w:val="000000"/>
          <w:sz w:val="28"/>
          <w:szCs w:val="28"/>
        </w:rPr>
        <w:t>индикаторов в каждом растворителе.</w:t>
      </w:r>
    </w:p>
    <w:p w:rsidR="007A176A" w:rsidRPr="00327627" w:rsidRDefault="007A176A"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Есть и третий недостаток метода Гамметта, заключающийся в том, что иногда окраска индикатора изменяется не в связи с изменением соотношения между разными формами индикаторов ВН</w:t>
      </w:r>
      <w:r w:rsidRPr="00327627">
        <w:rPr>
          <w:color w:val="000000"/>
          <w:sz w:val="28"/>
          <w:szCs w:val="28"/>
          <w:vertAlign w:val="superscript"/>
        </w:rPr>
        <w:t>+</w:t>
      </w:r>
      <w:r w:rsidRPr="00327627">
        <w:rPr>
          <w:color w:val="000000"/>
          <w:sz w:val="28"/>
          <w:szCs w:val="28"/>
        </w:rPr>
        <w:t xml:space="preserve"> и В, а в связи с тем, что окраска одной из форм индикатора изменяется под влиянием растворителя. Однако главный недостаток метода Гамметта состоит в том, что влияние раствори</w:t>
      </w:r>
      <w:r w:rsidRPr="00327627">
        <w:rPr>
          <w:color w:val="000000"/>
          <w:sz w:val="28"/>
          <w:szCs w:val="28"/>
        </w:rPr>
        <w:softHyphen/>
        <w:t xml:space="preserve">телей па заряженную и незаряженную формы индикатора не одинаково, в связи с чем </w:t>
      </w:r>
      <w:r w:rsidR="00E51C98" w:rsidRPr="00327627">
        <w:rPr>
          <w:color w:val="000000"/>
          <w:sz w:val="28"/>
          <w:szCs w:val="28"/>
        </w:rPr>
        <w:t>Н</w:t>
      </w:r>
      <w:r w:rsidRPr="00327627">
        <w:rPr>
          <w:color w:val="000000"/>
          <w:sz w:val="28"/>
          <w:szCs w:val="28"/>
          <w:vertAlign w:val="subscript"/>
        </w:rPr>
        <w:t>0</w:t>
      </w:r>
      <w:r w:rsidRPr="00327627">
        <w:rPr>
          <w:color w:val="000000"/>
          <w:sz w:val="28"/>
          <w:szCs w:val="28"/>
        </w:rPr>
        <w:t xml:space="preserve"> не передает истинной кислотности неводных растворов.</w:t>
      </w:r>
    </w:p>
    <w:p w:rsidR="007A176A" w:rsidRPr="00327627" w:rsidRDefault="00E51C98"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Д</w:t>
      </w:r>
      <w:r w:rsidR="007A176A" w:rsidRPr="00327627">
        <w:rPr>
          <w:color w:val="000000"/>
          <w:sz w:val="28"/>
          <w:szCs w:val="28"/>
        </w:rPr>
        <w:t xml:space="preserve">ля оценки кислотности кроме функций </w:t>
      </w:r>
      <w:r w:rsidRPr="00327627">
        <w:rPr>
          <w:color w:val="000000"/>
          <w:sz w:val="28"/>
          <w:szCs w:val="28"/>
        </w:rPr>
        <w:t>Н</w:t>
      </w:r>
      <w:r w:rsidRPr="00327627">
        <w:rPr>
          <w:iCs/>
          <w:color w:val="000000"/>
          <w:sz w:val="28"/>
          <w:szCs w:val="28"/>
          <w:vertAlign w:val="subscript"/>
        </w:rPr>
        <w:t xml:space="preserve">0 </w:t>
      </w:r>
      <w:r w:rsidRPr="00327627">
        <w:rPr>
          <w:iCs/>
          <w:color w:val="000000"/>
          <w:sz w:val="28"/>
          <w:szCs w:val="28"/>
        </w:rPr>
        <w:t>и Н</w:t>
      </w:r>
      <w:r w:rsidRPr="00327627">
        <w:rPr>
          <w:iCs/>
          <w:color w:val="000000"/>
          <w:sz w:val="28"/>
          <w:szCs w:val="28"/>
          <w:vertAlign w:val="subscript"/>
        </w:rPr>
        <w:t>(-)</w:t>
      </w:r>
      <w:r w:rsidR="007A176A" w:rsidRPr="00327627">
        <w:rPr>
          <w:color w:val="000000"/>
          <w:sz w:val="28"/>
          <w:szCs w:val="28"/>
        </w:rPr>
        <w:t xml:space="preserve"> предложены функция </w:t>
      </w:r>
      <w:r w:rsidRPr="00327627">
        <w:rPr>
          <w:iCs/>
          <w:color w:val="000000"/>
          <w:sz w:val="28"/>
          <w:szCs w:val="28"/>
        </w:rPr>
        <w:t>Н</w:t>
      </w:r>
      <w:r w:rsidRPr="00327627">
        <w:rPr>
          <w:iCs/>
          <w:color w:val="000000"/>
          <w:sz w:val="28"/>
          <w:szCs w:val="28"/>
          <w:vertAlign w:val="subscript"/>
        </w:rPr>
        <w:t>(+)</w:t>
      </w:r>
      <w:r w:rsidR="007A176A" w:rsidRPr="00327627">
        <w:rPr>
          <w:i/>
          <w:iCs/>
          <w:color w:val="000000"/>
          <w:sz w:val="28"/>
          <w:szCs w:val="28"/>
        </w:rPr>
        <w:t xml:space="preserve">, </w:t>
      </w:r>
      <w:r w:rsidRPr="00327627">
        <w:rPr>
          <w:color w:val="000000"/>
          <w:sz w:val="28"/>
          <w:szCs w:val="28"/>
        </w:rPr>
        <w:t>основанная</w:t>
      </w:r>
      <w:r w:rsidR="007A176A" w:rsidRPr="00327627">
        <w:rPr>
          <w:color w:val="000000"/>
          <w:sz w:val="28"/>
          <w:szCs w:val="28"/>
        </w:rPr>
        <w:t xml:space="preserve"> на зависимости положения равно</w:t>
      </w:r>
      <w:r w:rsidR="007A176A" w:rsidRPr="00327627">
        <w:rPr>
          <w:color w:val="000000"/>
          <w:sz w:val="28"/>
          <w:szCs w:val="28"/>
        </w:rPr>
        <w:softHyphen/>
        <w:t>весия реакции</w:t>
      </w:r>
      <w:r w:rsidR="00327627">
        <w:rPr>
          <w:color w:val="000000"/>
          <w:sz w:val="28"/>
          <w:szCs w:val="28"/>
        </w:rPr>
        <w:t xml:space="preserve">        </w:t>
      </w:r>
      <w:r w:rsidR="007A176A" w:rsidRPr="00327627">
        <w:rPr>
          <w:color w:val="000000"/>
          <w:sz w:val="28"/>
          <w:szCs w:val="28"/>
        </w:rPr>
        <w:t>ВН</w:t>
      </w:r>
      <w:r w:rsidR="007A176A" w:rsidRPr="00327627">
        <w:rPr>
          <w:color w:val="000000"/>
          <w:sz w:val="28"/>
          <w:szCs w:val="28"/>
          <w:vertAlign w:val="superscript"/>
        </w:rPr>
        <w:t>2+</w:t>
      </w:r>
      <w:r w:rsidR="007A176A" w:rsidRPr="00327627">
        <w:rPr>
          <w:color w:val="000000"/>
          <w:sz w:val="28"/>
          <w:szCs w:val="28"/>
        </w:rPr>
        <w:t xml:space="preserve"> </w:t>
      </w:r>
      <w:r w:rsidRPr="00327627">
        <w:rPr>
          <w:i/>
          <w:iCs/>
          <w:color w:val="000000"/>
          <w:sz w:val="28"/>
          <w:szCs w:val="28"/>
        </w:rPr>
        <w:t>=</w:t>
      </w:r>
      <w:r w:rsidR="007A176A" w:rsidRPr="00327627">
        <w:rPr>
          <w:i/>
          <w:iCs/>
          <w:color w:val="000000"/>
          <w:sz w:val="28"/>
          <w:szCs w:val="28"/>
        </w:rPr>
        <w:t xml:space="preserve"> </w:t>
      </w:r>
      <w:r w:rsidR="007A176A" w:rsidRPr="00327627">
        <w:rPr>
          <w:color w:val="000000"/>
          <w:sz w:val="28"/>
          <w:szCs w:val="28"/>
        </w:rPr>
        <w:t>В</w:t>
      </w:r>
      <w:r w:rsidR="007A176A" w:rsidRPr="00327627">
        <w:rPr>
          <w:color w:val="000000"/>
          <w:sz w:val="28"/>
          <w:szCs w:val="28"/>
          <w:vertAlign w:val="superscript"/>
        </w:rPr>
        <w:t>+</w:t>
      </w:r>
      <w:r w:rsidRPr="00327627">
        <w:rPr>
          <w:color w:val="000000"/>
          <w:sz w:val="28"/>
          <w:szCs w:val="28"/>
          <w:vertAlign w:val="superscript"/>
        </w:rPr>
        <w:t xml:space="preserve"> </w:t>
      </w:r>
      <w:r w:rsidR="007A176A" w:rsidRPr="00327627">
        <w:rPr>
          <w:color w:val="000000"/>
          <w:sz w:val="28"/>
          <w:szCs w:val="28"/>
        </w:rPr>
        <w:t>+</w:t>
      </w:r>
      <w:r w:rsidRPr="00327627">
        <w:rPr>
          <w:color w:val="000000"/>
          <w:sz w:val="28"/>
          <w:szCs w:val="28"/>
        </w:rPr>
        <w:t xml:space="preserve"> </w:t>
      </w:r>
      <w:r w:rsidR="007A176A" w:rsidRPr="00327627">
        <w:rPr>
          <w:color w:val="000000"/>
          <w:sz w:val="28"/>
          <w:szCs w:val="28"/>
        </w:rPr>
        <w:t>Н</w:t>
      </w:r>
      <w:r w:rsidR="007A176A" w:rsidRPr="00327627">
        <w:rPr>
          <w:color w:val="000000"/>
          <w:sz w:val="28"/>
          <w:szCs w:val="28"/>
          <w:vertAlign w:val="superscript"/>
        </w:rPr>
        <w:t>+</w:t>
      </w:r>
      <w:r w:rsidR="007A176A" w:rsidRPr="00327627">
        <w:rPr>
          <w:color w:val="000000"/>
          <w:sz w:val="28"/>
          <w:szCs w:val="28"/>
        </w:rPr>
        <w:t xml:space="preserve"> от кислотности, а также функция кислот</w:t>
      </w:r>
      <w:r w:rsidR="007A176A" w:rsidRPr="00327627">
        <w:rPr>
          <w:color w:val="000000"/>
          <w:sz w:val="28"/>
          <w:szCs w:val="28"/>
        </w:rPr>
        <w:softHyphen/>
        <w:t xml:space="preserve">ности </w:t>
      </w:r>
      <w:r w:rsidRPr="00327627">
        <w:rPr>
          <w:color w:val="000000"/>
          <w:sz w:val="28"/>
          <w:szCs w:val="28"/>
          <w:lang w:val="en-US"/>
        </w:rPr>
        <w:t>I</w:t>
      </w:r>
      <w:r w:rsidRPr="00327627">
        <w:rPr>
          <w:color w:val="000000"/>
          <w:sz w:val="28"/>
          <w:szCs w:val="28"/>
          <w:vertAlign w:val="subscript"/>
        </w:rPr>
        <w:t>0</w:t>
      </w:r>
      <w:r w:rsidR="007A176A" w:rsidRPr="00327627">
        <w:rPr>
          <w:color w:val="000000"/>
          <w:sz w:val="28"/>
          <w:szCs w:val="28"/>
        </w:rPr>
        <w:t xml:space="preserve"> , основанная на зависимости положения равновесия реакции </w:t>
      </w:r>
      <w:r w:rsidR="007A176A" w:rsidRPr="00327627">
        <w:rPr>
          <w:color w:val="000000"/>
          <w:sz w:val="28"/>
          <w:szCs w:val="28"/>
          <w:lang w:val="en-US"/>
        </w:rPr>
        <w:t>ROH</w:t>
      </w:r>
      <w:r w:rsidR="007A176A" w:rsidRPr="00327627">
        <w:rPr>
          <w:color w:val="000000"/>
          <w:sz w:val="28"/>
          <w:szCs w:val="28"/>
        </w:rPr>
        <w:t xml:space="preserve"> + </w:t>
      </w:r>
      <w:r w:rsidRPr="00327627">
        <w:rPr>
          <w:color w:val="000000"/>
          <w:sz w:val="28"/>
          <w:szCs w:val="28"/>
          <w:lang w:val="en-US"/>
        </w:rPr>
        <w:t>H</w:t>
      </w:r>
      <w:r w:rsidRPr="00327627">
        <w:rPr>
          <w:color w:val="000000"/>
          <w:sz w:val="28"/>
          <w:szCs w:val="28"/>
          <w:vertAlign w:val="superscript"/>
        </w:rPr>
        <w:t xml:space="preserve">+ </w:t>
      </w:r>
      <w:r w:rsidRPr="00327627">
        <w:rPr>
          <w:color w:val="000000"/>
          <w:sz w:val="28"/>
          <w:szCs w:val="28"/>
        </w:rPr>
        <w:t>=</w:t>
      </w:r>
      <w:r w:rsidRPr="00327627">
        <w:rPr>
          <w:color w:val="000000"/>
          <w:sz w:val="28"/>
          <w:szCs w:val="28"/>
          <w:lang w:val="en-US"/>
        </w:rPr>
        <w:t>R</w:t>
      </w:r>
      <w:r w:rsidRPr="00327627">
        <w:rPr>
          <w:color w:val="000000"/>
          <w:sz w:val="28"/>
          <w:szCs w:val="28"/>
          <w:vertAlign w:val="subscript"/>
        </w:rPr>
        <w:t>+</w:t>
      </w:r>
      <w:r w:rsidRPr="00327627">
        <w:rPr>
          <w:color w:val="000000"/>
          <w:sz w:val="28"/>
          <w:szCs w:val="28"/>
        </w:rPr>
        <w:t xml:space="preserve"> + </w:t>
      </w:r>
      <w:r w:rsidRPr="00327627">
        <w:rPr>
          <w:color w:val="000000"/>
          <w:sz w:val="28"/>
          <w:szCs w:val="28"/>
          <w:lang w:val="en-US"/>
        </w:rPr>
        <w:t>H</w:t>
      </w:r>
      <w:r w:rsidRPr="00327627">
        <w:rPr>
          <w:color w:val="000000"/>
          <w:sz w:val="28"/>
          <w:szCs w:val="28"/>
          <w:vertAlign w:val="subscript"/>
        </w:rPr>
        <w:t>2</w:t>
      </w:r>
      <w:r w:rsidRPr="00327627">
        <w:rPr>
          <w:color w:val="000000"/>
          <w:sz w:val="28"/>
          <w:szCs w:val="28"/>
          <w:lang w:val="en-US"/>
        </w:rPr>
        <w:t>O</w:t>
      </w:r>
      <w:r w:rsidRPr="00327627">
        <w:rPr>
          <w:color w:val="000000"/>
          <w:sz w:val="28"/>
          <w:szCs w:val="28"/>
        </w:rPr>
        <w:t xml:space="preserve"> (</w:t>
      </w:r>
      <w:r w:rsidRPr="00327627">
        <w:rPr>
          <w:color w:val="000000"/>
          <w:sz w:val="28"/>
          <w:szCs w:val="28"/>
          <w:lang w:val="en-US"/>
        </w:rPr>
        <w:t>R</w:t>
      </w:r>
      <w:r w:rsidRPr="00327627">
        <w:rPr>
          <w:color w:val="000000"/>
          <w:sz w:val="28"/>
          <w:szCs w:val="28"/>
          <w:vertAlign w:val="superscript"/>
        </w:rPr>
        <w:t xml:space="preserve">+ </w:t>
      </w:r>
      <w:r w:rsidRPr="00327627">
        <w:rPr>
          <w:color w:val="000000"/>
          <w:sz w:val="28"/>
          <w:szCs w:val="28"/>
        </w:rPr>
        <w:t>-</w:t>
      </w:r>
      <w:r w:rsidR="00327627">
        <w:rPr>
          <w:color w:val="000000"/>
          <w:sz w:val="28"/>
          <w:szCs w:val="28"/>
          <w:vertAlign w:val="superscript"/>
        </w:rPr>
        <w:t xml:space="preserve"> </w:t>
      </w:r>
      <w:r w:rsidRPr="00327627">
        <w:rPr>
          <w:color w:val="000000"/>
          <w:sz w:val="28"/>
          <w:szCs w:val="28"/>
        </w:rPr>
        <w:t>и</w:t>
      </w:r>
      <w:r w:rsidR="007A176A" w:rsidRPr="00327627">
        <w:rPr>
          <w:color w:val="000000"/>
          <w:sz w:val="28"/>
          <w:szCs w:val="28"/>
        </w:rPr>
        <w:t>он карбония,</w:t>
      </w:r>
      <w:r w:rsidRPr="00327627">
        <w:rPr>
          <w:color w:val="000000"/>
          <w:sz w:val="28"/>
          <w:szCs w:val="28"/>
        </w:rPr>
        <w:t xml:space="preserve"> </w:t>
      </w:r>
      <w:r w:rsidR="007A176A" w:rsidRPr="00327627">
        <w:rPr>
          <w:color w:val="000000"/>
          <w:sz w:val="28"/>
          <w:szCs w:val="28"/>
          <w:lang w:val="en-US"/>
        </w:rPr>
        <w:t>ROH</w:t>
      </w:r>
      <w:r w:rsidRPr="00327627">
        <w:rPr>
          <w:color w:val="000000"/>
          <w:sz w:val="28"/>
          <w:szCs w:val="28"/>
        </w:rPr>
        <w:t>-</w:t>
      </w:r>
      <w:r w:rsidR="007A176A" w:rsidRPr="00327627">
        <w:rPr>
          <w:color w:val="000000"/>
          <w:sz w:val="28"/>
          <w:szCs w:val="28"/>
        </w:rPr>
        <w:t>арилкарбинол) от кис</w:t>
      </w:r>
      <w:r w:rsidR="007A176A" w:rsidRPr="00327627">
        <w:rPr>
          <w:color w:val="000000"/>
          <w:sz w:val="28"/>
          <w:szCs w:val="28"/>
        </w:rPr>
        <w:softHyphen/>
        <w:t>лотности.</w:t>
      </w:r>
      <w:r w:rsidR="00327627">
        <w:rPr>
          <w:color w:val="000000"/>
          <w:sz w:val="28"/>
          <w:szCs w:val="28"/>
        </w:rPr>
        <w:t xml:space="preserve">                                </w:t>
      </w:r>
      <w:r w:rsidR="007A176A" w:rsidRPr="00327627">
        <w:rPr>
          <w:color w:val="000000"/>
          <w:sz w:val="28"/>
          <w:szCs w:val="28"/>
        </w:rPr>
        <w:t xml:space="preserve"> </w:t>
      </w:r>
    </w:p>
    <w:p w:rsidR="007A176A" w:rsidRPr="00327627" w:rsidRDefault="007A176A"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Каждая функция кислотности определяется значением</w:t>
      </w:r>
      <w:r w:rsidR="00327627">
        <w:rPr>
          <w:color w:val="000000"/>
          <w:sz w:val="28"/>
          <w:szCs w:val="28"/>
        </w:rPr>
        <w:t xml:space="preserve"> </w:t>
      </w:r>
      <w:r w:rsidR="001001F1" w:rsidRPr="00327627">
        <w:rPr>
          <w:color w:val="000000"/>
          <w:sz w:val="28"/>
          <w:szCs w:val="28"/>
        </w:rPr>
        <w:t>с</w:t>
      </w:r>
      <w:r w:rsidRPr="00327627">
        <w:rPr>
          <w:color w:val="000000"/>
          <w:sz w:val="28"/>
          <w:szCs w:val="28"/>
        </w:rPr>
        <w:t>оответствующих</w:t>
      </w:r>
      <w:r w:rsidR="001001F1" w:rsidRPr="00327627">
        <w:rPr>
          <w:sz w:val="28"/>
          <w:szCs w:val="28"/>
        </w:rPr>
        <w:t xml:space="preserve"> </w:t>
      </w:r>
      <w:r w:rsidRPr="00327627">
        <w:rPr>
          <w:color w:val="000000"/>
          <w:sz w:val="28"/>
          <w:szCs w:val="28"/>
        </w:rPr>
        <w:t>величин р</w:t>
      </w:r>
      <w:r w:rsidR="001001F1" w:rsidRPr="00327627">
        <w:rPr>
          <w:color w:val="000000"/>
          <w:sz w:val="28"/>
          <w:szCs w:val="28"/>
        </w:rPr>
        <w:t>К</w:t>
      </w:r>
      <w:r w:rsidRPr="00327627">
        <w:rPr>
          <w:color w:val="000000"/>
          <w:sz w:val="28"/>
          <w:szCs w:val="28"/>
        </w:rPr>
        <w:t xml:space="preserve"> и отношением концентраций кислотной и основной форм инди</w:t>
      </w:r>
      <w:r w:rsidRPr="00327627">
        <w:rPr>
          <w:color w:val="000000"/>
          <w:sz w:val="28"/>
          <w:szCs w:val="28"/>
        </w:rPr>
        <w:softHyphen/>
        <w:t>катора:</w:t>
      </w:r>
    </w:p>
    <w:p w:rsidR="001001F1" w:rsidRPr="00327627" w:rsidRDefault="001001F1"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lang w:val="en-US"/>
        </w:rPr>
        <w:t>H</w:t>
      </w:r>
      <w:r w:rsidRPr="00327627">
        <w:rPr>
          <w:color w:val="000000"/>
          <w:sz w:val="28"/>
          <w:szCs w:val="28"/>
          <w:vertAlign w:val="subscript"/>
        </w:rPr>
        <w:t>0</w:t>
      </w:r>
      <w:r w:rsidRPr="00327627">
        <w:rPr>
          <w:color w:val="000000"/>
          <w:sz w:val="28"/>
          <w:szCs w:val="28"/>
        </w:rPr>
        <w:t>=</w:t>
      </w:r>
      <w:r w:rsidRPr="00327627">
        <w:rPr>
          <w:color w:val="000000"/>
          <w:sz w:val="28"/>
          <w:szCs w:val="28"/>
          <w:lang w:val="en-US"/>
        </w:rPr>
        <w:t>pK</w:t>
      </w:r>
      <w:r w:rsidRPr="00327627">
        <w:rPr>
          <w:color w:val="000000"/>
          <w:sz w:val="28"/>
          <w:szCs w:val="28"/>
          <w:vertAlign w:val="subscript"/>
          <w:lang w:val="en-US"/>
        </w:rPr>
        <w:t>BH</w:t>
      </w:r>
      <w:r w:rsidRPr="00327627">
        <w:rPr>
          <w:color w:val="000000"/>
          <w:sz w:val="28"/>
          <w:szCs w:val="28"/>
          <w:vertAlign w:val="subscript"/>
        </w:rPr>
        <w:t>+</w:t>
      </w:r>
      <w:r w:rsidRPr="00327627">
        <w:rPr>
          <w:color w:val="000000"/>
          <w:sz w:val="28"/>
          <w:szCs w:val="28"/>
        </w:rPr>
        <w:t>+</w:t>
      </w:r>
      <w:r w:rsidRPr="00327627">
        <w:rPr>
          <w:color w:val="000000"/>
          <w:sz w:val="28"/>
          <w:szCs w:val="28"/>
          <w:lang w:val="en-US"/>
        </w:rPr>
        <w:t>lg</w:t>
      </w:r>
      <w:r w:rsidRPr="00327627">
        <w:rPr>
          <w:color w:val="000000"/>
          <w:sz w:val="28"/>
          <w:szCs w:val="28"/>
        </w:rPr>
        <w:t>(</w:t>
      </w:r>
      <w:r w:rsidRPr="00327627">
        <w:rPr>
          <w:color w:val="000000"/>
          <w:sz w:val="28"/>
          <w:szCs w:val="28"/>
          <w:lang w:val="en-US"/>
        </w:rPr>
        <w:t>c</w:t>
      </w:r>
      <w:r w:rsidRPr="00327627">
        <w:rPr>
          <w:color w:val="000000"/>
          <w:sz w:val="28"/>
          <w:szCs w:val="28"/>
          <w:vertAlign w:val="subscript"/>
          <w:lang w:val="en-US"/>
        </w:rPr>
        <w:t>B</w:t>
      </w:r>
      <w:r w:rsidRPr="00327627">
        <w:rPr>
          <w:color w:val="000000"/>
          <w:sz w:val="28"/>
          <w:szCs w:val="28"/>
        </w:rPr>
        <w:t>/</w:t>
      </w:r>
      <w:r w:rsidRPr="00327627">
        <w:rPr>
          <w:color w:val="000000"/>
          <w:sz w:val="28"/>
          <w:szCs w:val="28"/>
          <w:lang w:val="en-US"/>
        </w:rPr>
        <w:t>c</w:t>
      </w:r>
      <w:r w:rsidRPr="00327627">
        <w:rPr>
          <w:color w:val="000000"/>
          <w:sz w:val="28"/>
          <w:szCs w:val="28"/>
          <w:vertAlign w:val="subscript"/>
          <w:lang w:val="en-US"/>
        </w:rPr>
        <w:t>BH</w:t>
      </w:r>
      <w:r w:rsidRPr="00327627">
        <w:rPr>
          <w:color w:val="000000"/>
          <w:sz w:val="28"/>
          <w:szCs w:val="28"/>
          <w:vertAlign w:val="subscript"/>
        </w:rPr>
        <w:t>+</w:t>
      </w:r>
      <w:r w:rsidRPr="00327627">
        <w:rPr>
          <w:color w:val="000000"/>
          <w:sz w:val="28"/>
          <w:szCs w:val="28"/>
        </w:rPr>
        <w:t>)</w:t>
      </w:r>
      <w:r w:rsidR="00327627" w:rsidRPr="00327627">
        <w:rPr>
          <w:color w:val="000000"/>
          <w:sz w:val="28"/>
          <w:szCs w:val="28"/>
        </w:rPr>
        <w:t xml:space="preserve">       </w:t>
      </w:r>
      <w:r w:rsidRPr="00327627">
        <w:rPr>
          <w:color w:val="000000"/>
          <w:sz w:val="28"/>
          <w:szCs w:val="28"/>
          <w:lang w:val="en-US"/>
        </w:rPr>
        <w:t>H</w:t>
      </w:r>
      <w:r w:rsidRPr="00327627">
        <w:rPr>
          <w:color w:val="000000"/>
          <w:sz w:val="28"/>
          <w:szCs w:val="28"/>
          <w:vertAlign w:val="subscript"/>
        </w:rPr>
        <w:t>(-)</w:t>
      </w:r>
      <w:r w:rsidRPr="00327627">
        <w:rPr>
          <w:color w:val="000000"/>
          <w:sz w:val="28"/>
          <w:szCs w:val="28"/>
        </w:rPr>
        <w:t>=</w:t>
      </w:r>
      <w:r w:rsidRPr="00327627">
        <w:rPr>
          <w:color w:val="000000"/>
          <w:sz w:val="28"/>
          <w:szCs w:val="28"/>
          <w:lang w:val="en-US"/>
        </w:rPr>
        <w:t>pK</w:t>
      </w:r>
      <w:r w:rsidRPr="00327627">
        <w:rPr>
          <w:color w:val="000000"/>
          <w:sz w:val="28"/>
          <w:szCs w:val="28"/>
          <w:vertAlign w:val="subscript"/>
          <w:lang w:val="en-US"/>
        </w:rPr>
        <w:t>BH</w:t>
      </w:r>
      <w:r w:rsidRPr="00327627">
        <w:rPr>
          <w:color w:val="000000"/>
          <w:sz w:val="28"/>
          <w:szCs w:val="28"/>
        </w:rPr>
        <w:t>+</w:t>
      </w:r>
      <w:r w:rsidRPr="00327627">
        <w:rPr>
          <w:color w:val="000000"/>
          <w:sz w:val="28"/>
          <w:szCs w:val="28"/>
          <w:lang w:val="en-US"/>
        </w:rPr>
        <w:t>lg</w:t>
      </w:r>
      <w:r w:rsidRPr="00327627">
        <w:rPr>
          <w:color w:val="000000"/>
          <w:sz w:val="28"/>
          <w:szCs w:val="28"/>
        </w:rPr>
        <w:t>(</w:t>
      </w:r>
      <w:r w:rsidRPr="00327627">
        <w:rPr>
          <w:color w:val="000000"/>
          <w:sz w:val="28"/>
          <w:szCs w:val="28"/>
          <w:lang w:val="en-US"/>
        </w:rPr>
        <w:t>c</w:t>
      </w:r>
      <w:r w:rsidRPr="00327627">
        <w:rPr>
          <w:color w:val="000000"/>
          <w:sz w:val="28"/>
          <w:szCs w:val="28"/>
          <w:vertAlign w:val="subscript"/>
          <w:lang w:val="en-US"/>
        </w:rPr>
        <w:t>B</w:t>
      </w:r>
      <w:r w:rsidRPr="00327627">
        <w:rPr>
          <w:color w:val="000000"/>
          <w:sz w:val="28"/>
          <w:szCs w:val="28"/>
          <w:vertAlign w:val="subscript"/>
        </w:rPr>
        <w:t>-</w:t>
      </w:r>
      <w:r w:rsidRPr="00327627">
        <w:rPr>
          <w:color w:val="000000"/>
          <w:sz w:val="28"/>
          <w:szCs w:val="28"/>
        </w:rPr>
        <w:t>/</w:t>
      </w:r>
      <w:r w:rsidRPr="00327627">
        <w:rPr>
          <w:color w:val="000000"/>
          <w:sz w:val="28"/>
          <w:szCs w:val="28"/>
          <w:lang w:val="en-US"/>
        </w:rPr>
        <w:t>c</w:t>
      </w:r>
      <w:r w:rsidRPr="00327627">
        <w:rPr>
          <w:color w:val="000000"/>
          <w:sz w:val="28"/>
          <w:szCs w:val="28"/>
          <w:vertAlign w:val="subscript"/>
          <w:lang w:val="en-US"/>
        </w:rPr>
        <w:t>BH</w:t>
      </w:r>
      <w:r w:rsidRPr="00327627">
        <w:rPr>
          <w:color w:val="000000"/>
          <w:sz w:val="28"/>
          <w:szCs w:val="28"/>
        </w:rPr>
        <w:t>)</w:t>
      </w:r>
    </w:p>
    <w:p w:rsidR="001001F1" w:rsidRPr="00327627" w:rsidRDefault="001001F1" w:rsidP="00327627">
      <w:pPr>
        <w:shd w:val="clear" w:color="auto" w:fill="FFFFFF"/>
        <w:autoSpaceDE w:val="0"/>
        <w:autoSpaceDN w:val="0"/>
        <w:adjustRightInd w:val="0"/>
        <w:spacing w:line="360" w:lineRule="auto"/>
        <w:ind w:firstLine="709"/>
        <w:jc w:val="both"/>
        <w:rPr>
          <w:color w:val="000000"/>
          <w:sz w:val="28"/>
          <w:szCs w:val="28"/>
          <w:lang w:val="en-US"/>
        </w:rPr>
      </w:pPr>
      <w:r w:rsidRPr="00327627">
        <w:rPr>
          <w:color w:val="000000"/>
          <w:sz w:val="28"/>
          <w:szCs w:val="28"/>
          <w:lang w:val="en-US"/>
        </w:rPr>
        <w:t>I</w:t>
      </w:r>
      <w:r w:rsidRPr="00327627">
        <w:rPr>
          <w:color w:val="000000"/>
          <w:sz w:val="28"/>
          <w:szCs w:val="28"/>
          <w:vertAlign w:val="subscript"/>
          <w:lang w:val="en-US"/>
        </w:rPr>
        <w:t>0</w:t>
      </w:r>
      <w:r w:rsidRPr="00327627">
        <w:rPr>
          <w:color w:val="000000"/>
          <w:sz w:val="28"/>
          <w:szCs w:val="28"/>
          <w:lang w:val="en-US"/>
        </w:rPr>
        <w:t>=pK</w:t>
      </w:r>
      <w:r w:rsidRPr="00327627">
        <w:rPr>
          <w:color w:val="000000"/>
          <w:sz w:val="28"/>
          <w:szCs w:val="28"/>
          <w:vertAlign w:val="subscript"/>
          <w:lang w:val="en-US"/>
        </w:rPr>
        <w:t>R+</w:t>
      </w:r>
      <w:r w:rsidRPr="00327627">
        <w:rPr>
          <w:color w:val="000000"/>
          <w:sz w:val="28"/>
          <w:szCs w:val="28"/>
          <w:lang w:val="en-US"/>
        </w:rPr>
        <w:t>+lg(c</w:t>
      </w:r>
      <w:r w:rsidRPr="00327627">
        <w:rPr>
          <w:color w:val="000000"/>
          <w:sz w:val="28"/>
          <w:szCs w:val="28"/>
          <w:vertAlign w:val="subscript"/>
          <w:lang w:val="en-US"/>
        </w:rPr>
        <w:t>ROH</w:t>
      </w:r>
      <w:r w:rsidRPr="00327627">
        <w:rPr>
          <w:color w:val="000000"/>
          <w:sz w:val="28"/>
          <w:szCs w:val="28"/>
          <w:lang w:val="en-US"/>
        </w:rPr>
        <w:t>/c</w:t>
      </w:r>
      <w:r w:rsidRPr="00327627">
        <w:rPr>
          <w:color w:val="000000"/>
          <w:sz w:val="28"/>
          <w:szCs w:val="28"/>
          <w:vertAlign w:val="subscript"/>
          <w:lang w:val="en-US"/>
        </w:rPr>
        <w:t>R+</w:t>
      </w:r>
      <w:r w:rsidR="00BF1032" w:rsidRPr="00327627">
        <w:rPr>
          <w:color w:val="000000"/>
          <w:sz w:val="28"/>
          <w:szCs w:val="28"/>
          <w:lang w:val="en-US"/>
        </w:rPr>
        <w:t>)</w:t>
      </w:r>
      <w:r w:rsidR="00327627">
        <w:rPr>
          <w:color w:val="000000"/>
          <w:sz w:val="28"/>
          <w:szCs w:val="28"/>
          <w:lang w:val="en-US"/>
        </w:rPr>
        <w:t xml:space="preserve">       </w:t>
      </w:r>
      <w:r w:rsidR="00BF1032" w:rsidRPr="00327627">
        <w:rPr>
          <w:color w:val="000000"/>
          <w:sz w:val="28"/>
          <w:szCs w:val="28"/>
          <w:lang w:val="en-US"/>
        </w:rPr>
        <w:t xml:space="preserve"> </w:t>
      </w:r>
      <w:r w:rsidRPr="00327627">
        <w:rPr>
          <w:color w:val="000000"/>
          <w:sz w:val="28"/>
          <w:szCs w:val="28"/>
          <w:lang w:val="en-US"/>
        </w:rPr>
        <w:t>H</w:t>
      </w:r>
      <w:r w:rsidRPr="00327627">
        <w:rPr>
          <w:color w:val="000000"/>
          <w:sz w:val="28"/>
          <w:szCs w:val="28"/>
          <w:vertAlign w:val="subscript"/>
          <w:lang w:val="en-US"/>
        </w:rPr>
        <w:t>(+)</w:t>
      </w:r>
      <w:r w:rsidRPr="00327627">
        <w:rPr>
          <w:color w:val="000000"/>
          <w:sz w:val="28"/>
          <w:szCs w:val="28"/>
          <w:lang w:val="en-US"/>
        </w:rPr>
        <w:t>=pK</w:t>
      </w:r>
      <w:r w:rsidRPr="00327627">
        <w:rPr>
          <w:color w:val="000000"/>
          <w:sz w:val="28"/>
          <w:szCs w:val="28"/>
          <w:vertAlign w:val="subscript"/>
          <w:lang w:val="en-US"/>
        </w:rPr>
        <w:t>BH2+</w:t>
      </w:r>
      <w:r w:rsidRPr="00327627">
        <w:rPr>
          <w:color w:val="000000"/>
          <w:sz w:val="28"/>
          <w:szCs w:val="28"/>
          <w:lang w:val="en-US"/>
        </w:rPr>
        <w:t>+lg(c</w:t>
      </w:r>
      <w:r w:rsidRPr="00327627">
        <w:rPr>
          <w:color w:val="000000"/>
          <w:sz w:val="28"/>
          <w:szCs w:val="28"/>
          <w:vertAlign w:val="subscript"/>
          <w:lang w:val="en-US"/>
        </w:rPr>
        <w:t>B+</w:t>
      </w:r>
      <w:r w:rsidRPr="00327627">
        <w:rPr>
          <w:color w:val="000000"/>
          <w:sz w:val="28"/>
          <w:szCs w:val="28"/>
          <w:lang w:val="en-US"/>
        </w:rPr>
        <w:t>/c</w:t>
      </w:r>
      <w:r w:rsidRPr="00327627">
        <w:rPr>
          <w:color w:val="000000"/>
          <w:sz w:val="28"/>
          <w:szCs w:val="28"/>
          <w:vertAlign w:val="subscript"/>
          <w:lang w:val="en-US"/>
        </w:rPr>
        <w:t>BH2+</w:t>
      </w:r>
      <w:r w:rsidRPr="00327627">
        <w:rPr>
          <w:color w:val="000000"/>
          <w:sz w:val="28"/>
          <w:szCs w:val="28"/>
          <w:lang w:val="en-US"/>
        </w:rPr>
        <w:t>)</w:t>
      </w:r>
    </w:p>
    <w:p w:rsidR="001001F1" w:rsidRPr="00327627" w:rsidRDefault="001001F1"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Соотношение между этими функциями кислотности и величиной истинной единой кислотности рА = -</w:t>
      </w:r>
      <w:r w:rsidRPr="00327627">
        <w:rPr>
          <w:color w:val="000000"/>
          <w:sz w:val="28"/>
          <w:szCs w:val="28"/>
          <w:lang w:val="en-US"/>
        </w:rPr>
        <w:t>lg</w:t>
      </w:r>
      <w:r w:rsidRPr="00327627">
        <w:rPr>
          <w:color w:val="000000"/>
          <w:sz w:val="28"/>
          <w:szCs w:val="28"/>
        </w:rPr>
        <w:t xml:space="preserve"> </w:t>
      </w:r>
      <w:r w:rsidRPr="00327627">
        <w:rPr>
          <w:color w:val="000000"/>
          <w:sz w:val="28"/>
          <w:szCs w:val="28"/>
          <w:lang w:val="en-US"/>
        </w:rPr>
        <w:t>a</w:t>
      </w:r>
      <w:r w:rsidRPr="00327627">
        <w:rPr>
          <w:color w:val="000000"/>
          <w:sz w:val="28"/>
          <w:szCs w:val="28"/>
          <w:vertAlign w:val="subscript"/>
          <w:lang w:val="en-US"/>
        </w:rPr>
        <w:t>H</w:t>
      </w:r>
      <w:r w:rsidRPr="00327627">
        <w:rPr>
          <w:color w:val="000000"/>
          <w:sz w:val="28"/>
          <w:szCs w:val="28"/>
          <w:vertAlign w:val="subscript"/>
        </w:rPr>
        <w:t>+</w:t>
      </w:r>
      <w:r w:rsidRPr="00327627">
        <w:rPr>
          <w:color w:val="000000"/>
          <w:sz w:val="28"/>
          <w:szCs w:val="28"/>
        </w:rPr>
        <w:t xml:space="preserve"> определяется следующими выражениями:</w:t>
      </w:r>
    </w:p>
    <w:p w:rsidR="001001F1" w:rsidRPr="00327627" w:rsidRDefault="00276D74" w:rsidP="00327627">
      <w:pPr>
        <w:shd w:val="clear" w:color="auto" w:fill="FFFFFF"/>
        <w:autoSpaceDE w:val="0"/>
        <w:autoSpaceDN w:val="0"/>
        <w:adjustRightInd w:val="0"/>
        <w:spacing w:line="360" w:lineRule="auto"/>
        <w:ind w:firstLine="709"/>
        <w:jc w:val="both"/>
        <w:rPr>
          <w:color w:val="000000"/>
          <w:sz w:val="28"/>
          <w:szCs w:val="28"/>
        </w:rPr>
      </w:pPr>
      <w:r>
        <w:rPr>
          <w:color w:val="000000"/>
          <w:position w:val="-10"/>
          <w:sz w:val="28"/>
          <w:szCs w:val="28"/>
        </w:rPr>
        <w:pict>
          <v:shape id="_x0000_i1071" type="#_x0000_t75" style="width:119.25pt;height:15.75pt">
            <v:imagedata r:id="rId43" o:title=""/>
          </v:shape>
        </w:pict>
      </w:r>
      <w:r w:rsidR="00327627">
        <w:rPr>
          <w:color w:val="000000"/>
          <w:sz w:val="28"/>
          <w:szCs w:val="28"/>
        </w:rPr>
        <w:t xml:space="preserve">    </w:t>
      </w:r>
      <w:r w:rsidR="001001F1" w:rsidRPr="00327627">
        <w:rPr>
          <w:color w:val="000000"/>
          <w:sz w:val="28"/>
          <w:szCs w:val="28"/>
        </w:rPr>
        <w:t xml:space="preserve"> </w:t>
      </w:r>
      <w:r>
        <w:rPr>
          <w:color w:val="000000"/>
          <w:position w:val="-10"/>
          <w:sz w:val="28"/>
          <w:szCs w:val="28"/>
        </w:rPr>
        <w:pict>
          <v:shape id="_x0000_i1072" type="#_x0000_t75" style="width:125.25pt;height:15.75pt">
            <v:imagedata r:id="rId44" o:title=""/>
          </v:shape>
        </w:pict>
      </w:r>
    </w:p>
    <w:p w:rsidR="001001F1" w:rsidRPr="00327627" w:rsidRDefault="00276D74" w:rsidP="00327627">
      <w:pPr>
        <w:shd w:val="clear" w:color="auto" w:fill="FFFFFF"/>
        <w:autoSpaceDE w:val="0"/>
        <w:autoSpaceDN w:val="0"/>
        <w:adjustRightInd w:val="0"/>
        <w:spacing w:line="360" w:lineRule="auto"/>
        <w:ind w:firstLine="709"/>
        <w:jc w:val="both"/>
        <w:rPr>
          <w:color w:val="000000"/>
          <w:sz w:val="28"/>
          <w:szCs w:val="28"/>
        </w:rPr>
      </w:pPr>
      <w:r>
        <w:rPr>
          <w:color w:val="000000"/>
          <w:position w:val="-10"/>
          <w:sz w:val="28"/>
          <w:szCs w:val="28"/>
        </w:rPr>
        <w:pict>
          <v:shape id="_x0000_i1073" type="#_x0000_t75" style="width:161.25pt;height:15.75pt">
            <v:imagedata r:id="rId45" o:title=""/>
          </v:shape>
        </w:pict>
      </w:r>
    </w:p>
    <w:p w:rsidR="0048221F" w:rsidRPr="00327627" w:rsidRDefault="00276D74" w:rsidP="00327627">
      <w:pPr>
        <w:shd w:val="clear" w:color="auto" w:fill="FFFFFF"/>
        <w:autoSpaceDE w:val="0"/>
        <w:autoSpaceDN w:val="0"/>
        <w:adjustRightInd w:val="0"/>
        <w:spacing w:line="360" w:lineRule="auto"/>
        <w:ind w:firstLine="709"/>
        <w:jc w:val="both"/>
        <w:rPr>
          <w:color w:val="000000"/>
          <w:sz w:val="28"/>
          <w:szCs w:val="28"/>
        </w:rPr>
      </w:pPr>
      <w:r>
        <w:rPr>
          <w:color w:val="000000"/>
          <w:position w:val="-10"/>
          <w:sz w:val="28"/>
          <w:szCs w:val="28"/>
        </w:rPr>
        <w:pict>
          <v:shape id="_x0000_i1074" type="#_x0000_t75" style="width:125.25pt;height:15.75pt">
            <v:imagedata r:id="rId46" o:title=""/>
          </v:shape>
        </w:pict>
      </w:r>
    </w:p>
    <w:p w:rsidR="001001F1" w:rsidRPr="00327627" w:rsidRDefault="001001F1" w:rsidP="00707A20">
      <w:pPr>
        <w:shd w:val="clear" w:color="auto" w:fill="FFFFFF"/>
        <w:autoSpaceDE w:val="0"/>
        <w:autoSpaceDN w:val="0"/>
        <w:adjustRightInd w:val="0"/>
        <w:spacing w:line="360" w:lineRule="auto"/>
        <w:jc w:val="both"/>
        <w:rPr>
          <w:color w:val="000000"/>
          <w:sz w:val="28"/>
          <w:szCs w:val="28"/>
        </w:rPr>
      </w:pPr>
      <w:r w:rsidRPr="00327627">
        <w:rPr>
          <w:color w:val="000000"/>
          <w:sz w:val="28"/>
          <w:szCs w:val="28"/>
        </w:rPr>
        <w:t>из которых следует, что они не совпа</w:t>
      </w:r>
      <w:r w:rsidR="0048221F" w:rsidRPr="00327627">
        <w:rPr>
          <w:color w:val="000000"/>
          <w:sz w:val="28"/>
          <w:szCs w:val="28"/>
        </w:rPr>
        <w:t>дают между собой и что ни один из</w:t>
      </w:r>
      <w:r w:rsidRPr="00327627">
        <w:rPr>
          <w:color w:val="000000"/>
          <w:sz w:val="28"/>
          <w:szCs w:val="28"/>
        </w:rPr>
        <w:t xml:space="preserve"> них не передает истинной кислотности.</w:t>
      </w:r>
    </w:p>
    <w:p w:rsidR="001001F1" w:rsidRPr="00327627" w:rsidRDefault="00707A20" w:rsidP="00327627">
      <w:pPr>
        <w:shd w:val="clear" w:color="auto" w:fill="FFFFFF"/>
        <w:autoSpaceDE w:val="0"/>
        <w:autoSpaceDN w:val="0"/>
        <w:adjustRightInd w:val="0"/>
        <w:spacing w:line="360" w:lineRule="auto"/>
        <w:ind w:firstLine="709"/>
        <w:jc w:val="both"/>
        <w:rPr>
          <w:b/>
          <w:color w:val="000000"/>
          <w:sz w:val="28"/>
          <w:szCs w:val="28"/>
        </w:rPr>
      </w:pPr>
      <w:r>
        <w:rPr>
          <w:sz w:val="28"/>
          <w:szCs w:val="28"/>
        </w:rPr>
        <w:br w:type="page"/>
      </w:r>
      <w:r w:rsidR="00B915C4" w:rsidRPr="00327627">
        <w:rPr>
          <w:b/>
          <w:color w:val="000000"/>
          <w:sz w:val="28"/>
          <w:szCs w:val="28"/>
        </w:rPr>
        <w:t>2.5</w:t>
      </w:r>
      <w:r w:rsidR="001001F1" w:rsidRPr="00327627">
        <w:rPr>
          <w:b/>
          <w:color w:val="000000"/>
          <w:sz w:val="28"/>
          <w:szCs w:val="28"/>
        </w:rPr>
        <w:t>Метод нормального потенциала Плескова</w:t>
      </w:r>
    </w:p>
    <w:p w:rsidR="00BF1032" w:rsidRPr="00327627" w:rsidRDefault="00BF1032" w:rsidP="00327627">
      <w:pPr>
        <w:shd w:val="clear" w:color="auto" w:fill="FFFFFF"/>
        <w:autoSpaceDE w:val="0"/>
        <w:autoSpaceDN w:val="0"/>
        <w:adjustRightInd w:val="0"/>
        <w:spacing w:line="360" w:lineRule="auto"/>
        <w:ind w:firstLine="709"/>
        <w:jc w:val="both"/>
        <w:rPr>
          <w:b/>
          <w:sz w:val="28"/>
          <w:szCs w:val="28"/>
        </w:rPr>
      </w:pPr>
    </w:p>
    <w:p w:rsidR="001001F1" w:rsidRPr="00327627" w:rsidRDefault="0048221F"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Исследуя</w:t>
      </w:r>
      <w:r w:rsidR="001001F1" w:rsidRPr="00327627">
        <w:rPr>
          <w:color w:val="000000"/>
          <w:sz w:val="28"/>
          <w:szCs w:val="28"/>
        </w:rPr>
        <w:t xml:space="preserve"> потенциалы щелочных металлов — лития, натрия, </w:t>
      </w:r>
      <w:r w:rsidRPr="00327627">
        <w:rPr>
          <w:color w:val="000000"/>
          <w:sz w:val="28"/>
          <w:szCs w:val="28"/>
        </w:rPr>
        <w:t>калия</w:t>
      </w:r>
      <w:r w:rsidR="001001F1" w:rsidRPr="00327627">
        <w:rPr>
          <w:color w:val="000000"/>
          <w:sz w:val="28"/>
          <w:szCs w:val="28"/>
        </w:rPr>
        <w:t xml:space="preserve"> , рубидия, цезия, </w:t>
      </w:r>
      <w:r w:rsidRPr="00327627">
        <w:rPr>
          <w:color w:val="000000"/>
          <w:sz w:val="28"/>
          <w:szCs w:val="28"/>
        </w:rPr>
        <w:t>-</w:t>
      </w:r>
      <w:r w:rsidR="001001F1" w:rsidRPr="00327627">
        <w:rPr>
          <w:color w:val="000000"/>
          <w:sz w:val="28"/>
          <w:szCs w:val="28"/>
        </w:rPr>
        <w:t xml:space="preserve"> Плесков установил, что э. д. с. цепи</w:t>
      </w:r>
      <w:r w:rsidR="00327627">
        <w:rPr>
          <w:color w:val="000000"/>
          <w:sz w:val="28"/>
          <w:szCs w:val="28"/>
        </w:rPr>
        <w:t xml:space="preserve"> </w:t>
      </w:r>
      <w:r w:rsidRPr="00327627">
        <w:rPr>
          <w:color w:val="000000"/>
          <w:sz w:val="28"/>
          <w:szCs w:val="28"/>
          <w:lang w:val="en-US"/>
        </w:rPr>
        <w:t>Rb</w:t>
      </w:r>
      <w:r w:rsidRPr="00327627">
        <w:rPr>
          <w:color w:val="000000"/>
          <w:sz w:val="28"/>
          <w:szCs w:val="28"/>
        </w:rPr>
        <w:t>|</w:t>
      </w:r>
      <w:r w:rsidRPr="00327627">
        <w:rPr>
          <w:color w:val="000000"/>
          <w:sz w:val="28"/>
          <w:szCs w:val="28"/>
          <w:lang w:val="en-US"/>
        </w:rPr>
        <w:t>Rb</w:t>
      </w:r>
      <w:r w:rsidRPr="00327627">
        <w:rPr>
          <w:color w:val="000000"/>
          <w:sz w:val="28"/>
          <w:szCs w:val="28"/>
          <w:vertAlign w:val="superscript"/>
        </w:rPr>
        <w:t>+</w:t>
      </w:r>
      <w:r w:rsidRPr="00327627">
        <w:rPr>
          <w:color w:val="000000"/>
          <w:sz w:val="28"/>
          <w:szCs w:val="28"/>
        </w:rPr>
        <w:t>||</w:t>
      </w:r>
      <w:r w:rsidRPr="00327627">
        <w:rPr>
          <w:color w:val="000000"/>
          <w:sz w:val="28"/>
          <w:szCs w:val="28"/>
          <w:lang w:val="en-US"/>
        </w:rPr>
        <w:t>Cs</w:t>
      </w:r>
      <w:r w:rsidRPr="00327627">
        <w:rPr>
          <w:color w:val="000000"/>
          <w:sz w:val="28"/>
          <w:szCs w:val="28"/>
          <w:vertAlign w:val="superscript"/>
        </w:rPr>
        <w:t>+</w:t>
      </w:r>
      <w:r w:rsidRPr="00327627">
        <w:rPr>
          <w:color w:val="000000"/>
          <w:sz w:val="28"/>
          <w:szCs w:val="28"/>
        </w:rPr>
        <w:t>|</w:t>
      </w:r>
      <w:r w:rsidRPr="00327627">
        <w:rPr>
          <w:color w:val="000000"/>
          <w:sz w:val="28"/>
          <w:szCs w:val="28"/>
          <w:lang w:val="en-US"/>
        </w:rPr>
        <w:t>Cs</w:t>
      </w:r>
      <w:r w:rsidR="001001F1" w:rsidRPr="00327627">
        <w:rPr>
          <w:color w:val="000000"/>
          <w:sz w:val="28"/>
          <w:szCs w:val="28"/>
        </w:rPr>
        <w:t xml:space="preserve"> оказывается неизменной во мног</w:t>
      </w:r>
      <w:r w:rsidRPr="00327627">
        <w:rPr>
          <w:color w:val="000000"/>
          <w:sz w:val="28"/>
          <w:szCs w:val="28"/>
        </w:rPr>
        <w:t>их растворителях. На основании э</w:t>
      </w:r>
      <w:r w:rsidR="001001F1" w:rsidRPr="00327627">
        <w:rPr>
          <w:color w:val="000000"/>
          <w:sz w:val="28"/>
          <w:szCs w:val="28"/>
        </w:rPr>
        <w:t xml:space="preserve">того Плесков высказал предположение о том, что потенциал цезиевого или рубидиевого электродов следует считать неизменным в различных растворителях, т, е. считать, что э. д. с. </w:t>
      </w:r>
      <w:r w:rsidR="001001F1" w:rsidRPr="00327627">
        <w:rPr>
          <w:color w:val="000000"/>
          <w:sz w:val="28"/>
          <w:szCs w:val="28"/>
          <w:lang w:val="en-US"/>
        </w:rPr>
        <w:t>Pt</w:t>
      </w:r>
      <w:r w:rsidR="001001F1" w:rsidRPr="00327627">
        <w:rPr>
          <w:color w:val="000000"/>
          <w:sz w:val="28"/>
          <w:szCs w:val="28"/>
        </w:rPr>
        <w:t>(</w:t>
      </w:r>
      <w:r w:rsidR="001001F1" w:rsidRPr="00327627">
        <w:rPr>
          <w:color w:val="000000"/>
          <w:sz w:val="28"/>
          <w:szCs w:val="28"/>
          <w:lang w:val="en-US"/>
        </w:rPr>
        <w:t>H</w:t>
      </w:r>
      <w:r w:rsidR="001001F1" w:rsidRPr="00327627">
        <w:rPr>
          <w:color w:val="000000"/>
          <w:sz w:val="28"/>
          <w:szCs w:val="28"/>
          <w:vertAlign w:val="subscript"/>
        </w:rPr>
        <w:t>2</w:t>
      </w:r>
      <w:r w:rsidR="001001F1" w:rsidRPr="00327627">
        <w:rPr>
          <w:color w:val="000000"/>
          <w:sz w:val="28"/>
          <w:szCs w:val="28"/>
        </w:rPr>
        <w:t>)|</w:t>
      </w:r>
      <w:r w:rsidR="001001F1" w:rsidRPr="00327627">
        <w:rPr>
          <w:color w:val="000000"/>
          <w:sz w:val="28"/>
          <w:szCs w:val="28"/>
          <w:lang w:val="en-US"/>
        </w:rPr>
        <w:t>H</w:t>
      </w:r>
      <w:r w:rsidR="001001F1" w:rsidRPr="00327627">
        <w:rPr>
          <w:color w:val="000000"/>
          <w:sz w:val="28"/>
          <w:szCs w:val="28"/>
          <w:vertAlign w:val="superscript"/>
        </w:rPr>
        <w:t>+</w:t>
      </w:r>
      <w:r w:rsidR="001001F1" w:rsidRPr="00327627">
        <w:rPr>
          <w:color w:val="000000"/>
          <w:sz w:val="28"/>
          <w:szCs w:val="28"/>
        </w:rPr>
        <w:t>||</w:t>
      </w:r>
      <w:r w:rsidR="001001F1" w:rsidRPr="00327627">
        <w:rPr>
          <w:color w:val="000000"/>
          <w:sz w:val="28"/>
          <w:szCs w:val="28"/>
          <w:lang w:val="en-US"/>
        </w:rPr>
        <w:t>Cs</w:t>
      </w:r>
      <w:r w:rsidR="001001F1" w:rsidRPr="00327627">
        <w:rPr>
          <w:color w:val="000000"/>
          <w:sz w:val="28"/>
          <w:szCs w:val="28"/>
          <w:vertAlign w:val="superscript"/>
        </w:rPr>
        <w:t>+</w:t>
      </w:r>
      <w:r w:rsidR="001001F1" w:rsidRPr="00327627">
        <w:rPr>
          <w:color w:val="000000"/>
          <w:sz w:val="28"/>
          <w:szCs w:val="28"/>
        </w:rPr>
        <w:t>|</w:t>
      </w:r>
      <w:r w:rsidRPr="00327627">
        <w:rPr>
          <w:color w:val="000000"/>
          <w:sz w:val="28"/>
          <w:szCs w:val="28"/>
        </w:rPr>
        <w:t>С</w:t>
      </w:r>
      <w:r w:rsidR="001001F1" w:rsidRPr="00327627">
        <w:rPr>
          <w:color w:val="000000"/>
          <w:sz w:val="28"/>
          <w:szCs w:val="28"/>
          <w:lang w:val="en-US"/>
        </w:rPr>
        <w:t>s</w:t>
      </w:r>
      <w:r w:rsidR="001001F1" w:rsidRPr="00327627">
        <w:rPr>
          <w:color w:val="000000"/>
          <w:sz w:val="28"/>
          <w:szCs w:val="28"/>
        </w:rPr>
        <w:t xml:space="preserve"> </w:t>
      </w:r>
      <w:r w:rsidRPr="00327627">
        <w:rPr>
          <w:color w:val="000000"/>
          <w:sz w:val="28"/>
          <w:szCs w:val="28"/>
        </w:rPr>
        <w:t>при переходе от одного раствори</w:t>
      </w:r>
      <w:r w:rsidR="001001F1" w:rsidRPr="00327627">
        <w:rPr>
          <w:color w:val="000000"/>
          <w:sz w:val="28"/>
          <w:szCs w:val="28"/>
        </w:rPr>
        <w:t>теля</w:t>
      </w:r>
      <w:r w:rsidRPr="00327627">
        <w:rPr>
          <w:color w:val="000000"/>
          <w:sz w:val="28"/>
          <w:szCs w:val="28"/>
        </w:rPr>
        <w:t xml:space="preserve"> </w:t>
      </w:r>
      <w:r w:rsidR="001001F1" w:rsidRPr="00327627">
        <w:rPr>
          <w:color w:val="000000"/>
          <w:sz w:val="28"/>
          <w:szCs w:val="28"/>
        </w:rPr>
        <w:t xml:space="preserve">к другому изменяется не за счет цезиевого электрода, а только </w:t>
      </w:r>
      <w:r w:rsidRPr="00327627">
        <w:rPr>
          <w:color w:val="000000"/>
          <w:sz w:val="28"/>
          <w:szCs w:val="28"/>
        </w:rPr>
        <w:t>за</w:t>
      </w:r>
      <w:r w:rsidR="001001F1" w:rsidRPr="00327627">
        <w:rPr>
          <w:color w:val="000000"/>
          <w:sz w:val="28"/>
          <w:szCs w:val="28"/>
        </w:rPr>
        <w:t xml:space="preserve"> счет водородного электрода.</w:t>
      </w:r>
    </w:p>
    <w:p w:rsidR="00DE7C6A" w:rsidRPr="00327627" w:rsidRDefault="001001F1"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Однако неизменность разности потенциалов рубидия и цезия н</w:t>
      </w:r>
      <w:r w:rsidR="0048221F" w:rsidRPr="00327627">
        <w:rPr>
          <w:color w:val="000000"/>
          <w:sz w:val="28"/>
          <w:szCs w:val="28"/>
        </w:rPr>
        <w:t>е</w:t>
      </w:r>
      <w:r w:rsidRPr="00327627">
        <w:rPr>
          <w:color w:val="000000"/>
          <w:sz w:val="28"/>
          <w:szCs w:val="28"/>
        </w:rPr>
        <w:t xml:space="preserve"> </w:t>
      </w:r>
      <w:r w:rsidR="0048221F" w:rsidRPr="00327627">
        <w:rPr>
          <w:color w:val="000000"/>
          <w:sz w:val="28"/>
          <w:szCs w:val="28"/>
        </w:rPr>
        <w:t>означает</w:t>
      </w:r>
      <w:r w:rsidRPr="00327627">
        <w:rPr>
          <w:color w:val="000000"/>
          <w:sz w:val="28"/>
          <w:szCs w:val="28"/>
        </w:rPr>
        <w:t xml:space="preserve">, что каждый из этих потенциалов </w:t>
      </w:r>
      <w:r w:rsidR="0048221F" w:rsidRPr="00327627">
        <w:rPr>
          <w:color w:val="000000"/>
          <w:sz w:val="28"/>
          <w:szCs w:val="28"/>
        </w:rPr>
        <w:t>не изменяется при переходе от ра</w:t>
      </w:r>
      <w:r w:rsidR="00DE7C6A" w:rsidRPr="00327627">
        <w:rPr>
          <w:color w:val="000000"/>
          <w:sz w:val="28"/>
          <w:szCs w:val="28"/>
        </w:rPr>
        <w:t>створителя</w:t>
      </w:r>
      <w:r w:rsidR="00327627">
        <w:rPr>
          <w:color w:val="000000"/>
          <w:sz w:val="28"/>
          <w:szCs w:val="28"/>
        </w:rPr>
        <w:t xml:space="preserve"> </w:t>
      </w:r>
      <w:r w:rsidR="00DE7C6A" w:rsidRPr="00327627">
        <w:rPr>
          <w:color w:val="000000"/>
          <w:sz w:val="28"/>
          <w:szCs w:val="28"/>
        </w:rPr>
        <w:t>к</w:t>
      </w:r>
      <w:r w:rsidR="00327627">
        <w:rPr>
          <w:color w:val="000000"/>
          <w:sz w:val="28"/>
          <w:szCs w:val="28"/>
        </w:rPr>
        <w:t xml:space="preserve"> </w:t>
      </w:r>
      <w:r w:rsidR="00DE7C6A" w:rsidRPr="00327627">
        <w:rPr>
          <w:color w:val="000000"/>
          <w:sz w:val="28"/>
          <w:szCs w:val="28"/>
        </w:rPr>
        <w:t xml:space="preserve">растворителю - </w:t>
      </w:r>
      <w:r w:rsidRPr="00327627">
        <w:rPr>
          <w:color w:val="000000"/>
          <w:sz w:val="28"/>
          <w:szCs w:val="28"/>
        </w:rPr>
        <w:t>они изменяются,</w:t>
      </w:r>
      <w:r w:rsidR="00327627">
        <w:rPr>
          <w:color w:val="000000"/>
          <w:sz w:val="28"/>
          <w:szCs w:val="28"/>
        </w:rPr>
        <w:t xml:space="preserve"> </w:t>
      </w:r>
      <w:r w:rsidRPr="00327627">
        <w:rPr>
          <w:color w:val="000000"/>
          <w:sz w:val="28"/>
          <w:szCs w:val="28"/>
        </w:rPr>
        <w:t>но</w:t>
      </w:r>
      <w:r w:rsidR="00327627">
        <w:rPr>
          <w:color w:val="000000"/>
          <w:sz w:val="28"/>
          <w:szCs w:val="28"/>
        </w:rPr>
        <w:t xml:space="preserve"> </w:t>
      </w:r>
      <w:r w:rsidRPr="00327627">
        <w:rPr>
          <w:color w:val="000000"/>
          <w:sz w:val="28"/>
          <w:szCs w:val="28"/>
        </w:rPr>
        <w:t>в</w:t>
      </w:r>
      <w:r w:rsidR="00327627">
        <w:rPr>
          <w:color w:val="000000"/>
          <w:sz w:val="28"/>
          <w:szCs w:val="28"/>
        </w:rPr>
        <w:t xml:space="preserve"> </w:t>
      </w:r>
      <w:r w:rsidRPr="00327627">
        <w:rPr>
          <w:color w:val="000000"/>
          <w:sz w:val="28"/>
          <w:szCs w:val="28"/>
        </w:rPr>
        <w:t>одинаковой</w:t>
      </w:r>
      <w:r w:rsidR="00327627">
        <w:rPr>
          <w:color w:val="000000"/>
          <w:sz w:val="28"/>
          <w:szCs w:val="28"/>
        </w:rPr>
        <w:t xml:space="preserve"> </w:t>
      </w:r>
      <w:r w:rsidRPr="00327627">
        <w:rPr>
          <w:color w:val="000000"/>
          <w:sz w:val="28"/>
          <w:szCs w:val="28"/>
        </w:rPr>
        <w:t xml:space="preserve"> </w:t>
      </w:r>
      <w:r w:rsidR="0048221F" w:rsidRPr="00327627">
        <w:rPr>
          <w:color w:val="000000"/>
          <w:sz w:val="28"/>
          <w:szCs w:val="28"/>
        </w:rPr>
        <w:t>степени.</w:t>
      </w:r>
    </w:p>
    <w:p w:rsidR="001001F1" w:rsidRPr="00327627" w:rsidRDefault="001001F1"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 xml:space="preserve">Этот вывод был сделан на том основании </w:t>
      </w:r>
      <w:r w:rsidR="0048221F" w:rsidRPr="00327627">
        <w:rPr>
          <w:color w:val="000000"/>
          <w:sz w:val="28"/>
          <w:szCs w:val="28"/>
        </w:rPr>
        <w:t>,</w:t>
      </w:r>
      <w:r w:rsidRPr="00327627">
        <w:rPr>
          <w:color w:val="000000"/>
          <w:sz w:val="28"/>
          <w:szCs w:val="28"/>
        </w:rPr>
        <w:t xml:space="preserve"> что </w:t>
      </w:r>
      <w:r w:rsidR="0048221F" w:rsidRPr="00327627">
        <w:rPr>
          <w:color w:val="000000"/>
          <w:sz w:val="28"/>
          <w:szCs w:val="28"/>
        </w:rPr>
        <w:t>изменение</w:t>
      </w:r>
      <w:r w:rsidRPr="00327627">
        <w:rPr>
          <w:color w:val="000000"/>
          <w:sz w:val="28"/>
          <w:szCs w:val="28"/>
        </w:rPr>
        <w:t xml:space="preserve"> потенциала цепи </w:t>
      </w:r>
      <w:r w:rsidRPr="00327627">
        <w:rPr>
          <w:color w:val="000000"/>
          <w:sz w:val="28"/>
          <w:szCs w:val="28"/>
          <w:lang w:val="en-US"/>
        </w:rPr>
        <w:t>Hg</w:t>
      </w:r>
      <w:r w:rsidRPr="00327627">
        <w:rPr>
          <w:color w:val="000000"/>
          <w:sz w:val="28"/>
          <w:szCs w:val="28"/>
        </w:rPr>
        <w:t>(</w:t>
      </w:r>
      <w:r w:rsidRPr="00327627">
        <w:rPr>
          <w:color w:val="000000"/>
          <w:sz w:val="28"/>
          <w:szCs w:val="28"/>
          <w:lang w:val="en-US"/>
        </w:rPr>
        <w:t>Cs</w:t>
      </w:r>
      <w:r w:rsidRPr="00327627">
        <w:rPr>
          <w:color w:val="000000"/>
          <w:sz w:val="28"/>
          <w:szCs w:val="28"/>
        </w:rPr>
        <w:t xml:space="preserve">) | </w:t>
      </w:r>
      <w:r w:rsidRPr="00327627">
        <w:rPr>
          <w:color w:val="000000"/>
          <w:sz w:val="28"/>
          <w:szCs w:val="28"/>
          <w:lang w:val="en-US"/>
        </w:rPr>
        <w:t>CsCl</w:t>
      </w:r>
      <w:r w:rsidRPr="00327627">
        <w:rPr>
          <w:color w:val="000000"/>
          <w:sz w:val="28"/>
          <w:szCs w:val="28"/>
        </w:rPr>
        <w:t xml:space="preserve"> | </w:t>
      </w:r>
      <w:r w:rsidRPr="00327627">
        <w:rPr>
          <w:color w:val="000000"/>
          <w:sz w:val="28"/>
          <w:szCs w:val="28"/>
          <w:lang w:val="en-US"/>
        </w:rPr>
        <w:t>AgCl</w:t>
      </w:r>
      <w:r w:rsidRPr="00327627">
        <w:rPr>
          <w:color w:val="000000"/>
          <w:sz w:val="28"/>
          <w:szCs w:val="28"/>
        </w:rPr>
        <w:t xml:space="preserve">, </w:t>
      </w:r>
      <w:r w:rsidRPr="00327627">
        <w:rPr>
          <w:color w:val="000000"/>
          <w:sz w:val="28"/>
          <w:szCs w:val="28"/>
          <w:lang w:val="en-US"/>
        </w:rPr>
        <w:t>Ag</w:t>
      </w:r>
      <w:r w:rsidRPr="00327627">
        <w:rPr>
          <w:color w:val="000000"/>
          <w:sz w:val="28"/>
          <w:szCs w:val="28"/>
        </w:rPr>
        <w:t xml:space="preserve"> при переходе от воды к спирту бл</w:t>
      </w:r>
      <w:r w:rsidR="0048221F" w:rsidRPr="00327627">
        <w:rPr>
          <w:color w:val="000000"/>
          <w:sz w:val="28"/>
          <w:szCs w:val="28"/>
        </w:rPr>
        <w:t>изко</w:t>
      </w:r>
      <w:r w:rsidRPr="00327627">
        <w:rPr>
          <w:color w:val="000000"/>
          <w:sz w:val="28"/>
          <w:szCs w:val="28"/>
        </w:rPr>
        <w:t xml:space="preserve"> к изменению потенциала цепи </w:t>
      </w:r>
      <w:r w:rsidRPr="00327627">
        <w:rPr>
          <w:color w:val="000000"/>
          <w:sz w:val="28"/>
          <w:szCs w:val="28"/>
          <w:lang w:val="en-US"/>
        </w:rPr>
        <w:t>Pt</w:t>
      </w:r>
      <w:r w:rsidRPr="00327627">
        <w:rPr>
          <w:color w:val="000000"/>
          <w:sz w:val="28"/>
          <w:szCs w:val="28"/>
        </w:rPr>
        <w:t>(</w:t>
      </w:r>
      <w:r w:rsidRPr="00327627">
        <w:rPr>
          <w:color w:val="000000"/>
          <w:sz w:val="28"/>
          <w:szCs w:val="28"/>
          <w:lang w:val="en-US"/>
        </w:rPr>
        <w:t>H</w:t>
      </w:r>
      <w:r w:rsidRPr="00327627">
        <w:rPr>
          <w:color w:val="000000"/>
          <w:sz w:val="28"/>
          <w:szCs w:val="28"/>
          <w:vertAlign w:val="subscript"/>
        </w:rPr>
        <w:t>2</w:t>
      </w:r>
      <w:r w:rsidRPr="00327627">
        <w:rPr>
          <w:color w:val="000000"/>
          <w:sz w:val="28"/>
          <w:szCs w:val="28"/>
        </w:rPr>
        <w:t>)|</w:t>
      </w:r>
      <w:r w:rsidR="0048221F" w:rsidRPr="00327627">
        <w:rPr>
          <w:color w:val="000000"/>
          <w:sz w:val="28"/>
          <w:szCs w:val="28"/>
          <w:lang w:val="en-US"/>
        </w:rPr>
        <w:t>HCl</w:t>
      </w:r>
      <w:r w:rsidR="0048221F" w:rsidRPr="00327627">
        <w:rPr>
          <w:color w:val="000000"/>
          <w:sz w:val="28"/>
          <w:szCs w:val="28"/>
        </w:rPr>
        <w:t>|</w:t>
      </w:r>
      <w:r w:rsidRPr="00327627">
        <w:rPr>
          <w:color w:val="000000"/>
          <w:sz w:val="28"/>
          <w:szCs w:val="28"/>
          <w:lang w:val="en-US"/>
        </w:rPr>
        <w:t>AgCl</w:t>
      </w:r>
      <w:r w:rsidRPr="00327627">
        <w:rPr>
          <w:color w:val="000000"/>
          <w:sz w:val="28"/>
          <w:szCs w:val="28"/>
        </w:rPr>
        <w:t xml:space="preserve">, </w:t>
      </w:r>
      <w:r w:rsidRPr="00327627">
        <w:rPr>
          <w:color w:val="000000"/>
          <w:sz w:val="28"/>
          <w:szCs w:val="28"/>
          <w:lang w:val="en-US"/>
        </w:rPr>
        <w:t>Ag</w:t>
      </w:r>
      <w:r w:rsidRPr="00327627">
        <w:rPr>
          <w:color w:val="000000"/>
          <w:sz w:val="28"/>
          <w:szCs w:val="28"/>
        </w:rPr>
        <w:t>. В этих цепях</w:t>
      </w:r>
      <w:r w:rsidR="00327627">
        <w:rPr>
          <w:color w:val="000000"/>
          <w:sz w:val="28"/>
          <w:szCs w:val="28"/>
        </w:rPr>
        <w:t xml:space="preserve">  </w:t>
      </w:r>
      <w:r w:rsidRPr="00327627">
        <w:rPr>
          <w:color w:val="000000"/>
          <w:sz w:val="28"/>
          <w:szCs w:val="28"/>
        </w:rPr>
        <w:t xml:space="preserve">анионы одинаковы; следовательно, изменения потенциалов водородного и </w:t>
      </w:r>
      <w:r w:rsidR="0048221F" w:rsidRPr="00327627">
        <w:rPr>
          <w:color w:val="000000"/>
          <w:sz w:val="28"/>
          <w:szCs w:val="28"/>
        </w:rPr>
        <w:t>цезиевого</w:t>
      </w:r>
      <w:r w:rsidRPr="00327627">
        <w:rPr>
          <w:color w:val="000000"/>
          <w:sz w:val="28"/>
          <w:szCs w:val="28"/>
        </w:rPr>
        <w:t xml:space="preserve"> электродов (во всяком случае при переходе от воды к спиртам) близки между собой.</w:t>
      </w:r>
      <w:r w:rsidR="00327627">
        <w:rPr>
          <w:color w:val="000000"/>
          <w:sz w:val="28"/>
          <w:szCs w:val="28"/>
        </w:rPr>
        <w:t xml:space="preserve"> </w:t>
      </w:r>
      <w:r w:rsidRPr="00327627">
        <w:rPr>
          <w:color w:val="000000"/>
          <w:sz w:val="28"/>
          <w:szCs w:val="28"/>
        </w:rPr>
        <w:t xml:space="preserve"> Поэтому</w:t>
      </w:r>
      <w:r w:rsidR="00327627">
        <w:rPr>
          <w:color w:val="000000"/>
          <w:sz w:val="28"/>
          <w:szCs w:val="28"/>
        </w:rPr>
        <w:t xml:space="preserve"> </w:t>
      </w:r>
      <w:r w:rsidRPr="00327627">
        <w:rPr>
          <w:color w:val="000000"/>
          <w:sz w:val="28"/>
          <w:szCs w:val="28"/>
        </w:rPr>
        <w:t>не</w:t>
      </w:r>
      <w:r w:rsidR="00327627">
        <w:rPr>
          <w:color w:val="000000"/>
          <w:sz w:val="28"/>
          <w:szCs w:val="28"/>
        </w:rPr>
        <w:t xml:space="preserve"> </w:t>
      </w:r>
      <w:r w:rsidRPr="00327627">
        <w:rPr>
          <w:color w:val="000000"/>
          <w:sz w:val="28"/>
          <w:szCs w:val="28"/>
        </w:rPr>
        <w:t>было</w:t>
      </w:r>
      <w:r w:rsidR="00327627">
        <w:rPr>
          <w:color w:val="000000"/>
          <w:sz w:val="28"/>
          <w:szCs w:val="28"/>
        </w:rPr>
        <w:t xml:space="preserve"> </w:t>
      </w:r>
      <w:r w:rsidRPr="00327627">
        <w:rPr>
          <w:color w:val="000000"/>
          <w:sz w:val="28"/>
          <w:szCs w:val="28"/>
        </w:rPr>
        <w:t>оснований</w:t>
      </w:r>
      <w:r w:rsidR="00327627">
        <w:rPr>
          <w:color w:val="000000"/>
          <w:sz w:val="28"/>
          <w:szCs w:val="28"/>
        </w:rPr>
        <w:t xml:space="preserve"> </w:t>
      </w:r>
      <w:r w:rsidRPr="00327627">
        <w:rPr>
          <w:color w:val="000000"/>
          <w:sz w:val="28"/>
          <w:szCs w:val="28"/>
        </w:rPr>
        <w:t>предполагать,, что</w:t>
      </w:r>
      <w:r w:rsidR="00327627">
        <w:rPr>
          <w:color w:val="000000"/>
          <w:sz w:val="28"/>
          <w:szCs w:val="28"/>
        </w:rPr>
        <w:t xml:space="preserve"> </w:t>
      </w:r>
      <w:r w:rsidRPr="00327627">
        <w:rPr>
          <w:color w:val="000000"/>
          <w:sz w:val="28"/>
          <w:szCs w:val="28"/>
        </w:rPr>
        <w:t>изменение</w:t>
      </w:r>
      <w:r w:rsidR="00327627">
        <w:rPr>
          <w:color w:val="000000"/>
          <w:sz w:val="28"/>
          <w:szCs w:val="28"/>
        </w:rPr>
        <w:t xml:space="preserve"> </w:t>
      </w:r>
      <w:r w:rsidRPr="00327627">
        <w:rPr>
          <w:color w:val="000000"/>
          <w:sz w:val="28"/>
          <w:szCs w:val="28"/>
        </w:rPr>
        <w:t xml:space="preserve"> </w:t>
      </w:r>
      <w:r w:rsidR="0048221F" w:rsidRPr="00327627">
        <w:rPr>
          <w:color w:val="000000"/>
          <w:sz w:val="28"/>
          <w:szCs w:val="28"/>
        </w:rPr>
        <w:t>потен</w:t>
      </w:r>
      <w:r w:rsidRPr="00327627">
        <w:rPr>
          <w:color w:val="000000"/>
          <w:sz w:val="28"/>
          <w:szCs w:val="28"/>
        </w:rPr>
        <w:t xml:space="preserve">циала цепи </w:t>
      </w:r>
      <w:r w:rsidRPr="00327627">
        <w:rPr>
          <w:color w:val="000000"/>
          <w:sz w:val="28"/>
          <w:szCs w:val="28"/>
          <w:lang w:val="en-US"/>
        </w:rPr>
        <w:t>Pt</w:t>
      </w:r>
      <w:r w:rsidRPr="00327627">
        <w:rPr>
          <w:color w:val="000000"/>
          <w:sz w:val="28"/>
          <w:szCs w:val="28"/>
        </w:rPr>
        <w:t>(</w:t>
      </w:r>
      <w:r w:rsidRPr="00327627">
        <w:rPr>
          <w:color w:val="000000"/>
          <w:sz w:val="28"/>
          <w:szCs w:val="28"/>
          <w:lang w:val="en-US"/>
        </w:rPr>
        <w:t>H</w:t>
      </w:r>
      <w:r w:rsidRPr="00327627">
        <w:rPr>
          <w:color w:val="000000"/>
          <w:sz w:val="28"/>
          <w:szCs w:val="28"/>
          <w:vertAlign w:val="subscript"/>
        </w:rPr>
        <w:t>2</w:t>
      </w:r>
      <w:r w:rsidRPr="00327627">
        <w:rPr>
          <w:color w:val="000000"/>
          <w:sz w:val="28"/>
          <w:szCs w:val="28"/>
        </w:rPr>
        <w:t>)|</w:t>
      </w:r>
      <w:r w:rsidRPr="00327627">
        <w:rPr>
          <w:color w:val="000000"/>
          <w:sz w:val="28"/>
          <w:szCs w:val="28"/>
          <w:lang w:val="en-US"/>
        </w:rPr>
        <w:t>H</w:t>
      </w:r>
      <w:r w:rsidRPr="00327627">
        <w:rPr>
          <w:color w:val="000000"/>
          <w:sz w:val="28"/>
          <w:szCs w:val="28"/>
          <w:vertAlign w:val="superscript"/>
        </w:rPr>
        <w:t>+</w:t>
      </w:r>
      <w:r w:rsidRPr="00327627">
        <w:rPr>
          <w:color w:val="000000"/>
          <w:sz w:val="28"/>
          <w:szCs w:val="28"/>
        </w:rPr>
        <w:t>|</w:t>
      </w:r>
      <w:r w:rsidR="0048221F" w:rsidRPr="00327627">
        <w:rPr>
          <w:color w:val="000000"/>
          <w:sz w:val="28"/>
          <w:szCs w:val="28"/>
        </w:rPr>
        <w:t>С</w:t>
      </w:r>
      <w:r w:rsidRPr="00327627">
        <w:rPr>
          <w:color w:val="000000"/>
          <w:sz w:val="28"/>
          <w:szCs w:val="28"/>
          <w:lang w:val="en-US"/>
        </w:rPr>
        <w:t>s</w:t>
      </w:r>
      <w:r w:rsidRPr="00327627">
        <w:rPr>
          <w:color w:val="000000"/>
          <w:sz w:val="28"/>
          <w:szCs w:val="28"/>
          <w:vertAlign w:val="superscript"/>
        </w:rPr>
        <w:t>+</w:t>
      </w:r>
      <w:r w:rsidRPr="00327627">
        <w:rPr>
          <w:color w:val="000000"/>
          <w:sz w:val="28"/>
          <w:szCs w:val="28"/>
        </w:rPr>
        <w:t xml:space="preserve">| </w:t>
      </w:r>
      <w:r w:rsidRPr="00327627">
        <w:rPr>
          <w:color w:val="000000"/>
          <w:sz w:val="28"/>
          <w:szCs w:val="28"/>
          <w:lang w:val="en-US"/>
        </w:rPr>
        <w:t>Cs</w:t>
      </w:r>
      <w:r w:rsidRPr="00327627">
        <w:rPr>
          <w:color w:val="000000"/>
          <w:sz w:val="28"/>
          <w:szCs w:val="28"/>
        </w:rPr>
        <w:t xml:space="preserve"> во всех раств</w:t>
      </w:r>
      <w:r w:rsidR="0048221F" w:rsidRPr="00327627">
        <w:rPr>
          <w:color w:val="000000"/>
          <w:sz w:val="28"/>
          <w:szCs w:val="28"/>
        </w:rPr>
        <w:t>орителях обязано только водород</w:t>
      </w:r>
      <w:r w:rsidRPr="00327627">
        <w:rPr>
          <w:color w:val="000000"/>
          <w:sz w:val="28"/>
          <w:szCs w:val="28"/>
        </w:rPr>
        <w:t xml:space="preserve">ному электроду; изменение потенциала обязано и водородному и </w:t>
      </w:r>
      <w:r w:rsidR="0048221F" w:rsidRPr="00327627">
        <w:rPr>
          <w:color w:val="000000"/>
          <w:sz w:val="28"/>
          <w:szCs w:val="28"/>
        </w:rPr>
        <w:t>цезиевому</w:t>
      </w:r>
      <w:r w:rsidRPr="00327627">
        <w:rPr>
          <w:color w:val="000000"/>
          <w:sz w:val="28"/>
          <w:szCs w:val="28"/>
        </w:rPr>
        <w:t xml:space="preserve"> электродам. Это говорит о том, что в общем нельзя основывать оце</w:t>
      </w:r>
      <w:r w:rsidR="0048221F" w:rsidRPr="00327627">
        <w:rPr>
          <w:color w:val="000000"/>
          <w:sz w:val="28"/>
          <w:szCs w:val="28"/>
        </w:rPr>
        <w:t>нку кис</w:t>
      </w:r>
      <w:r w:rsidRPr="00327627">
        <w:rPr>
          <w:color w:val="000000"/>
          <w:sz w:val="28"/>
          <w:szCs w:val="28"/>
        </w:rPr>
        <w:t>лотности в неводных растворах на предположении Плескова.</w:t>
      </w:r>
    </w:p>
    <w:p w:rsidR="001001F1" w:rsidRPr="00327627" w:rsidRDefault="001001F1"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Предположение Плескова</w:t>
      </w:r>
      <w:r w:rsidR="00327627">
        <w:rPr>
          <w:color w:val="000000"/>
          <w:sz w:val="28"/>
          <w:szCs w:val="28"/>
        </w:rPr>
        <w:t xml:space="preserve"> </w:t>
      </w:r>
      <w:r w:rsidRPr="00327627">
        <w:rPr>
          <w:color w:val="000000"/>
          <w:sz w:val="28"/>
          <w:szCs w:val="28"/>
        </w:rPr>
        <w:t>оправдывается но отношению к растворителям с высокой диэлектрическ</w:t>
      </w:r>
      <w:r w:rsidR="006C44FB" w:rsidRPr="00327627">
        <w:rPr>
          <w:color w:val="000000"/>
          <w:sz w:val="28"/>
          <w:szCs w:val="28"/>
        </w:rPr>
        <w:t>ой проницаемостью и резко отлич</w:t>
      </w:r>
      <w:r w:rsidRPr="00327627">
        <w:rPr>
          <w:color w:val="000000"/>
          <w:sz w:val="28"/>
          <w:szCs w:val="28"/>
        </w:rPr>
        <w:t xml:space="preserve">ной от воды основностью (аммиак и муравьиная кислота), однако </w:t>
      </w:r>
      <w:r w:rsidR="006C44FB" w:rsidRPr="00327627">
        <w:rPr>
          <w:color w:val="000000"/>
          <w:sz w:val="28"/>
          <w:szCs w:val="28"/>
        </w:rPr>
        <w:t>нельзя</w:t>
      </w:r>
      <w:r w:rsidRPr="00327627">
        <w:rPr>
          <w:color w:val="000000"/>
          <w:sz w:val="28"/>
          <w:szCs w:val="28"/>
        </w:rPr>
        <w:t xml:space="preserve"> распространить этот результат на другие растворители без эксперименталь</w:t>
      </w:r>
      <w:r w:rsidRPr="00327627">
        <w:rPr>
          <w:color w:val="000000"/>
          <w:sz w:val="28"/>
          <w:szCs w:val="28"/>
        </w:rPr>
        <w:softHyphen/>
        <w:t>ной проверки.</w:t>
      </w:r>
    </w:p>
    <w:p w:rsidR="001001F1" w:rsidRPr="00327627" w:rsidRDefault="001001F1"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 xml:space="preserve">Строго, единая кислотность, которую мы обозначаем рА, </w:t>
      </w:r>
      <w:r w:rsidR="006C44FB" w:rsidRPr="00327627">
        <w:rPr>
          <w:color w:val="000000"/>
          <w:sz w:val="28"/>
          <w:szCs w:val="28"/>
        </w:rPr>
        <w:t>отнесенная</w:t>
      </w:r>
      <w:r w:rsidRPr="00327627">
        <w:rPr>
          <w:color w:val="000000"/>
          <w:sz w:val="28"/>
          <w:szCs w:val="28"/>
        </w:rPr>
        <w:t xml:space="preserve"> к воде в качестве единого стандартного состояния, определяется величиной отрицательного логарифма активности иона МН</w:t>
      </w:r>
      <w:r w:rsidRPr="00327627">
        <w:rPr>
          <w:color w:val="000000"/>
          <w:sz w:val="28"/>
          <w:szCs w:val="28"/>
          <w:vertAlign w:val="superscript"/>
        </w:rPr>
        <w:t>+</w:t>
      </w:r>
      <w:r w:rsidRPr="00327627">
        <w:rPr>
          <w:color w:val="000000"/>
          <w:sz w:val="28"/>
          <w:szCs w:val="28"/>
        </w:rPr>
        <w:t>:</w:t>
      </w:r>
    </w:p>
    <w:p w:rsidR="006C44FB" w:rsidRPr="00327627" w:rsidRDefault="00276D74" w:rsidP="00327627">
      <w:pPr>
        <w:shd w:val="clear" w:color="auto" w:fill="FFFFFF"/>
        <w:autoSpaceDE w:val="0"/>
        <w:autoSpaceDN w:val="0"/>
        <w:adjustRightInd w:val="0"/>
        <w:spacing w:line="360" w:lineRule="auto"/>
        <w:ind w:firstLine="709"/>
        <w:jc w:val="both"/>
        <w:rPr>
          <w:color w:val="000000"/>
          <w:sz w:val="28"/>
          <w:szCs w:val="28"/>
        </w:rPr>
      </w:pPr>
      <w:r>
        <w:rPr>
          <w:color w:val="000000"/>
          <w:position w:val="-10"/>
          <w:sz w:val="28"/>
          <w:szCs w:val="28"/>
        </w:rPr>
        <w:pict>
          <v:shape id="_x0000_i1075" type="#_x0000_t75" style="width:80.25pt;height:15.75pt">
            <v:imagedata r:id="rId47" o:title=""/>
          </v:shape>
        </w:pict>
      </w:r>
      <w:r w:rsidR="00327627">
        <w:rPr>
          <w:color w:val="000000"/>
          <w:sz w:val="28"/>
          <w:szCs w:val="28"/>
        </w:rPr>
        <w:t xml:space="preserve">                         </w:t>
      </w:r>
      <w:r w:rsidR="00DE7C6A" w:rsidRPr="00327627">
        <w:rPr>
          <w:color w:val="000000"/>
          <w:sz w:val="28"/>
          <w:szCs w:val="28"/>
        </w:rPr>
        <w:t xml:space="preserve"> (2.5.1</w:t>
      </w:r>
      <w:r w:rsidR="006C44FB" w:rsidRPr="00327627">
        <w:rPr>
          <w:color w:val="000000"/>
          <w:sz w:val="28"/>
          <w:szCs w:val="28"/>
        </w:rPr>
        <w:t>)</w:t>
      </w:r>
    </w:p>
    <w:p w:rsidR="001001F1" w:rsidRPr="00327627" w:rsidRDefault="006C44FB"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где</w:t>
      </w:r>
      <w:r w:rsidR="001001F1" w:rsidRPr="00327627">
        <w:rPr>
          <w:color w:val="000000"/>
          <w:sz w:val="28"/>
          <w:szCs w:val="28"/>
        </w:rPr>
        <w:t xml:space="preserve"> </w:t>
      </w:r>
      <w:r w:rsidR="00276D74">
        <w:rPr>
          <w:color w:val="000000"/>
          <w:position w:val="-8"/>
          <w:sz w:val="28"/>
          <w:szCs w:val="28"/>
        </w:rPr>
        <w:pict>
          <v:shape id="_x0000_i1076" type="#_x0000_t75" style="width:33.75pt;height:12pt">
            <v:imagedata r:id="rId48" o:title=""/>
          </v:shape>
        </w:pict>
      </w:r>
      <w:r w:rsidRPr="00327627">
        <w:rPr>
          <w:color w:val="000000"/>
          <w:sz w:val="28"/>
          <w:szCs w:val="28"/>
        </w:rPr>
        <w:t>абсолютная активность иона МН</w:t>
      </w:r>
      <w:r w:rsidRPr="00327627">
        <w:rPr>
          <w:color w:val="000000"/>
          <w:sz w:val="28"/>
          <w:szCs w:val="28"/>
          <w:vertAlign w:val="superscript"/>
        </w:rPr>
        <w:t>+</w:t>
      </w:r>
      <w:r w:rsidRPr="00327627">
        <w:rPr>
          <w:color w:val="000000"/>
          <w:sz w:val="28"/>
          <w:szCs w:val="28"/>
        </w:rPr>
        <w:t xml:space="preserve"> ,отнесенная к активности протона в разбавленном водном растворе в качестве единого стандартного состояния. </w:t>
      </w:r>
    </w:p>
    <w:p w:rsidR="006C44FB" w:rsidRPr="00327627" w:rsidRDefault="006C44FB"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Такая оценка кислотности является термодинамически строго обосно</w:t>
      </w:r>
      <w:r w:rsidRPr="00327627">
        <w:rPr>
          <w:color w:val="000000"/>
          <w:sz w:val="28"/>
          <w:szCs w:val="28"/>
        </w:rPr>
        <w:softHyphen/>
        <w:t>ванной. Единая активность ионов лиония, отнесенная к воде в качестве стандартного состояния, может быть выражена так:</w:t>
      </w:r>
    </w:p>
    <w:p w:rsidR="006C44FB" w:rsidRPr="00327627" w:rsidRDefault="00276D74" w:rsidP="00327627">
      <w:pPr>
        <w:shd w:val="clear" w:color="auto" w:fill="FFFFFF"/>
        <w:autoSpaceDE w:val="0"/>
        <w:autoSpaceDN w:val="0"/>
        <w:adjustRightInd w:val="0"/>
        <w:spacing w:line="360" w:lineRule="auto"/>
        <w:ind w:firstLine="709"/>
        <w:jc w:val="both"/>
        <w:rPr>
          <w:sz w:val="28"/>
          <w:szCs w:val="28"/>
        </w:rPr>
      </w:pPr>
      <w:r>
        <w:rPr>
          <w:position w:val="-10"/>
          <w:sz w:val="28"/>
          <w:szCs w:val="28"/>
        </w:rPr>
        <w:pict>
          <v:shape id="_x0000_i1077" type="#_x0000_t75" style="width:197.25pt;height:15.75pt">
            <v:imagedata r:id="rId49" o:title=""/>
          </v:shape>
        </w:pict>
      </w:r>
      <w:r w:rsidR="00327627">
        <w:rPr>
          <w:sz w:val="28"/>
          <w:szCs w:val="28"/>
        </w:rPr>
        <w:t xml:space="preserve">             </w:t>
      </w:r>
      <w:r w:rsidR="00DE7C6A" w:rsidRPr="00327627">
        <w:rPr>
          <w:sz w:val="28"/>
          <w:szCs w:val="28"/>
        </w:rPr>
        <w:t>(2.5.2)</w:t>
      </w:r>
    </w:p>
    <w:p w:rsidR="006C44FB" w:rsidRPr="00327627" w:rsidRDefault="006C44FB"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Подставляя эту величину в уравнение (</w:t>
      </w:r>
      <w:r w:rsidR="00E53C68" w:rsidRPr="00327627">
        <w:rPr>
          <w:color w:val="000000"/>
          <w:sz w:val="28"/>
          <w:szCs w:val="28"/>
        </w:rPr>
        <w:t>2.5.1</w:t>
      </w:r>
      <w:r w:rsidRPr="00327627">
        <w:rPr>
          <w:color w:val="000000"/>
          <w:sz w:val="28"/>
          <w:szCs w:val="28"/>
        </w:rPr>
        <w:t>), получим:</w:t>
      </w:r>
    </w:p>
    <w:p w:rsidR="00E36F3E" w:rsidRPr="00327627" w:rsidRDefault="00276D74" w:rsidP="00327627">
      <w:pPr>
        <w:shd w:val="clear" w:color="auto" w:fill="FFFFFF"/>
        <w:autoSpaceDE w:val="0"/>
        <w:autoSpaceDN w:val="0"/>
        <w:adjustRightInd w:val="0"/>
        <w:spacing w:line="360" w:lineRule="auto"/>
        <w:ind w:firstLine="709"/>
        <w:jc w:val="both"/>
        <w:rPr>
          <w:color w:val="000000"/>
          <w:sz w:val="28"/>
          <w:szCs w:val="28"/>
        </w:rPr>
      </w:pPr>
      <w:r>
        <w:rPr>
          <w:color w:val="000000"/>
          <w:position w:val="-10"/>
          <w:sz w:val="28"/>
          <w:szCs w:val="28"/>
        </w:rPr>
        <w:pict>
          <v:shape id="_x0000_i1078" type="#_x0000_t75" style="width:123.75pt;height:15.75pt">
            <v:imagedata r:id="rId50" o:title=""/>
          </v:shape>
        </w:pict>
      </w:r>
      <w:r w:rsidR="00327627">
        <w:rPr>
          <w:color w:val="000000"/>
          <w:sz w:val="28"/>
          <w:szCs w:val="28"/>
        </w:rPr>
        <w:t xml:space="preserve">                     </w:t>
      </w:r>
      <w:r w:rsidR="00E53C68" w:rsidRPr="00327627">
        <w:rPr>
          <w:color w:val="000000"/>
          <w:sz w:val="28"/>
          <w:szCs w:val="28"/>
        </w:rPr>
        <w:t>(2.5.3</w:t>
      </w:r>
      <w:r w:rsidR="00E36F3E" w:rsidRPr="00327627">
        <w:rPr>
          <w:color w:val="000000"/>
          <w:sz w:val="28"/>
          <w:szCs w:val="28"/>
        </w:rPr>
        <w:t>)</w:t>
      </w:r>
    </w:p>
    <w:p w:rsidR="006C44FB" w:rsidRPr="00327627" w:rsidRDefault="006C44FB"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в котором активность а* отнесена к бесконечно разбавленному раствору ионов в неводной среде, а коэффициент</w:t>
      </w:r>
      <w:r w:rsidR="00E36F3E" w:rsidRPr="00327627">
        <w:rPr>
          <w:color w:val="000000"/>
          <w:sz w:val="28"/>
          <w:szCs w:val="28"/>
        </w:rPr>
        <w:t xml:space="preserve"> </w:t>
      </w:r>
      <w:r w:rsidR="00276D74">
        <w:rPr>
          <w:color w:val="000000"/>
          <w:position w:val="-10"/>
          <w:sz w:val="28"/>
          <w:szCs w:val="28"/>
        </w:rPr>
        <w:pict>
          <v:shape id="_x0000_i1079" type="#_x0000_t75" style="width:24pt;height:12.75pt">
            <v:imagedata r:id="rId51" o:title=""/>
          </v:shape>
        </w:pict>
      </w:r>
      <w:r w:rsidR="00276D74">
        <w:rPr>
          <w:color w:val="000000"/>
          <w:position w:val="-4"/>
          <w:sz w:val="28"/>
          <w:szCs w:val="28"/>
        </w:rPr>
        <w:pict>
          <v:shape id="_x0000_i1080" type="#_x0000_t75" style="width:9pt;height:14.25pt">
            <v:imagedata r:id="rId39" o:title=""/>
          </v:shape>
        </w:pict>
      </w:r>
      <w:r w:rsidRPr="00327627">
        <w:rPr>
          <w:color w:val="000000"/>
          <w:sz w:val="28"/>
          <w:szCs w:val="28"/>
        </w:rPr>
        <w:t xml:space="preserve"> </w:t>
      </w:r>
      <w:r w:rsidR="00E36F3E" w:rsidRPr="00327627">
        <w:rPr>
          <w:color w:val="000000"/>
          <w:sz w:val="28"/>
          <w:szCs w:val="28"/>
        </w:rPr>
        <w:t xml:space="preserve">отнесен к воде в </w:t>
      </w:r>
      <w:r w:rsidRPr="00327627">
        <w:rPr>
          <w:color w:val="000000"/>
          <w:sz w:val="28"/>
          <w:szCs w:val="28"/>
        </w:rPr>
        <w:t>качестве стан</w:t>
      </w:r>
      <w:r w:rsidRPr="00327627">
        <w:rPr>
          <w:color w:val="000000"/>
          <w:sz w:val="28"/>
          <w:szCs w:val="28"/>
        </w:rPr>
        <w:softHyphen/>
        <w:t>дартного состояния</w:t>
      </w:r>
      <w:r w:rsidR="00E36F3E" w:rsidRPr="00327627">
        <w:rPr>
          <w:color w:val="000000"/>
          <w:sz w:val="28"/>
          <w:szCs w:val="28"/>
        </w:rPr>
        <w:t>.</w:t>
      </w:r>
    </w:p>
    <w:p w:rsidR="006C44FB" w:rsidRPr="00327627" w:rsidRDefault="006C44FB"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Величина —</w:t>
      </w:r>
      <w:r w:rsidRPr="00327627">
        <w:rPr>
          <w:color w:val="000000"/>
          <w:sz w:val="28"/>
          <w:szCs w:val="28"/>
          <w:lang w:val="en-US"/>
        </w:rPr>
        <w:t>lg</w:t>
      </w:r>
      <w:r w:rsidRPr="00327627">
        <w:rPr>
          <w:color w:val="000000"/>
          <w:sz w:val="28"/>
          <w:szCs w:val="28"/>
        </w:rPr>
        <w:t xml:space="preserve"> а</w:t>
      </w:r>
      <w:r w:rsidR="00E36F3E" w:rsidRPr="00327627">
        <w:rPr>
          <w:color w:val="000000"/>
          <w:sz w:val="28"/>
          <w:szCs w:val="28"/>
          <w:vertAlign w:val="superscript"/>
        </w:rPr>
        <w:t>*</w:t>
      </w:r>
      <w:r w:rsidR="00E36F3E" w:rsidRPr="00327627">
        <w:rPr>
          <w:color w:val="000000"/>
          <w:sz w:val="28"/>
          <w:szCs w:val="28"/>
          <w:vertAlign w:val="subscript"/>
        </w:rPr>
        <w:t>МН+</w:t>
      </w:r>
      <w:r w:rsidRPr="00327627">
        <w:rPr>
          <w:color w:val="000000"/>
          <w:sz w:val="28"/>
          <w:szCs w:val="28"/>
        </w:rPr>
        <w:t xml:space="preserve"> называется рН</w:t>
      </w:r>
      <w:r w:rsidRPr="00327627">
        <w:rPr>
          <w:color w:val="000000"/>
          <w:sz w:val="28"/>
          <w:szCs w:val="28"/>
          <w:vertAlign w:val="subscript"/>
        </w:rPr>
        <w:t>р</w:t>
      </w:r>
      <w:r w:rsidRPr="00327627">
        <w:rPr>
          <w:color w:val="000000"/>
          <w:sz w:val="28"/>
          <w:szCs w:val="28"/>
        </w:rPr>
        <w:t>. Она может быть измерена для любого неводного раствора против стандарта в том же самом неводном рас</w:t>
      </w:r>
      <w:r w:rsidRPr="00327627">
        <w:rPr>
          <w:color w:val="000000"/>
          <w:sz w:val="28"/>
          <w:szCs w:val="28"/>
        </w:rPr>
        <w:softHyphen/>
        <w:t>творе. В определении этой величины затруднений нет.</w:t>
      </w:r>
    </w:p>
    <w:p w:rsidR="006C44FB" w:rsidRPr="00327627" w:rsidRDefault="006C44FB"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Следовательно</w:t>
      </w:r>
    </w:p>
    <w:p w:rsidR="006C44FB" w:rsidRPr="00327627" w:rsidRDefault="006C44FB"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lang w:val="en-US"/>
        </w:rPr>
        <w:t>pA</w:t>
      </w:r>
      <w:r w:rsidRPr="00327627">
        <w:rPr>
          <w:color w:val="000000"/>
          <w:sz w:val="28"/>
          <w:szCs w:val="28"/>
        </w:rPr>
        <w:t xml:space="preserve"> = </w:t>
      </w:r>
      <w:r w:rsidR="00E36F3E" w:rsidRPr="00327627">
        <w:rPr>
          <w:color w:val="000000"/>
          <w:sz w:val="28"/>
          <w:szCs w:val="28"/>
          <w:lang w:val="en-US"/>
        </w:rPr>
        <w:t>pH</w:t>
      </w:r>
      <w:r w:rsidR="00E36F3E" w:rsidRPr="00327627">
        <w:rPr>
          <w:color w:val="000000"/>
          <w:sz w:val="28"/>
          <w:szCs w:val="28"/>
          <w:vertAlign w:val="subscript"/>
        </w:rPr>
        <w:t>р</w:t>
      </w:r>
      <w:r w:rsidR="00276D74">
        <w:rPr>
          <w:color w:val="000000"/>
          <w:position w:val="-10"/>
          <w:sz w:val="28"/>
          <w:szCs w:val="28"/>
          <w:vertAlign w:val="subscript"/>
        </w:rPr>
        <w:pict>
          <v:shape id="_x0000_i1081" type="#_x0000_t75" style="width:45pt;height:15.75pt">
            <v:imagedata r:id="rId52" o:title=""/>
          </v:shape>
        </w:pict>
      </w:r>
      <w:r w:rsidR="00327627">
        <w:rPr>
          <w:color w:val="000000"/>
          <w:sz w:val="28"/>
          <w:szCs w:val="28"/>
        </w:rPr>
        <w:t xml:space="preserve">                        </w:t>
      </w:r>
      <w:r w:rsidRPr="00327627">
        <w:rPr>
          <w:color w:val="000000"/>
          <w:sz w:val="28"/>
          <w:szCs w:val="28"/>
        </w:rPr>
        <w:t>(</w:t>
      </w:r>
      <w:r w:rsidR="00E53C68" w:rsidRPr="00327627">
        <w:rPr>
          <w:color w:val="000000"/>
          <w:sz w:val="28"/>
          <w:szCs w:val="28"/>
        </w:rPr>
        <w:t>2.5.4</w:t>
      </w:r>
      <w:r w:rsidRPr="00327627">
        <w:rPr>
          <w:color w:val="000000"/>
          <w:sz w:val="28"/>
          <w:szCs w:val="28"/>
        </w:rPr>
        <w:t>)</w:t>
      </w:r>
    </w:p>
    <w:p w:rsidR="006C44FB" w:rsidRPr="00327627" w:rsidRDefault="006C44FB"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Это однозначное определение величины рА.</w:t>
      </w:r>
    </w:p>
    <w:p w:rsidR="00E53C68" w:rsidRPr="00327627" w:rsidRDefault="00E53C68" w:rsidP="00327627">
      <w:pPr>
        <w:shd w:val="clear" w:color="auto" w:fill="FFFFFF"/>
        <w:autoSpaceDE w:val="0"/>
        <w:autoSpaceDN w:val="0"/>
        <w:adjustRightInd w:val="0"/>
        <w:spacing w:line="360" w:lineRule="auto"/>
        <w:ind w:firstLine="709"/>
        <w:jc w:val="both"/>
        <w:rPr>
          <w:sz w:val="28"/>
          <w:szCs w:val="28"/>
        </w:rPr>
      </w:pPr>
    </w:p>
    <w:p w:rsidR="006C44FB" w:rsidRPr="00327627" w:rsidRDefault="00B915C4" w:rsidP="00707A20">
      <w:pPr>
        <w:shd w:val="clear" w:color="auto" w:fill="FFFFFF"/>
        <w:autoSpaceDE w:val="0"/>
        <w:autoSpaceDN w:val="0"/>
        <w:adjustRightInd w:val="0"/>
        <w:spacing w:line="360" w:lineRule="auto"/>
        <w:ind w:left="1276" w:hanging="567"/>
        <w:jc w:val="both"/>
        <w:rPr>
          <w:b/>
          <w:sz w:val="28"/>
          <w:szCs w:val="28"/>
        </w:rPr>
      </w:pPr>
      <w:r w:rsidRPr="00327627">
        <w:rPr>
          <w:b/>
          <w:color w:val="000000"/>
          <w:sz w:val="28"/>
          <w:szCs w:val="28"/>
        </w:rPr>
        <w:t>2.6</w:t>
      </w:r>
      <w:r w:rsidR="00E53C68" w:rsidRPr="00327627">
        <w:rPr>
          <w:b/>
          <w:color w:val="000000"/>
          <w:sz w:val="28"/>
          <w:szCs w:val="28"/>
        </w:rPr>
        <w:t>.</w:t>
      </w:r>
      <w:r w:rsidR="00707A20">
        <w:rPr>
          <w:b/>
          <w:color w:val="000000"/>
          <w:sz w:val="28"/>
          <w:szCs w:val="28"/>
        </w:rPr>
        <w:t xml:space="preserve"> </w:t>
      </w:r>
      <w:r w:rsidR="006C44FB" w:rsidRPr="00327627">
        <w:rPr>
          <w:b/>
          <w:color w:val="000000"/>
          <w:sz w:val="28"/>
          <w:szCs w:val="28"/>
        </w:rPr>
        <w:t xml:space="preserve">Применение средних коэффициентов активности </w:t>
      </w:r>
      <w:r w:rsidR="00276D74">
        <w:rPr>
          <w:b/>
          <w:color w:val="000000"/>
          <w:position w:val="-10"/>
          <w:sz w:val="28"/>
          <w:szCs w:val="28"/>
        </w:rPr>
        <w:pict>
          <v:shape id="_x0000_i1082" type="#_x0000_t75" style="width:12.75pt;height:12.75pt">
            <v:imagedata r:id="rId8" o:title=""/>
          </v:shape>
        </w:pict>
      </w:r>
      <w:r w:rsidR="006C44FB" w:rsidRPr="00327627">
        <w:rPr>
          <w:b/>
          <w:color w:val="000000"/>
          <w:sz w:val="28"/>
          <w:szCs w:val="28"/>
        </w:rPr>
        <w:t xml:space="preserve"> ионов для оценки единой шкалы кислотности</w:t>
      </w:r>
    </w:p>
    <w:p w:rsidR="006C44FB" w:rsidRPr="00327627" w:rsidRDefault="006C44FB" w:rsidP="00327627">
      <w:pPr>
        <w:shd w:val="clear" w:color="auto" w:fill="FFFFFF"/>
        <w:autoSpaceDE w:val="0"/>
        <w:autoSpaceDN w:val="0"/>
        <w:adjustRightInd w:val="0"/>
        <w:spacing w:line="360" w:lineRule="auto"/>
        <w:ind w:firstLine="709"/>
        <w:jc w:val="both"/>
        <w:rPr>
          <w:sz w:val="28"/>
          <w:szCs w:val="28"/>
        </w:rPr>
      </w:pPr>
    </w:p>
    <w:p w:rsidR="006C44FB" w:rsidRPr="00327627" w:rsidRDefault="006C44FB"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Для оценки единой шкалы кислотности можно воспользоваться сред</w:t>
      </w:r>
      <w:r w:rsidRPr="00327627">
        <w:rPr>
          <w:color w:val="000000"/>
          <w:sz w:val="28"/>
          <w:szCs w:val="28"/>
        </w:rPr>
        <w:softHyphen/>
        <w:t>ними коэффициентами активности ионов сильной соляной кислоты.</w:t>
      </w:r>
    </w:p>
    <w:p w:rsidR="006C44FB" w:rsidRPr="00327627" w:rsidRDefault="00E36F3E"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Было установлено, что они могут быть определены</w:t>
      </w:r>
      <w:r w:rsidR="00476517" w:rsidRPr="00327627">
        <w:rPr>
          <w:color w:val="000000"/>
          <w:sz w:val="28"/>
          <w:szCs w:val="28"/>
        </w:rPr>
        <w:t xml:space="preserve"> только для суммы электролитов в целом</w:t>
      </w:r>
      <w:r w:rsidR="006C44FB" w:rsidRPr="00327627">
        <w:rPr>
          <w:color w:val="000000"/>
          <w:sz w:val="28"/>
          <w:szCs w:val="28"/>
        </w:rPr>
        <w:t xml:space="preserve">. Эти величины хорошо известны для ионов ряда сильных кислот, особенно для </w:t>
      </w:r>
      <w:r w:rsidR="00476517" w:rsidRPr="00327627">
        <w:rPr>
          <w:color w:val="000000"/>
          <w:sz w:val="28"/>
          <w:szCs w:val="28"/>
          <w:lang w:val="en-US"/>
        </w:rPr>
        <w:t>HCl</w:t>
      </w:r>
      <w:r w:rsidR="006C44FB" w:rsidRPr="00327627">
        <w:rPr>
          <w:color w:val="000000"/>
          <w:sz w:val="28"/>
          <w:szCs w:val="28"/>
        </w:rPr>
        <w:t xml:space="preserve"> во многих растворителях. Например, для этилового спирта </w:t>
      </w:r>
      <w:r w:rsidR="00476517" w:rsidRPr="00327627">
        <w:rPr>
          <w:iCs/>
          <w:color w:val="000000"/>
          <w:sz w:val="28"/>
          <w:szCs w:val="28"/>
        </w:rPr>
        <w:t>2</w:t>
      </w:r>
      <w:r w:rsidR="00476517" w:rsidRPr="00327627">
        <w:rPr>
          <w:iCs/>
          <w:color w:val="000000"/>
          <w:sz w:val="28"/>
          <w:szCs w:val="28"/>
          <w:lang w:val="en-US"/>
        </w:rPr>
        <w:t>lg</w:t>
      </w:r>
      <w:r w:rsidR="00276D74">
        <w:rPr>
          <w:iCs/>
          <w:color w:val="000000"/>
          <w:position w:val="-10"/>
          <w:sz w:val="28"/>
          <w:szCs w:val="28"/>
          <w:lang w:val="en-US"/>
        </w:rPr>
        <w:pict>
          <v:shape id="_x0000_i1083" type="#_x0000_t75" style="width:66.75pt;height:15.75pt">
            <v:imagedata r:id="rId53" o:title=""/>
          </v:shape>
        </w:pict>
      </w:r>
      <w:r w:rsidR="006C44FB" w:rsidRPr="00327627">
        <w:rPr>
          <w:color w:val="000000"/>
          <w:sz w:val="28"/>
          <w:szCs w:val="28"/>
        </w:rPr>
        <w:t xml:space="preserve">. Однако какая часть величины 5,02 составляет </w:t>
      </w:r>
      <w:r w:rsidR="006C44FB" w:rsidRPr="00327627">
        <w:rPr>
          <w:color w:val="000000"/>
          <w:sz w:val="28"/>
          <w:szCs w:val="28"/>
          <w:lang w:val="en-US"/>
        </w:rPr>
        <w:t>lg</w:t>
      </w:r>
      <w:r w:rsidR="006C44FB" w:rsidRPr="00327627">
        <w:rPr>
          <w:color w:val="000000"/>
          <w:sz w:val="28"/>
          <w:szCs w:val="28"/>
        </w:rPr>
        <w:t xml:space="preserve"> </w:t>
      </w:r>
      <w:r w:rsidR="00276D74">
        <w:rPr>
          <w:color w:val="000000"/>
          <w:position w:val="-10"/>
          <w:sz w:val="28"/>
          <w:szCs w:val="28"/>
        </w:rPr>
        <w:pict>
          <v:shape id="_x0000_i1084" type="#_x0000_t75" style="width:27.75pt;height:12.75pt">
            <v:imagedata r:id="rId54" o:title=""/>
          </v:shape>
        </w:pict>
      </w:r>
      <w:r w:rsidR="006C44FB" w:rsidRPr="00327627">
        <w:rPr>
          <w:color w:val="000000"/>
          <w:sz w:val="28"/>
          <w:szCs w:val="28"/>
        </w:rPr>
        <w:t xml:space="preserve"> и какая часть </w:t>
      </w:r>
      <w:r w:rsidR="00476517" w:rsidRPr="00327627">
        <w:rPr>
          <w:color w:val="000000"/>
          <w:sz w:val="28"/>
          <w:szCs w:val="28"/>
          <w:lang w:val="en-US"/>
        </w:rPr>
        <w:t>lg</w:t>
      </w:r>
      <w:r w:rsidR="00276D74">
        <w:rPr>
          <w:color w:val="000000"/>
          <w:position w:val="-10"/>
          <w:sz w:val="28"/>
          <w:szCs w:val="28"/>
          <w:lang w:val="en-US"/>
        </w:rPr>
        <w:pict>
          <v:shape id="_x0000_i1085" type="#_x0000_t75" style="width:27pt;height:12.75pt">
            <v:imagedata r:id="rId55" o:title=""/>
          </v:shape>
        </w:pict>
      </w:r>
      <w:r w:rsidR="00476517" w:rsidRPr="00327627">
        <w:rPr>
          <w:color w:val="000000"/>
          <w:sz w:val="28"/>
          <w:szCs w:val="28"/>
        </w:rPr>
        <w:t xml:space="preserve"> </w:t>
      </w:r>
      <w:r w:rsidR="00476517" w:rsidRPr="00327627">
        <w:rPr>
          <w:color w:val="000000"/>
          <w:sz w:val="28"/>
          <w:szCs w:val="28"/>
          <w:lang w:val="uk-UA"/>
        </w:rPr>
        <w:t>мы не</w:t>
      </w:r>
      <w:r w:rsidR="00476517" w:rsidRPr="00327627">
        <w:rPr>
          <w:color w:val="000000"/>
          <w:sz w:val="28"/>
          <w:szCs w:val="28"/>
        </w:rPr>
        <w:t xml:space="preserve"> </w:t>
      </w:r>
      <w:r w:rsidR="006C44FB" w:rsidRPr="00327627">
        <w:rPr>
          <w:color w:val="000000"/>
          <w:sz w:val="28"/>
          <w:szCs w:val="28"/>
        </w:rPr>
        <w:t>знаем. В связи с этим было предложено поступать так: при</w:t>
      </w:r>
      <w:r w:rsidR="00476517" w:rsidRPr="00327627">
        <w:rPr>
          <w:color w:val="000000"/>
          <w:sz w:val="28"/>
          <w:szCs w:val="28"/>
        </w:rPr>
        <w:t>н</w:t>
      </w:r>
      <w:r w:rsidR="006C44FB" w:rsidRPr="00327627">
        <w:rPr>
          <w:color w:val="000000"/>
          <w:sz w:val="28"/>
          <w:szCs w:val="28"/>
        </w:rPr>
        <w:t>ять, что средний коэффициент активности ионов кислоты равен коэффи</w:t>
      </w:r>
      <w:r w:rsidR="006C44FB" w:rsidRPr="00327627">
        <w:rPr>
          <w:color w:val="000000"/>
          <w:sz w:val="28"/>
          <w:szCs w:val="28"/>
        </w:rPr>
        <w:softHyphen/>
        <w:t>циенту активности ионов лиония,</w:t>
      </w:r>
      <w:r w:rsidR="00476517" w:rsidRPr="00327627">
        <w:rPr>
          <w:color w:val="000000"/>
          <w:sz w:val="28"/>
          <w:szCs w:val="28"/>
        </w:rPr>
        <w:t xml:space="preserve"> </w:t>
      </w:r>
      <w:r w:rsidR="006C44FB" w:rsidRPr="00327627">
        <w:rPr>
          <w:color w:val="000000"/>
          <w:sz w:val="28"/>
          <w:szCs w:val="28"/>
        </w:rPr>
        <w:t>т. е.</w:t>
      </w:r>
      <w:r w:rsidR="00200B67" w:rsidRPr="00327627">
        <w:rPr>
          <w:color w:val="000000"/>
          <w:sz w:val="28"/>
          <w:szCs w:val="28"/>
        </w:rPr>
        <w:t xml:space="preserve"> п</w:t>
      </w:r>
      <w:r w:rsidR="006C44FB" w:rsidRPr="00327627">
        <w:rPr>
          <w:color w:val="000000"/>
          <w:sz w:val="28"/>
          <w:szCs w:val="28"/>
        </w:rPr>
        <w:t>редположить, что</w:t>
      </w:r>
      <w:r w:rsidR="00200B67" w:rsidRPr="00327627">
        <w:rPr>
          <w:color w:val="000000"/>
          <w:sz w:val="28"/>
          <w:szCs w:val="28"/>
        </w:rPr>
        <w:t>:</w:t>
      </w:r>
    </w:p>
    <w:p w:rsidR="006C44FB" w:rsidRPr="00327627" w:rsidRDefault="00200B67"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lang w:val="en-US"/>
        </w:rPr>
        <w:t>lg</w:t>
      </w:r>
      <w:r w:rsidR="00276D74">
        <w:rPr>
          <w:color w:val="000000"/>
          <w:position w:val="-10"/>
          <w:sz w:val="28"/>
          <w:szCs w:val="28"/>
          <w:lang w:val="en-US"/>
        </w:rPr>
        <w:pict>
          <v:shape id="_x0000_i1086" type="#_x0000_t75" style="width:72.75pt;height:15.75pt">
            <v:imagedata r:id="rId56" o:title=""/>
          </v:shape>
        </w:pict>
      </w:r>
      <w:r w:rsidR="00327627" w:rsidRPr="00327627">
        <w:rPr>
          <w:color w:val="000000"/>
          <w:sz w:val="28"/>
          <w:szCs w:val="28"/>
        </w:rPr>
        <w:t xml:space="preserve">                       </w:t>
      </w:r>
      <w:r w:rsidR="00E53C68" w:rsidRPr="00327627">
        <w:rPr>
          <w:color w:val="000000"/>
          <w:sz w:val="28"/>
          <w:szCs w:val="28"/>
        </w:rPr>
        <w:t xml:space="preserve"> (2.6.1)</w:t>
      </w:r>
    </w:p>
    <w:p w:rsidR="006C44FB" w:rsidRPr="00327627" w:rsidRDefault="006C44FB"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Из этого предположения следует, что величина рА определяется выра</w:t>
      </w:r>
      <w:r w:rsidRPr="00327627">
        <w:rPr>
          <w:color w:val="000000"/>
          <w:sz w:val="28"/>
          <w:szCs w:val="28"/>
        </w:rPr>
        <w:softHyphen/>
        <w:t>жением</w:t>
      </w:r>
    </w:p>
    <w:p w:rsidR="00200B67" w:rsidRPr="00327627" w:rsidRDefault="00276D74" w:rsidP="00327627">
      <w:pPr>
        <w:shd w:val="clear" w:color="auto" w:fill="FFFFFF"/>
        <w:autoSpaceDE w:val="0"/>
        <w:autoSpaceDN w:val="0"/>
        <w:adjustRightInd w:val="0"/>
        <w:spacing w:line="360" w:lineRule="auto"/>
        <w:ind w:firstLine="709"/>
        <w:jc w:val="both"/>
        <w:rPr>
          <w:color w:val="000000"/>
          <w:sz w:val="28"/>
          <w:szCs w:val="28"/>
        </w:rPr>
      </w:pPr>
      <w:r>
        <w:rPr>
          <w:color w:val="000000"/>
          <w:position w:val="-10"/>
          <w:sz w:val="28"/>
          <w:szCs w:val="28"/>
        </w:rPr>
        <w:pict>
          <v:shape id="_x0000_i1087" type="#_x0000_t75" style="width:117pt;height:15.75pt">
            <v:imagedata r:id="rId57" o:title=""/>
          </v:shape>
        </w:pict>
      </w:r>
      <w:r w:rsidR="00327627">
        <w:rPr>
          <w:color w:val="000000"/>
          <w:sz w:val="28"/>
          <w:szCs w:val="28"/>
        </w:rPr>
        <w:t xml:space="preserve">                    </w:t>
      </w:r>
      <w:r w:rsidR="00E53C68" w:rsidRPr="00327627">
        <w:rPr>
          <w:color w:val="000000"/>
          <w:sz w:val="28"/>
          <w:szCs w:val="28"/>
        </w:rPr>
        <w:t xml:space="preserve"> (2.6.2</w:t>
      </w:r>
      <w:r w:rsidR="00200B67" w:rsidRPr="00327627">
        <w:rPr>
          <w:color w:val="000000"/>
          <w:sz w:val="28"/>
          <w:szCs w:val="28"/>
        </w:rPr>
        <w:t>)</w:t>
      </w:r>
    </w:p>
    <w:p w:rsidR="006C44FB" w:rsidRPr="00327627" w:rsidRDefault="006C44FB"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 xml:space="preserve">Такой прием вносит определенную ошибку, обусловленную различием </w:t>
      </w:r>
      <w:r w:rsidR="00200B67" w:rsidRPr="00327627">
        <w:rPr>
          <w:color w:val="000000"/>
          <w:sz w:val="28"/>
          <w:szCs w:val="28"/>
        </w:rPr>
        <w:t>в</w:t>
      </w:r>
      <w:r w:rsidRPr="00327627">
        <w:rPr>
          <w:color w:val="000000"/>
          <w:sz w:val="28"/>
          <w:szCs w:val="28"/>
        </w:rPr>
        <w:t xml:space="preserve"> величинах </w:t>
      </w:r>
      <w:r w:rsidR="00276D74">
        <w:rPr>
          <w:color w:val="000000"/>
          <w:position w:val="-10"/>
          <w:sz w:val="28"/>
          <w:szCs w:val="28"/>
        </w:rPr>
        <w:pict>
          <v:shape id="_x0000_i1088" type="#_x0000_t75" style="width:24.75pt;height:15.75pt">
            <v:imagedata r:id="rId9" o:title=""/>
          </v:shape>
        </w:pict>
      </w:r>
      <w:r w:rsidR="00200B67" w:rsidRPr="00327627">
        <w:rPr>
          <w:color w:val="000000"/>
          <w:sz w:val="28"/>
          <w:szCs w:val="28"/>
        </w:rPr>
        <w:t xml:space="preserve"> протонов </w:t>
      </w:r>
      <w:r w:rsidRPr="00327627">
        <w:rPr>
          <w:color w:val="000000"/>
          <w:sz w:val="28"/>
          <w:szCs w:val="28"/>
        </w:rPr>
        <w:t xml:space="preserve">и анионов кислот, однако сравнение </w:t>
      </w:r>
      <w:r w:rsidR="00276D74">
        <w:rPr>
          <w:color w:val="000000"/>
          <w:position w:val="-10"/>
          <w:sz w:val="28"/>
          <w:szCs w:val="28"/>
        </w:rPr>
        <w:pict>
          <v:shape id="_x0000_i1089" type="#_x0000_t75" style="width:24.75pt;height:15.75pt">
            <v:imagedata r:id="rId58" o:title=""/>
          </v:shape>
        </w:pict>
      </w:r>
      <w:r w:rsidRPr="00327627">
        <w:rPr>
          <w:i/>
          <w:iCs/>
          <w:color w:val="000000"/>
          <w:sz w:val="28"/>
          <w:szCs w:val="28"/>
        </w:rPr>
        <w:t xml:space="preserve"> </w:t>
      </w:r>
      <w:r w:rsidRPr="00327627">
        <w:rPr>
          <w:color w:val="000000"/>
          <w:sz w:val="28"/>
          <w:szCs w:val="28"/>
        </w:rPr>
        <w:t xml:space="preserve">для </w:t>
      </w:r>
      <w:r w:rsidR="00200B67" w:rsidRPr="00327627">
        <w:rPr>
          <w:color w:val="000000"/>
          <w:sz w:val="28"/>
          <w:szCs w:val="28"/>
        </w:rPr>
        <w:t>разных</w:t>
      </w:r>
      <w:r w:rsidRPr="00327627">
        <w:rPr>
          <w:color w:val="000000"/>
          <w:sz w:val="28"/>
          <w:szCs w:val="28"/>
        </w:rPr>
        <w:t xml:space="preserve"> кислот показало, что эти величины близки между собой; например,</w:t>
      </w:r>
    </w:p>
    <w:p w:rsidR="006C44FB" w:rsidRPr="00327627" w:rsidRDefault="00200B67"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и э</w:t>
      </w:r>
      <w:r w:rsidR="006C44FB" w:rsidRPr="00327627">
        <w:rPr>
          <w:color w:val="000000"/>
          <w:sz w:val="28"/>
          <w:szCs w:val="28"/>
        </w:rPr>
        <w:t>тиловом</w:t>
      </w:r>
      <w:r w:rsidR="00327627">
        <w:rPr>
          <w:color w:val="000000"/>
          <w:sz w:val="28"/>
          <w:szCs w:val="28"/>
        </w:rPr>
        <w:t xml:space="preserve"> </w:t>
      </w:r>
      <w:r w:rsidR="006C44FB" w:rsidRPr="00327627">
        <w:rPr>
          <w:color w:val="000000"/>
          <w:sz w:val="28"/>
          <w:szCs w:val="28"/>
        </w:rPr>
        <w:t xml:space="preserve"> спирте</w:t>
      </w:r>
      <w:r w:rsidR="00327627">
        <w:rPr>
          <w:color w:val="000000"/>
          <w:sz w:val="28"/>
          <w:szCs w:val="28"/>
        </w:rPr>
        <w:t xml:space="preserve">  </w:t>
      </w:r>
      <w:r w:rsidR="00276D74">
        <w:rPr>
          <w:color w:val="000000"/>
          <w:position w:val="-10"/>
          <w:sz w:val="28"/>
          <w:szCs w:val="28"/>
        </w:rPr>
        <w:pict>
          <v:shape id="_x0000_i1090" type="#_x0000_t75" style="width:84.75pt;height:15.75pt">
            <v:imagedata r:id="rId59" o:title=""/>
          </v:shape>
        </w:pict>
      </w:r>
      <w:r w:rsidRPr="00327627">
        <w:rPr>
          <w:color w:val="000000"/>
          <w:sz w:val="28"/>
          <w:szCs w:val="28"/>
        </w:rPr>
        <w:t xml:space="preserve">, </w:t>
      </w:r>
      <w:r w:rsidR="00276D74">
        <w:rPr>
          <w:color w:val="000000"/>
          <w:position w:val="-10"/>
          <w:sz w:val="28"/>
          <w:szCs w:val="28"/>
        </w:rPr>
        <w:pict>
          <v:shape id="_x0000_i1091" type="#_x0000_t75" style="width:66pt;height:15.75pt">
            <v:imagedata r:id="rId60" o:title=""/>
          </v:shape>
        </w:pict>
      </w:r>
      <w:r w:rsidRPr="00327627">
        <w:rPr>
          <w:color w:val="000000"/>
          <w:sz w:val="28"/>
          <w:szCs w:val="28"/>
        </w:rPr>
        <w:t xml:space="preserve">, </w:t>
      </w:r>
      <w:r w:rsidR="00276D74">
        <w:rPr>
          <w:color w:val="000000"/>
          <w:position w:val="-10"/>
          <w:sz w:val="28"/>
          <w:szCs w:val="28"/>
        </w:rPr>
        <w:pict>
          <v:shape id="_x0000_i1092" type="#_x0000_t75" style="width:77.25pt;height:15.75pt">
            <v:imagedata r:id="rId61" o:title=""/>
          </v:shape>
        </w:pict>
      </w:r>
      <w:r w:rsidRPr="00327627">
        <w:rPr>
          <w:color w:val="000000"/>
          <w:sz w:val="28"/>
          <w:szCs w:val="28"/>
        </w:rPr>
        <w:t xml:space="preserve"> и т.д. Э</w:t>
      </w:r>
      <w:r w:rsidR="006C44FB" w:rsidRPr="00327627">
        <w:rPr>
          <w:color w:val="000000"/>
          <w:sz w:val="28"/>
          <w:szCs w:val="28"/>
        </w:rPr>
        <w:t>то же наблюдается и для других растворителей</w:t>
      </w:r>
      <w:r w:rsidRPr="00327627">
        <w:rPr>
          <w:color w:val="000000"/>
          <w:sz w:val="28"/>
          <w:szCs w:val="28"/>
        </w:rPr>
        <w:t>.</w:t>
      </w:r>
    </w:p>
    <w:p w:rsidR="004305A3" w:rsidRPr="00327627" w:rsidRDefault="00200B67"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Эксперименты</w:t>
      </w:r>
      <w:r w:rsidR="006C44FB" w:rsidRPr="00327627">
        <w:rPr>
          <w:color w:val="000000"/>
          <w:sz w:val="28"/>
          <w:szCs w:val="28"/>
        </w:rPr>
        <w:t xml:space="preserve"> показывают, что величины </w:t>
      </w:r>
      <w:r w:rsidR="00276D74">
        <w:rPr>
          <w:color w:val="000000"/>
          <w:position w:val="-10"/>
          <w:sz w:val="28"/>
          <w:szCs w:val="28"/>
        </w:rPr>
        <w:pict>
          <v:shape id="_x0000_i1093" type="#_x0000_t75" style="width:24.75pt;height:15.75pt">
            <v:imagedata r:id="rId9" o:title=""/>
          </v:shape>
        </w:pict>
      </w:r>
      <w:r w:rsidR="006C44FB" w:rsidRPr="00327627">
        <w:rPr>
          <w:color w:val="000000"/>
          <w:sz w:val="28"/>
          <w:szCs w:val="28"/>
        </w:rPr>
        <w:t xml:space="preserve">ионов кислот в спиртам лишь несколько отличаются от величины: </w:t>
      </w:r>
      <w:r w:rsidR="00276D74">
        <w:rPr>
          <w:color w:val="000000"/>
          <w:position w:val="-10"/>
          <w:sz w:val="28"/>
          <w:szCs w:val="28"/>
        </w:rPr>
        <w:pict>
          <v:shape id="_x0000_i1094" type="#_x0000_t75" style="width:24.75pt;height:15.75pt">
            <v:imagedata r:id="rId9" o:title=""/>
          </v:shape>
        </w:pict>
      </w:r>
      <w:r w:rsidR="006C44FB" w:rsidRPr="00327627">
        <w:rPr>
          <w:color w:val="000000"/>
          <w:sz w:val="28"/>
          <w:szCs w:val="28"/>
        </w:rPr>
        <w:t xml:space="preserve">ионов солей. Поэтому нельзя предполагать, что </w:t>
      </w:r>
      <w:r w:rsidRPr="00327627">
        <w:rPr>
          <w:color w:val="000000"/>
          <w:sz w:val="28"/>
          <w:szCs w:val="28"/>
        </w:rPr>
        <w:t>изменения</w:t>
      </w:r>
      <w:r w:rsidR="006C44FB" w:rsidRPr="00327627">
        <w:rPr>
          <w:color w:val="000000"/>
          <w:sz w:val="28"/>
          <w:szCs w:val="28"/>
        </w:rPr>
        <w:t xml:space="preserve"> энергии сольватации ионов лиония р</w:t>
      </w:r>
      <w:r w:rsidRPr="00327627">
        <w:rPr>
          <w:color w:val="000000"/>
          <w:sz w:val="28"/>
          <w:szCs w:val="28"/>
        </w:rPr>
        <w:t>езко</w:t>
      </w:r>
      <w:r w:rsidR="006C44FB" w:rsidRPr="00327627">
        <w:rPr>
          <w:color w:val="000000"/>
          <w:sz w:val="28"/>
          <w:szCs w:val="28"/>
        </w:rPr>
        <w:t xml:space="preserve"> отличается от </w:t>
      </w:r>
      <w:r w:rsidR="004305A3" w:rsidRPr="00327627">
        <w:rPr>
          <w:color w:val="000000"/>
          <w:sz w:val="28"/>
          <w:szCs w:val="28"/>
        </w:rPr>
        <w:t>изменения</w:t>
      </w:r>
      <w:r w:rsidR="006C44FB" w:rsidRPr="00327627">
        <w:rPr>
          <w:color w:val="000000"/>
          <w:sz w:val="28"/>
          <w:szCs w:val="28"/>
        </w:rPr>
        <w:t xml:space="preserve"> энергии </w:t>
      </w:r>
      <w:r w:rsidR="004305A3" w:rsidRPr="00327627">
        <w:rPr>
          <w:color w:val="000000"/>
          <w:sz w:val="28"/>
          <w:szCs w:val="28"/>
        </w:rPr>
        <w:t xml:space="preserve">сольватации остальных катионов. Во всяком случае, величина </w:t>
      </w:r>
      <w:r w:rsidR="00276D74">
        <w:rPr>
          <w:color w:val="000000"/>
          <w:position w:val="-10"/>
          <w:sz w:val="28"/>
          <w:szCs w:val="28"/>
        </w:rPr>
        <w:pict>
          <v:shape id="_x0000_i1095" type="#_x0000_t75" style="width:24.75pt;height:15.75pt">
            <v:imagedata r:id="rId9" o:title=""/>
          </v:shape>
        </w:pict>
      </w:r>
      <w:r w:rsidR="004305A3" w:rsidRPr="00327627">
        <w:rPr>
          <w:i/>
          <w:iCs/>
          <w:color w:val="000000"/>
          <w:sz w:val="28"/>
          <w:szCs w:val="28"/>
        </w:rPr>
        <w:t xml:space="preserve"> </w:t>
      </w:r>
      <w:r w:rsidR="004305A3" w:rsidRPr="00327627">
        <w:rPr>
          <w:color w:val="000000"/>
          <w:sz w:val="28"/>
          <w:szCs w:val="28"/>
        </w:rPr>
        <w:t xml:space="preserve">ионов кислот является вполне однозначной и, вероятно, оценивает изменение кислотности с большей надежностью, чем величины </w:t>
      </w:r>
      <w:r w:rsidR="004305A3" w:rsidRPr="00327627">
        <w:rPr>
          <w:iCs/>
          <w:color w:val="000000"/>
          <w:sz w:val="28"/>
          <w:szCs w:val="28"/>
        </w:rPr>
        <w:t>Н</w:t>
      </w:r>
      <w:r w:rsidR="004305A3" w:rsidRPr="00327627">
        <w:rPr>
          <w:iCs/>
          <w:color w:val="000000"/>
          <w:sz w:val="28"/>
          <w:szCs w:val="28"/>
          <w:vertAlign w:val="subscript"/>
        </w:rPr>
        <w:t>0</w:t>
      </w:r>
      <w:r w:rsidR="004305A3" w:rsidRPr="00327627">
        <w:rPr>
          <w:iCs/>
          <w:color w:val="000000"/>
          <w:sz w:val="28"/>
          <w:szCs w:val="28"/>
        </w:rPr>
        <w:t>, Н</w:t>
      </w:r>
      <w:r w:rsidR="004305A3" w:rsidRPr="00327627">
        <w:rPr>
          <w:iCs/>
          <w:color w:val="000000"/>
          <w:sz w:val="28"/>
          <w:szCs w:val="28"/>
          <w:vertAlign w:val="subscript"/>
        </w:rPr>
        <w:t>(-)</w:t>
      </w:r>
      <w:r w:rsidR="004305A3" w:rsidRPr="00327627">
        <w:rPr>
          <w:iCs/>
          <w:color w:val="000000"/>
          <w:sz w:val="28"/>
          <w:szCs w:val="28"/>
        </w:rPr>
        <w:t>, рН</w:t>
      </w:r>
      <w:r w:rsidR="004305A3" w:rsidRPr="00327627">
        <w:rPr>
          <w:iCs/>
          <w:color w:val="000000"/>
          <w:sz w:val="28"/>
          <w:szCs w:val="28"/>
          <w:vertAlign w:val="subscript"/>
        </w:rPr>
        <w:t>Нас</w:t>
      </w:r>
      <w:r w:rsidR="004305A3" w:rsidRPr="00327627">
        <w:rPr>
          <w:iCs/>
          <w:color w:val="000000"/>
          <w:sz w:val="28"/>
          <w:szCs w:val="28"/>
        </w:rPr>
        <w:t xml:space="preserve"> и т.д.</w:t>
      </w:r>
    </w:p>
    <w:p w:rsidR="004305A3" w:rsidRPr="00327627" w:rsidRDefault="004305A3" w:rsidP="00327627">
      <w:pPr>
        <w:shd w:val="clear" w:color="auto" w:fill="FFFFFF"/>
        <w:autoSpaceDE w:val="0"/>
        <w:autoSpaceDN w:val="0"/>
        <w:adjustRightInd w:val="0"/>
        <w:spacing w:line="360" w:lineRule="auto"/>
        <w:ind w:firstLine="709"/>
        <w:jc w:val="both"/>
        <w:rPr>
          <w:color w:val="000000"/>
          <w:sz w:val="28"/>
          <w:szCs w:val="28"/>
        </w:rPr>
      </w:pPr>
    </w:p>
    <w:p w:rsidR="004305A3" w:rsidRPr="00327627" w:rsidRDefault="00B915C4" w:rsidP="00327627">
      <w:pPr>
        <w:shd w:val="clear" w:color="auto" w:fill="FFFFFF"/>
        <w:autoSpaceDE w:val="0"/>
        <w:autoSpaceDN w:val="0"/>
        <w:adjustRightInd w:val="0"/>
        <w:spacing w:line="360" w:lineRule="auto"/>
        <w:ind w:firstLine="709"/>
        <w:jc w:val="both"/>
        <w:rPr>
          <w:b/>
          <w:color w:val="000000"/>
          <w:sz w:val="28"/>
          <w:szCs w:val="28"/>
        </w:rPr>
      </w:pPr>
      <w:r w:rsidRPr="00327627">
        <w:rPr>
          <w:b/>
          <w:color w:val="000000"/>
          <w:sz w:val="28"/>
          <w:szCs w:val="28"/>
        </w:rPr>
        <w:t xml:space="preserve">2.7 </w:t>
      </w:r>
      <w:r w:rsidR="004305A3" w:rsidRPr="00327627">
        <w:rPr>
          <w:b/>
          <w:color w:val="000000"/>
          <w:sz w:val="28"/>
          <w:szCs w:val="28"/>
        </w:rPr>
        <w:t xml:space="preserve">Нахождение единой кислотности рА с помощью </w:t>
      </w:r>
      <w:r w:rsidR="00276D74">
        <w:rPr>
          <w:color w:val="000000"/>
          <w:position w:val="-10"/>
          <w:sz w:val="28"/>
          <w:szCs w:val="28"/>
        </w:rPr>
        <w:pict>
          <v:shape id="_x0000_i1096" type="#_x0000_t75" style="width:24.75pt;height:15.75pt">
            <v:imagedata r:id="rId9" o:title=""/>
          </v:shape>
        </w:pict>
      </w:r>
      <w:r w:rsidR="004305A3" w:rsidRPr="00327627">
        <w:rPr>
          <w:b/>
          <w:color w:val="000000"/>
          <w:sz w:val="28"/>
          <w:szCs w:val="28"/>
        </w:rPr>
        <w:t>протонов</w:t>
      </w:r>
    </w:p>
    <w:p w:rsidR="00B254EE" w:rsidRPr="00327627" w:rsidRDefault="00B254EE" w:rsidP="00327627">
      <w:pPr>
        <w:shd w:val="clear" w:color="auto" w:fill="FFFFFF"/>
        <w:autoSpaceDE w:val="0"/>
        <w:autoSpaceDN w:val="0"/>
        <w:adjustRightInd w:val="0"/>
        <w:spacing w:line="360" w:lineRule="auto"/>
        <w:ind w:firstLine="709"/>
        <w:jc w:val="both"/>
        <w:rPr>
          <w:b/>
          <w:sz w:val="28"/>
          <w:szCs w:val="28"/>
        </w:rPr>
      </w:pPr>
    </w:p>
    <w:p w:rsidR="004305A3" w:rsidRPr="00327627" w:rsidRDefault="004305A3"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Все перечисленные выше методы не позволяют однозначно оценить кислотность неводных растворов в единой шкале. Вопрос об этой шкале может быть решен только на основании данных о величинах химической энергии сольватации протонов в различных растворителях. Эти данные получены на основании подсчетов сумм и разностей хими</w:t>
      </w:r>
      <w:r w:rsidRPr="00327627">
        <w:rPr>
          <w:color w:val="000000"/>
          <w:sz w:val="28"/>
          <w:szCs w:val="28"/>
        </w:rPr>
        <w:softHyphen/>
        <w:t>ческих энергий сольватации ионов в неводных растворах из данных об элек</w:t>
      </w:r>
      <w:r w:rsidRPr="00327627">
        <w:rPr>
          <w:color w:val="000000"/>
          <w:sz w:val="28"/>
          <w:szCs w:val="28"/>
        </w:rPr>
        <w:softHyphen/>
        <w:t>тродвижущих силах цепей без переноса и с переносом в неводных растворах. Путем экстраполяции величин суммарной энергии сольватации ионов водо</w:t>
      </w:r>
      <w:r w:rsidRPr="00327627">
        <w:rPr>
          <w:color w:val="000000"/>
          <w:sz w:val="28"/>
          <w:szCs w:val="28"/>
        </w:rPr>
        <w:softHyphen/>
        <w:t>рода и ионов галогенов (ионы галогеноводородных кислот) и разностей энергий сольватации ионов водорода и ионов щелочных металлов была определена энергия сольватации протона и других ионов в различных растворителях.</w:t>
      </w:r>
    </w:p>
    <w:p w:rsidR="004305A3" w:rsidRPr="00327627" w:rsidRDefault="004305A3"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При переходе от водного к неводному раствору следует считать</w:t>
      </w:r>
      <w:r w:rsidR="005905A3" w:rsidRPr="00327627">
        <w:rPr>
          <w:color w:val="000000"/>
          <w:sz w:val="28"/>
          <w:szCs w:val="28"/>
        </w:rPr>
        <w:t>ся с том, что протяженность шкал</w:t>
      </w:r>
      <w:r w:rsidRPr="00327627">
        <w:rPr>
          <w:color w:val="000000"/>
          <w:sz w:val="28"/>
          <w:szCs w:val="28"/>
        </w:rPr>
        <w:t>ы различна для разных растворителей. Для того чтобы оценить абсолютную кислотность, кроме протяженности шкалы нужно знать, как смещено начало шкалы кислотности одного растворителя но отношению к шкале кислотности воды.</w:t>
      </w:r>
    </w:p>
    <w:p w:rsidR="005905A3" w:rsidRPr="00327627" w:rsidRDefault="004305A3"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 xml:space="preserve">Использование </w:t>
      </w:r>
      <w:r w:rsidR="00276D74">
        <w:rPr>
          <w:color w:val="000000"/>
          <w:position w:val="-10"/>
          <w:sz w:val="28"/>
          <w:szCs w:val="28"/>
        </w:rPr>
        <w:pict>
          <v:shape id="_x0000_i1097" type="#_x0000_t75" style="width:24.75pt;height:15.75pt">
            <v:imagedata r:id="rId9" o:title=""/>
          </v:shape>
        </w:pict>
      </w:r>
      <w:r w:rsidRPr="00327627">
        <w:rPr>
          <w:color w:val="000000"/>
          <w:sz w:val="28"/>
          <w:szCs w:val="28"/>
        </w:rPr>
        <w:t>протонов в ра</w:t>
      </w:r>
      <w:r w:rsidR="005905A3" w:rsidRPr="00327627">
        <w:rPr>
          <w:color w:val="000000"/>
          <w:sz w:val="28"/>
          <w:szCs w:val="28"/>
        </w:rPr>
        <w:t>зличных растворителях в качестве</w:t>
      </w:r>
      <w:r w:rsidRPr="00327627">
        <w:rPr>
          <w:color w:val="000000"/>
          <w:sz w:val="28"/>
          <w:szCs w:val="28"/>
        </w:rPr>
        <w:t xml:space="preserve"> единой меры изменения кислотности в разных растворителях однозначно характеризует величину смещения шкал кислотности</w:t>
      </w:r>
      <w:r w:rsidR="005905A3" w:rsidRPr="00327627">
        <w:rPr>
          <w:color w:val="000000"/>
          <w:sz w:val="28"/>
          <w:szCs w:val="28"/>
        </w:rPr>
        <w:t>.</w:t>
      </w:r>
    </w:p>
    <w:p w:rsidR="004305A3" w:rsidRPr="00327627" w:rsidRDefault="004305A3"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 xml:space="preserve">Обозначим начало шкалы для воды через 0; шкала для этилового спирта имеет протяженность 19,3; если </w:t>
      </w:r>
      <w:r w:rsidR="00276D74">
        <w:rPr>
          <w:color w:val="000000"/>
          <w:position w:val="-10"/>
          <w:sz w:val="28"/>
          <w:szCs w:val="28"/>
        </w:rPr>
        <w:pict>
          <v:shape id="_x0000_i1098" type="#_x0000_t75" style="width:39pt;height:15.75pt">
            <v:imagedata r:id="rId62" o:title=""/>
          </v:shape>
        </w:pict>
      </w:r>
      <w:r w:rsidRPr="00327627">
        <w:rPr>
          <w:color w:val="000000"/>
          <w:sz w:val="28"/>
          <w:szCs w:val="28"/>
        </w:rPr>
        <w:t xml:space="preserve">= 4,2, то очевидно, что шкала в этиловом спирте начинается в области —4,2 и заканчивается при рА = 15,1. У метилового спирта </w:t>
      </w:r>
      <w:r w:rsidR="00276D74">
        <w:rPr>
          <w:color w:val="000000"/>
          <w:position w:val="-10"/>
          <w:sz w:val="28"/>
          <w:szCs w:val="28"/>
        </w:rPr>
        <w:pict>
          <v:shape id="_x0000_i1099" type="#_x0000_t75" style="width:39pt;height:15.75pt">
            <v:imagedata r:id="rId63" o:title=""/>
          </v:shape>
        </w:pict>
      </w:r>
      <w:r w:rsidRPr="00327627">
        <w:rPr>
          <w:color w:val="000000"/>
          <w:sz w:val="28"/>
          <w:szCs w:val="28"/>
        </w:rPr>
        <w:t>= 3,3, а вся шкала 16,9;</w:t>
      </w:r>
      <w:r w:rsidR="00327627">
        <w:rPr>
          <w:color w:val="000000"/>
          <w:sz w:val="28"/>
          <w:szCs w:val="28"/>
        </w:rPr>
        <w:t xml:space="preserve"> </w:t>
      </w:r>
      <w:r w:rsidRPr="00327627">
        <w:rPr>
          <w:color w:val="000000"/>
          <w:sz w:val="28"/>
          <w:szCs w:val="28"/>
        </w:rPr>
        <w:t xml:space="preserve"> шкала для</w:t>
      </w:r>
      <w:r w:rsidR="005905A3" w:rsidRPr="00327627">
        <w:rPr>
          <w:color w:val="000000"/>
          <w:sz w:val="28"/>
          <w:szCs w:val="28"/>
        </w:rPr>
        <w:t xml:space="preserve"> </w:t>
      </w:r>
      <w:r w:rsidRPr="00327627">
        <w:rPr>
          <w:color w:val="000000"/>
          <w:sz w:val="28"/>
          <w:szCs w:val="28"/>
        </w:rPr>
        <w:t xml:space="preserve">него расположится от </w:t>
      </w:r>
      <w:r w:rsidR="005905A3" w:rsidRPr="00327627">
        <w:rPr>
          <w:color w:val="000000"/>
          <w:sz w:val="28"/>
          <w:szCs w:val="28"/>
        </w:rPr>
        <w:t>-</w:t>
      </w:r>
      <w:r w:rsidRPr="00327627">
        <w:rPr>
          <w:color w:val="000000"/>
          <w:sz w:val="28"/>
          <w:szCs w:val="28"/>
        </w:rPr>
        <w:t xml:space="preserve"> 3,3 до +13,6; </w:t>
      </w:r>
      <w:r w:rsidR="00276D74">
        <w:rPr>
          <w:color w:val="000000"/>
          <w:position w:val="-10"/>
          <w:sz w:val="28"/>
          <w:szCs w:val="28"/>
        </w:rPr>
        <w:pict>
          <v:shape id="_x0000_i1100" type="#_x0000_t75" style="width:39pt;height:15.75pt">
            <v:imagedata r:id="rId63" o:title=""/>
          </v:shape>
        </w:pict>
      </w:r>
      <w:r w:rsidR="005905A3" w:rsidRPr="00327627">
        <w:rPr>
          <w:color w:val="000000"/>
          <w:sz w:val="28"/>
          <w:szCs w:val="28"/>
        </w:rPr>
        <w:t xml:space="preserve"> </w:t>
      </w:r>
      <w:r w:rsidRPr="00327627">
        <w:rPr>
          <w:color w:val="000000"/>
          <w:sz w:val="28"/>
          <w:szCs w:val="28"/>
        </w:rPr>
        <w:t xml:space="preserve">в муравьиной кислоте </w:t>
      </w:r>
      <w:r w:rsidR="00276D74">
        <w:rPr>
          <w:color w:val="000000"/>
          <w:position w:val="-10"/>
          <w:sz w:val="28"/>
          <w:szCs w:val="28"/>
        </w:rPr>
        <w:pict>
          <v:shape id="_x0000_i1101" type="#_x0000_t75" style="width:39pt;height:15.75pt">
            <v:imagedata r:id="rId63" o:title=""/>
          </v:shape>
        </w:pict>
      </w:r>
      <w:r w:rsidRPr="00327627">
        <w:rPr>
          <w:color w:val="000000"/>
          <w:sz w:val="28"/>
          <w:szCs w:val="28"/>
        </w:rPr>
        <w:t xml:space="preserve">= 8,6, вся шкала равна 6,1, она расположена между </w:t>
      </w:r>
      <w:r w:rsidR="005905A3" w:rsidRPr="00327627">
        <w:rPr>
          <w:color w:val="000000"/>
          <w:sz w:val="28"/>
          <w:szCs w:val="28"/>
        </w:rPr>
        <w:t>-</w:t>
      </w:r>
      <w:r w:rsidRPr="00327627">
        <w:rPr>
          <w:color w:val="000000"/>
          <w:sz w:val="28"/>
          <w:szCs w:val="28"/>
        </w:rPr>
        <w:t xml:space="preserve">8,6 и </w:t>
      </w:r>
      <w:r w:rsidR="005905A3" w:rsidRPr="00327627">
        <w:rPr>
          <w:color w:val="000000"/>
          <w:sz w:val="28"/>
          <w:szCs w:val="28"/>
        </w:rPr>
        <w:t>-</w:t>
      </w:r>
      <w:r w:rsidRPr="00327627">
        <w:rPr>
          <w:color w:val="000000"/>
          <w:sz w:val="28"/>
          <w:szCs w:val="28"/>
        </w:rPr>
        <w:t>2,5. У амми</w:t>
      </w:r>
      <w:r w:rsidRPr="00327627">
        <w:rPr>
          <w:color w:val="000000"/>
          <w:sz w:val="28"/>
          <w:szCs w:val="28"/>
        </w:rPr>
        <w:softHyphen/>
        <w:t xml:space="preserve">ака протяженность шкалы 32,7; она смещена по отношению к воде на 16,4 единицы, начало шкалы будет при рА = 16,4, а конец при рА = 49,1. Из этих сопоставлений следует, что самый щелочной раствор </w:t>
      </w:r>
      <w:r w:rsidR="005905A3" w:rsidRPr="00327627">
        <w:rPr>
          <w:color w:val="000000"/>
          <w:sz w:val="28"/>
          <w:szCs w:val="28"/>
        </w:rPr>
        <w:t>в муравьиной кислоте будет кисле</w:t>
      </w:r>
      <w:r w:rsidRPr="00327627">
        <w:rPr>
          <w:color w:val="000000"/>
          <w:sz w:val="28"/>
          <w:szCs w:val="28"/>
        </w:rPr>
        <w:t>е самого кислого раствора в воде и самый кислый раствор в ам</w:t>
      </w:r>
      <w:r w:rsidR="005905A3" w:rsidRPr="00327627">
        <w:rPr>
          <w:color w:val="000000"/>
          <w:sz w:val="28"/>
          <w:szCs w:val="28"/>
        </w:rPr>
        <w:t>миаке щелочне</w:t>
      </w:r>
      <w:r w:rsidRPr="00327627">
        <w:rPr>
          <w:color w:val="000000"/>
          <w:sz w:val="28"/>
          <w:szCs w:val="28"/>
        </w:rPr>
        <w:t>е самого щелочного раствора в воде,</w:t>
      </w:r>
    </w:p>
    <w:p w:rsidR="006C44FB" w:rsidRPr="00327627" w:rsidRDefault="004305A3"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Относительное расположение шкалы рН</w:t>
      </w:r>
      <w:r w:rsidRPr="00327627">
        <w:rPr>
          <w:color w:val="000000"/>
          <w:sz w:val="28"/>
          <w:szCs w:val="28"/>
          <w:vertAlign w:val="subscript"/>
        </w:rPr>
        <w:t>р</w:t>
      </w:r>
      <w:r w:rsidRPr="00327627">
        <w:rPr>
          <w:color w:val="000000"/>
          <w:sz w:val="28"/>
          <w:szCs w:val="28"/>
        </w:rPr>
        <w:t xml:space="preserve"> позволяет оценить отношение между единой кислотностью растворов и величиной рН</w:t>
      </w:r>
      <w:r w:rsidRPr="00327627">
        <w:rPr>
          <w:color w:val="000000"/>
          <w:sz w:val="28"/>
          <w:szCs w:val="28"/>
          <w:vertAlign w:val="subscript"/>
        </w:rPr>
        <w:t>р</w:t>
      </w:r>
      <w:r w:rsidR="005905A3" w:rsidRPr="00327627">
        <w:rPr>
          <w:color w:val="000000"/>
          <w:sz w:val="28"/>
          <w:szCs w:val="28"/>
        </w:rPr>
        <w:t>. Из</w:t>
      </w:r>
      <w:r w:rsidRPr="00327627">
        <w:rPr>
          <w:color w:val="000000"/>
          <w:sz w:val="28"/>
          <w:szCs w:val="28"/>
        </w:rPr>
        <w:t xml:space="preserve"> рис. </w:t>
      </w:r>
      <w:r w:rsidR="005905A3" w:rsidRPr="00327627">
        <w:rPr>
          <w:color w:val="000000"/>
          <w:sz w:val="28"/>
          <w:szCs w:val="28"/>
        </w:rPr>
        <w:t>2</w:t>
      </w:r>
      <w:r w:rsidRPr="00327627">
        <w:rPr>
          <w:color w:val="000000"/>
          <w:sz w:val="28"/>
          <w:szCs w:val="28"/>
        </w:rPr>
        <w:t xml:space="preserve"> сле</w:t>
      </w:r>
      <w:r w:rsidRPr="00327627">
        <w:rPr>
          <w:color w:val="000000"/>
          <w:sz w:val="28"/>
          <w:szCs w:val="28"/>
        </w:rPr>
        <w:softHyphen/>
        <w:t>дует, что раствор кислоты в спирте, в котором активность а*</w:t>
      </w:r>
      <w:r w:rsidR="005905A3" w:rsidRPr="00327627">
        <w:rPr>
          <w:color w:val="000000"/>
          <w:sz w:val="28"/>
          <w:szCs w:val="28"/>
        </w:rPr>
        <w:t>=</w:t>
      </w:r>
      <w:r w:rsidRPr="00327627">
        <w:rPr>
          <w:i/>
          <w:iCs/>
          <w:color w:val="000000"/>
          <w:sz w:val="28"/>
          <w:szCs w:val="28"/>
        </w:rPr>
        <w:t xml:space="preserve"> </w:t>
      </w:r>
      <w:r w:rsidRPr="00327627">
        <w:rPr>
          <w:color w:val="000000"/>
          <w:sz w:val="28"/>
          <w:szCs w:val="28"/>
        </w:rPr>
        <w:t>(рН</w:t>
      </w:r>
      <w:r w:rsidRPr="00327627">
        <w:rPr>
          <w:color w:val="000000"/>
          <w:sz w:val="28"/>
          <w:szCs w:val="28"/>
          <w:vertAlign w:val="subscript"/>
        </w:rPr>
        <w:t>р</w:t>
      </w:r>
      <w:r w:rsidR="005905A3" w:rsidRPr="00327627">
        <w:rPr>
          <w:color w:val="000000"/>
          <w:sz w:val="28"/>
          <w:szCs w:val="28"/>
        </w:rPr>
        <w:t>=</w:t>
      </w:r>
      <w:r w:rsidRPr="00327627">
        <w:rPr>
          <w:color w:val="000000"/>
          <w:sz w:val="28"/>
          <w:szCs w:val="28"/>
        </w:rPr>
        <w:t xml:space="preserve"> 0), кислее соответствующего йодного раствори на </w:t>
      </w:r>
      <w:r w:rsidR="005905A3" w:rsidRPr="00327627">
        <w:rPr>
          <w:iCs/>
          <w:color w:val="000000"/>
          <w:sz w:val="28"/>
          <w:szCs w:val="28"/>
        </w:rPr>
        <w:t>4,2</w:t>
      </w:r>
      <w:r w:rsidRPr="00327627">
        <w:rPr>
          <w:i/>
          <w:iCs/>
          <w:color w:val="000000"/>
          <w:sz w:val="28"/>
          <w:szCs w:val="28"/>
        </w:rPr>
        <w:t xml:space="preserve"> </w:t>
      </w:r>
      <w:r w:rsidRPr="00327627">
        <w:rPr>
          <w:color w:val="000000"/>
          <w:sz w:val="28"/>
          <w:szCs w:val="28"/>
        </w:rPr>
        <w:t>единицы.</w:t>
      </w:r>
    </w:p>
    <w:p w:rsidR="005905A3" w:rsidRPr="00327627" w:rsidRDefault="00276D74" w:rsidP="00327627">
      <w:pPr>
        <w:shd w:val="clear" w:color="auto" w:fill="FFFFFF"/>
        <w:autoSpaceDE w:val="0"/>
        <w:autoSpaceDN w:val="0"/>
        <w:adjustRightInd w:val="0"/>
        <w:spacing w:line="360" w:lineRule="auto"/>
        <w:ind w:firstLine="709"/>
        <w:jc w:val="both"/>
        <w:rPr>
          <w:sz w:val="28"/>
          <w:szCs w:val="28"/>
        </w:rPr>
      </w:pPr>
      <w:r>
        <w:rPr>
          <w:sz w:val="28"/>
          <w:szCs w:val="28"/>
        </w:rPr>
        <w:pict>
          <v:shape id="_x0000_i1102" type="#_x0000_t75" style="width:340.5pt;height:183pt">
            <v:imagedata r:id="rId64" o:title=""/>
          </v:shape>
        </w:pict>
      </w:r>
    </w:p>
    <w:p w:rsidR="00781C49" w:rsidRPr="00327627" w:rsidRDefault="00E53C68" w:rsidP="00707A20">
      <w:pPr>
        <w:shd w:val="clear" w:color="auto" w:fill="FFFFFF"/>
        <w:autoSpaceDE w:val="0"/>
        <w:autoSpaceDN w:val="0"/>
        <w:adjustRightInd w:val="0"/>
        <w:spacing w:line="360" w:lineRule="auto"/>
        <w:ind w:left="1560" w:hanging="851"/>
        <w:jc w:val="both"/>
        <w:rPr>
          <w:sz w:val="28"/>
          <w:szCs w:val="28"/>
        </w:rPr>
      </w:pPr>
      <w:r w:rsidRPr="00327627">
        <w:rPr>
          <w:sz w:val="28"/>
          <w:szCs w:val="28"/>
        </w:rPr>
        <w:t>Рис.</w:t>
      </w:r>
      <w:r w:rsidR="00B254EE" w:rsidRPr="00327627">
        <w:rPr>
          <w:sz w:val="28"/>
          <w:szCs w:val="28"/>
        </w:rPr>
        <w:t xml:space="preserve"> 2. </w:t>
      </w:r>
      <w:r w:rsidR="00781C49" w:rsidRPr="00327627">
        <w:rPr>
          <w:sz w:val="28"/>
          <w:szCs w:val="28"/>
        </w:rPr>
        <w:t>Изменение рНр (1), рА (2), Н</w:t>
      </w:r>
      <w:r w:rsidR="00781C49" w:rsidRPr="00327627">
        <w:rPr>
          <w:sz w:val="28"/>
          <w:szCs w:val="28"/>
          <w:vertAlign w:val="subscript"/>
        </w:rPr>
        <w:t>0</w:t>
      </w:r>
      <w:r w:rsidR="00781C49" w:rsidRPr="00327627">
        <w:rPr>
          <w:sz w:val="28"/>
          <w:szCs w:val="28"/>
        </w:rPr>
        <w:t xml:space="preserve"> (3), и Н</w:t>
      </w:r>
      <w:r w:rsidR="00781C49" w:rsidRPr="00327627">
        <w:rPr>
          <w:sz w:val="28"/>
          <w:szCs w:val="28"/>
          <w:vertAlign w:val="subscript"/>
        </w:rPr>
        <w:t xml:space="preserve">(-) </w:t>
      </w:r>
      <w:r w:rsidR="00781C49" w:rsidRPr="00327627">
        <w:rPr>
          <w:sz w:val="28"/>
          <w:szCs w:val="28"/>
        </w:rPr>
        <w:t xml:space="preserve">(4) растворов </w:t>
      </w:r>
      <w:r w:rsidR="00781C49" w:rsidRPr="00327627">
        <w:rPr>
          <w:sz w:val="28"/>
          <w:szCs w:val="28"/>
          <w:lang w:val="en-US"/>
        </w:rPr>
        <w:t>HCl</w:t>
      </w:r>
      <w:r w:rsidR="00781C49" w:rsidRPr="00327627">
        <w:rPr>
          <w:sz w:val="28"/>
          <w:szCs w:val="28"/>
        </w:rPr>
        <w:t xml:space="preserve"> (</w:t>
      </w:r>
      <w:r w:rsidR="00781C49" w:rsidRPr="00327627">
        <w:rPr>
          <w:sz w:val="28"/>
          <w:szCs w:val="28"/>
          <w:lang w:val="en-US"/>
        </w:rPr>
        <w:t>I</w:t>
      </w:r>
      <w:r w:rsidR="00781C49" w:rsidRPr="00327627">
        <w:rPr>
          <w:sz w:val="28"/>
          <w:szCs w:val="28"/>
        </w:rPr>
        <w:t>), и ацетатного буфера (</w:t>
      </w:r>
      <w:r w:rsidR="00781C49" w:rsidRPr="00327627">
        <w:rPr>
          <w:sz w:val="28"/>
          <w:szCs w:val="28"/>
          <w:lang w:val="en-US"/>
        </w:rPr>
        <w:t>II</w:t>
      </w:r>
      <w:r w:rsidR="00781C49" w:rsidRPr="00327627">
        <w:rPr>
          <w:sz w:val="28"/>
          <w:szCs w:val="28"/>
        </w:rPr>
        <w:t>) в растворах этилового спирта в воде.</w:t>
      </w:r>
    </w:p>
    <w:p w:rsidR="00707A20" w:rsidRDefault="00707A20" w:rsidP="00327627">
      <w:pPr>
        <w:shd w:val="clear" w:color="auto" w:fill="FFFFFF"/>
        <w:autoSpaceDE w:val="0"/>
        <w:autoSpaceDN w:val="0"/>
        <w:adjustRightInd w:val="0"/>
        <w:spacing w:line="360" w:lineRule="auto"/>
        <w:ind w:firstLine="709"/>
        <w:jc w:val="both"/>
        <w:rPr>
          <w:sz w:val="28"/>
          <w:szCs w:val="28"/>
        </w:rPr>
      </w:pPr>
    </w:p>
    <w:p w:rsidR="00781C49" w:rsidRPr="00327627" w:rsidRDefault="00781C49"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Однако не нужно думать, что всякий раствор кислоты в этиловом спирте будет кислее, чем в воде. В действительности рА нормального раствора соляной кислоты в этиловом спирте не будет равна -4,2, так как в нем вели</w:t>
      </w:r>
      <w:r w:rsidRPr="00327627">
        <w:rPr>
          <w:color w:val="000000"/>
          <w:sz w:val="28"/>
          <w:szCs w:val="28"/>
        </w:rPr>
        <w:softHyphen/>
        <w:t xml:space="preserve">чина </w:t>
      </w:r>
      <w:r w:rsidR="00276D74">
        <w:rPr>
          <w:color w:val="000000"/>
          <w:position w:val="-10"/>
          <w:sz w:val="28"/>
          <w:szCs w:val="28"/>
        </w:rPr>
        <w:pict>
          <v:shape id="_x0000_i1103" type="#_x0000_t75" style="width:17.25pt;height:15.75pt">
            <v:imagedata r:id="rId65" o:title=""/>
          </v:shape>
        </w:pict>
      </w:r>
      <w:r w:rsidRPr="00327627">
        <w:rPr>
          <w:color w:val="000000"/>
          <w:sz w:val="28"/>
          <w:szCs w:val="28"/>
        </w:rPr>
        <w:t xml:space="preserve"> значительно меньше величины </w:t>
      </w:r>
      <w:r w:rsidR="00276D74">
        <w:rPr>
          <w:color w:val="000000"/>
          <w:position w:val="-10"/>
          <w:sz w:val="28"/>
          <w:szCs w:val="28"/>
        </w:rPr>
        <w:pict>
          <v:shape id="_x0000_i1104" type="#_x0000_t75" style="width:17.25pt;height:15.75pt">
            <v:imagedata r:id="rId66" o:title=""/>
          </v:shape>
        </w:pict>
      </w:r>
      <w:r w:rsidRPr="00327627">
        <w:rPr>
          <w:i/>
          <w:iCs/>
          <w:color w:val="000000"/>
          <w:sz w:val="28"/>
          <w:szCs w:val="28"/>
        </w:rPr>
        <w:t xml:space="preserve"> </w:t>
      </w:r>
      <w:r w:rsidRPr="00327627">
        <w:rPr>
          <w:color w:val="000000"/>
          <w:sz w:val="28"/>
          <w:szCs w:val="28"/>
        </w:rPr>
        <w:t>в воде.</w:t>
      </w:r>
    </w:p>
    <w:p w:rsidR="00BF0AE0" w:rsidRPr="00327627" w:rsidRDefault="00781C49"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 xml:space="preserve">Таким образом, в этиловом спирте, с одной стороны, </w:t>
      </w:r>
      <w:r w:rsidR="00276D74">
        <w:rPr>
          <w:color w:val="000000"/>
          <w:position w:val="-10"/>
          <w:sz w:val="28"/>
          <w:szCs w:val="28"/>
        </w:rPr>
        <w:pict>
          <v:shape id="_x0000_i1105" type="#_x0000_t75" style="width:39pt;height:15.75pt">
            <v:imagedata r:id="rId63" o:title=""/>
          </v:shape>
        </w:pict>
      </w:r>
      <w:r w:rsidRPr="00327627">
        <w:rPr>
          <w:color w:val="000000"/>
          <w:sz w:val="28"/>
          <w:szCs w:val="28"/>
        </w:rPr>
        <w:t xml:space="preserve"> положителен, и это приводит к уменьшению рА и увеличению кислотности. С другой стороны, </w:t>
      </w:r>
      <w:r w:rsidRPr="00327627">
        <w:rPr>
          <w:color w:val="000000"/>
          <w:sz w:val="28"/>
          <w:szCs w:val="28"/>
          <w:lang w:val="en-US"/>
        </w:rPr>
        <w:t>lg</w:t>
      </w:r>
      <w:r w:rsidRPr="00327627">
        <w:rPr>
          <w:color w:val="000000"/>
          <w:sz w:val="28"/>
          <w:szCs w:val="28"/>
        </w:rPr>
        <w:t xml:space="preserve"> </w:t>
      </w:r>
      <w:r w:rsidR="00276D74">
        <w:rPr>
          <w:color w:val="000000"/>
          <w:position w:val="-10"/>
          <w:sz w:val="28"/>
          <w:szCs w:val="28"/>
        </w:rPr>
        <w:pict>
          <v:shape id="_x0000_i1106" type="#_x0000_t75" style="width:17.25pt;height:15.75pt">
            <v:imagedata r:id="rId67" o:title=""/>
          </v:shape>
        </w:pict>
      </w:r>
      <w:r w:rsidRPr="00327627">
        <w:rPr>
          <w:color w:val="000000"/>
          <w:sz w:val="28"/>
          <w:szCs w:val="28"/>
        </w:rPr>
        <w:t xml:space="preserve"> отрицательны и по абсолютной величине больше, чем у воды, а это приводит к увеличению рН</w:t>
      </w:r>
      <w:r w:rsidRPr="00327627">
        <w:rPr>
          <w:color w:val="000000"/>
          <w:sz w:val="28"/>
          <w:szCs w:val="28"/>
          <w:vertAlign w:val="subscript"/>
        </w:rPr>
        <w:t>р</w:t>
      </w:r>
      <w:r w:rsidRPr="00327627">
        <w:rPr>
          <w:color w:val="000000"/>
          <w:sz w:val="28"/>
          <w:szCs w:val="28"/>
        </w:rPr>
        <w:t xml:space="preserve"> и к уменьшению кислотности. В 1 н. рас</w:t>
      </w:r>
      <w:r w:rsidRPr="00327627">
        <w:rPr>
          <w:color w:val="000000"/>
          <w:sz w:val="28"/>
          <w:szCs w:val="28"/>
        </w:rPr>
        <w:softHyphen/>
        <w:t xml:space="preserve">творе </w:t>
      </w:r>
      <w:r w:rsidRPr="00327627">
        <w:rPr>
          <w:color w:val="000000"/>
          <w:sz w:val="28"/>
          <w:szCs w:val="28"/>
          <w:lang w:val="en-US"/>
        </w:rPr>
        <w:t>HCl</w:t>
      </w:r>
      <w:r w:rsidRPr="00327627">
        <w:rPr>
          <w:color w:val="000000"/>
          <w:sz w:val="28"/>
          <w:szCs w:val="28"/>
        </w:rPr>
        <w:t xml:space="preserve"> в этиловом спирте величина </w:t>
      </w:r>
      <w:r w:rsidR="00276D74">
        <w:rPr>
          <w:color w:val="000000"/>
          <w:position w:val="-10"/>
          <w:sz w:val="28"/>
          <w:szCs w:val="28"/>
        </w:rPr>
        <w:pict>
          <v:shape id="_x0000_i1107" type="#_x0000_t75" style="width:17.25pt;height:15.75pt">
            <v:imagedata r:id="rId67" o:title=""/>
          </v:shape>
        </w:pict>
      </w:r>
      <w:r w:rsidRPr="00327627">
        <w:rPr>
          <w:color w:val="000000"/>
          <w:sz w:val="28"/>
          <w:szCs w:val="28"/>
        </w:rPr>
        <w:t>= 0,157. В результате этого рА</w:t>
      </w:r>
      <w:r w:rsidR="00BF0AE0" w:rsidRPr="00327627">
        <w:rPr>
          <w:color w:val="000000"/>
          <w:sz w:val="28"/>
          <w:szCs w:val="28"/>
        </w:rPr>
        <w:t xml:space="preserve"> 1 н раствора </w:t>
      </w:r>
      <w:r w:rsidR="00BF0AE0" w:rsidRPr="00327627">
        <w:rPr>
          <w:color w:val="000000"/>
          <w:sz w:val="28"/>
          <w:szCs w:val="28"/>
          <w:lang w:val="en-US"/>
        </w:rPr>
        <w:t>HCl</w:t>
      </w:r>
      <w:r w:rsidR="00BF0AE0" w:rsidRPr="00327627">
        <w:rPr>
          <w:color w:val="000000"/>
          <w:sz w:val="28"/>
          <w:szCs w:val="28"/>
        </w:rPr>
        <w:t xml:space="preserve"> в этиловом спирте будет не -4,2, а значительно меньше (только -3,3), но все же раствор в этиловом спирте значительно кислее, том в воде.</w:t>
      </w:r>
    </w:p>
    <w:p w:rsidR="00BF0AE0" w:rsidRPr="00327627" w:rsidRDefault="00BF0AE0"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Можно сказать, что в этиловом спирте каждый ион лиония становится активнее, по число ионов лиония становится меньше.</w:t>
      </w:r>
    </w:p>
    <w:p w:rsidR="00BF0AE0" w:rsidRPr="00327627" w:rsidRDefault="00BF0AE0"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Еще</w:t>
      </w:r>
      <w:r w:rsidR="00327627">
        <w:rPr>
          <w:color w:val="000000"/>
          <w:sz w:val="28"/>
          <w:szCs w:val="28"/>
        </w:rPr>
        <w:t xml:space="preserve"> </w:t>
      </w:r>
      <w:r w:rsidRPr="00327627">
        <w:rPr>
          <w:color w:val="000000"/>
          <w:sz w:val="28"/>
          <w:szCs w:val="28"/>
        </w:rPr>
        <w:t>резче</w:t>
      </w:r>
      <w:r w:rsidR="00327627">
        <w:rPr>
          <w:color w:val="000000"/>
          <w:sz w:val="28"/>
          <w:szCs w:val="28"/>
        </w:rPr>
        <w:t xml:space="preserve"> </w:t>
      </w:r>
      <w:r w:rsidRPr="00327627">
        <w:rPr>
          <w:color w:val="000000"/>
          <w:sz w:val="28"/>
          <w:szCs w:val="28"/>
        </w:rPr>
        <w:t>это</w:t>
      </w:r>
      <w:r w:rsidR="00327627">
        <w:rPr>
          <w:color w:val="000000"/>
          <w:sz w:val="28"/>
          <w:szCs w:val="28"/>
        </w:rPr>
        <w:t xml:space="preserve"> </w:t>
      </w:r>
      <w:r w:rsidRPr="00327627">
        <w:rPr>
          <w:color w:val="000000"/>
          <w:sz w:val="28"/>
          <w:szCs w:val="28"/>
        </w:rPr>
        <w:t>будет проявляться</w:t>
      </w:r>
      <w:r w:rsidR="00327627">
        <w:rPr>
          <w:color w:val="000000"/>
          <w:sz w:val="28"/>
          <w:szCs w:val="28"/>
        </w:rPr>
        <w:t xml:space="preserve"> </w:t>
      </w:r>
      <w:r w:rsidRPr="00327627">
        <w:rPr>
          <w:color w:val="000000"/>
          <w:sz w:val="28"/>
          <w:szCs w:val="28"/>
        </w:rPr>
        <w:t>в</w:t>
      </w:r>
      <w:r w:rsidR="00327627">
        <w:rPr>
          <w:color w:val="000000"/>
          <w:sz w:val="28"/>
          <w:szCs w:val="28"/>
        </w:rPr>
        <w:t xml:space="preserve"> </w:t>
      </w:r>
      <w:r w:rsidRPr="00327627">
        <w:rPr>
          <w:color w:val="000000"/>
          <w:sz w:val="28"/>
          <w:szCs w:val="28"/>
        </w:rPr>
        <w:t>спиртовых</w:t>
      </w:r>
      <w:r w:rsidR="00327627">
        <w:rPr>
          <w:color w:val="000000"/>
          <w:sz w:val="28"/>
          <w:szCs w:val="28"/>
        </w:rPr>
        <w:t xml:space="preserve"> </w:t>
      </w:r>
      <w:r w:rsidRPr="00327627">
        <w:rPr>
          <w:color w:val="000000"/>
          <w:sz w:val="28"/>
          <w:szCs w:val="28"/>
        </w:rPr>
        <w:t>растворах уксусной</w:t>
      </w:r>
      <w:r w:rsidR="00707A20">
        <w:rPr>
          <w:color w:val="000000"/>
          <w:sz w:val="28"/>
          <w:szCs w:val="28"/>
        </w:rPr>
        <w:t xml:space="preserve"> </w:t>
      </w:r>
      <w:r w:rsidRPr="00327627">
        <w:rPr>
          <w:color w:val="000000"/>
          <w:sz w:val="28"/>
          <w:szCs w:val="28"/>
        </w:rPr>
        <w:t>кислоты: с одной стороны, кислотность ионов лиония С</w:t>
      </w:r>
      <w:r w:rsidRPr="00327627">
        <w:rPr>
          <w:color w:val="000000"/>
          <w:sz w:val="28"/>
          <w:szCs w:val="28"/>
          <w:vertAlign w:val="subscript"/>
        </w:rPr>
        <w:t>2</w:t>
      </w:r>
      <w:r w:rsidRPr="00327627">
        <w:rPr>
          <w:color w:val="000000"/>
          <w:sz w:val="28"/>
          <w:szCs w:val="28"/>
        </w:rPr>
        <w:t>Н</w:t>
      </w:r>
      <w:r w:rsidRPr="00327627">
        <w:rPr>
          <w:color w:val="000000"/>
          <w:sz w:val="28"/>
          <w:szCs w:val="28"/>
          <w:vertAlign w:val="subscript"/>
        </w:rPr>
        <w:t>5</w:t>
      </w:r>
      <w:r w:rsidRPr="00327627">
        <w:rPr>
          <w:color w:val="000000"/>
          <w:sz w:val="28"/>
          <w:szCs w:val="28"/>
        </w:rPr>
        <w:t>ОН</w:t>
      </w:r>
      <w:r w:rsidRPr="00327627">
        <w:rPr>
          <w:color w:val="000000"/>
          <w:sz w:val="28"/>
          <w:szCs w:val="28"/>
          <w:vertAlign w:val="subscript"/>
        </w:rPr>
        <w:t>2</w:t>
      </w:r>
      <w:r w:rsidRPr="00327627">
        <w:rPr>
          <w:color w:val="000000"/>
          <w:sz w:val="28"/>
          <w:szCs w:val="28"/>
          <w:vertAlign w:val="superscript"/>
        </w:rPr>
        <w:t>+</w:t>
      </w:r>
      <w:r w:rsidR="00327627">
        <w:rPr>
          <w:color w:val="000000"/>
          <w:sz w:val="28"/>
          <w:szCs w:val="28"/>
          <w:vertAlign w:val="superscript"/>
        </w:rPr>
        <w:t xml:space="preserve"> </w:t>
      </w:r>
      <w:r w:rsidRPr="00327627">
        <w:rPr>
          <w:color w:val="000000"/>
          <w:sz w:val="28"/>
          <w:szCs w:val="28"/>
        </w:rPr>
        <w:t>по сравнению с водой увеличивается на 4,2 единицы, но, с другой стороны, константа диссоциации кислоты при переходе от воды к этиловому спирту уменьшается на 5,6 порядка, и оба эффекта в значительной степени компенсируются. Величина рА ацетатного буферного раствора только 5,5. Повышение абсо</w:t>
      </w:r>
      <w:r w:rsidRPr="00327627">
        <w:rPr>
          <w:color w:val="000000"/>
          <w:sz w:val="28"/>
          <w:szCs w:val="28"/>
        </w:rPr>
        <w:softHyphen/>
        <w:t xml:space="preserve">лютной кислотности будет особенно большим только в разбавленных растворах сильных кислот, в которых </w:t>
      </w:r>
      <w:r w:rsidR="00276D74">
        <w:rPr>
          <w:color w:val="000000"/>
          <w:position w:val="-10"/>
          <w:sz w:val="28"/>
          <w:szCs w:val="28"/>
        </w:rPr>
        <w:pict>
          <v:shape id="_x0000_i1108" type="#_x0000_t75" style="width:17.25pt;height:15.75pt">
            <v:imagedata r:id="rId67" o:title=""/>
          </v:shape>
        </w:pict>
      </w:r>
      <w:r w:rsidRPr="00327627">
        <w:rPr>
          <w:color w:val="000000"/>
          <w:sz w:val="28"/>
          <w:szCs w:val="28"/>
        </w:rPr>
        <w:t>= 1.</w:t>
      </w:r>
    </w:p>
    <w:p w:rsidR="00BF0AE0" w:rsidRPr="00327627" w:rsidRDefault="00BF0AE0"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Для иллюстрации на рис. 2 приведены данные для рН и рА разба</w:t>
      </w:r>
      <w:r w:rsidRPr="00327627">
        <w:rPr>
          <w:color w:val="000000"/>
          <w:sz w:val="28"/>
          <w:szCs w:val="28"/>
        </w:rPr>
        <w:softHyphen/>
        <w:t xml:space="preserve">вленных растворов сильной соляной кислоты (0,002 н. НС1 + 0,008 н. </w:t>
      </w:r>
      <w:r w:rsidRPr="00327627">
        <w:rPr>
          <w:color w:val="000000"/>
          <w:sz w:val="28"/>
          <w:szCs w:val="28"/>
          <w:lang w:val="en-US"/>
        </w:rPr>
        <w:t>N</w:t>
      </w:r>
      <w:r w:rsidRPr="00327627">
        <w:rPr>
          <w:color w:val="000000"/>
          <w:sz w:val="28"/>
          <w:szCs w:val="28"/>
        </w:rPr>
        <w:t>а</w:t>
      </w:r>
      <w:r w:rsidRPr="00327627">
        <w:rPr>
          <w:color w:val="000000"/>
          <w:sz w:val="28"/>
          <w:szCs w:val="28"/>
          <w:lang w:val="en-US"/>
        </w:rPr>
        <w:t>Cl</w:t>
      </w:r>
      <w:r w:rsidRPr="00327627">
        <w:rPr>
          <w:color w:val="000000"/>
          <w:sz w:val="28"/>
          <w:szCs w:val="28"/>
        </w:rPr>
        <w:t>) и</w:t>
      </w:r>
      <w:r w:rsidR="00327627">
        <w:rPr>
          <w:color w:val="000000"/>
          <w:sz w:val="28"/>
          <w:szCs w:val="28"/>
        </w:rPr>
        <w:t xml:space="preserve"> </w:t>
      </w:r>
      <w:r w:rsidRPr="00327627">
        <w:rPr>
          <w:color w:val="000000"/>
          <w:sz w:val="28"/>
          <w:szCs w:val="28"/>
        </w:rPr>
        <w:t xml:space="preserve">буферных растворов, состоящих из 0,02 н. НАс и 0,01 п. </w:t>
      </w:r>
      <w:r w:rsidRPr="00327627">
        <w:rPr>
          <w:color w:val="000000"/>
          <w:sz w:val="28"/>
          <w:szCs w:val="28"/>
          <w:lang w:val="en-US"/>
        </w:rPr>
        <w:t>NaAc</w:t>
      </w:r>
      <w:r w:rsidRPr="00327627">
        <w:rPr>
          <w:color w:val="000000"/>
          <w:sz w:val="28"/>
          <w:szCs w:val="28"/>
        </w:rPr>
        <w:t xml:space="preserve"> + 0,0005 н. </w:t>
      </w:r>
      <w:r w:rsidRPr="00327627">
        <w:rPr>
          <w:color w:val="000000"/>
          <w:sz w:val="28"/>
          <w:szCs w:val="28"/>
          <w:lang w:val="en-US"/>
        </w:rPr>
        <w:t>NaCl</w:t>
      </w:r>
      <w:r w:rsidRPr="00327627">
        <w:rPr>
          <w:color w:val="000000"/>
          <w:sz w:val="28"/>
          <w:szCs w:val="28"/>
        </w:rPr>
        <w:t xml:space="preserve"> в смесях этилового спирта с водой.</w:t>
      </w:r>
    </w:p>
    <w:p w:rsidR="00781C49" w:rsidRPr="00327627" w:rsidRDefault="00BF0AE0"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Из рис.2 следует, что рН</w:t>
      </w:r>
      <w:r w:rsidRPr="00327627">
        <w:rPr>
          <w:color w:val="000000"/>
          <w:sz w:val="28"/>
          <w:szCs w:val="28"/>
          <w:vertAlign w:val="subscript"/>
        </w:rPr>
        <w:t>р</w:t>
      </w:r>
      <w:r w:rsidRPr="00327627">
        <w:rPr>
          <w:color w:val="000000"/>
          <w:sz w:val="28"/>
          <w:szCs w:val="28"/>
        </w:rPr>
        <w:t xml:space="preserve"> разбавленных растворов соляной кислоты практически не изменяются при переходе от воды к спиртам. Наоборот, рА резко падают. В отличие от этого рН</w:t>
      </w:r>
      <w:r w:rsidRPr="00327627">
        <w:rPr>
          <w:color w:val="000000"/>
          <w:sz w:val="28"/>
          <w:szCs w:val="28"/>
          <w:vertAlign w:val="subscript"/>
        </w:rPr>
        <w:t>р</w:t>
      </w:r>
      <w:r w:rsidRPr="00327627">
        <w:rPr>
          <w:color w:val="000000"/>
          <w:sz w:val="28"/>
          <w:szCs w:val="28"/>
        </w:rPr>
        <w:t xml:space="preserve"> ацетатного буфера сильно возрастают в связи со значительным ослаблением силы кислоты.. Величина рА этого буфера изменяется мало и не уменьшается, как в</w:t>
      </w:r>
      <w:r w:rsidR="00327627">
        <w:rPr>
          <w:color w:val="000000"/>
          <w:sz w:val="28"/>
          <w:szCs w:val="28"/>
        </w:rPr>
        <w:t xml:space="preserve"> </w:t>
      </w:r>
      <w:r w:rsidRPr="00327627">
        <w:rPr>
          <w:color w:val="000000"/>
          <w:sz w:val="28"/>
          <w:szCs w:val="28"/>
        </w:rPr>
        <w:t xml:space="preserve">случае растворов </w:t>
      </w:r>
      <w:r w:rsidRPr="00327627">
        <w:rPr>
          <w:color w:val="000000"/>
          <w:sz w:val="28"/>
          <w:szCs w:val="28"/>
          <w:lang w:val="en-US"/>
        </w:rPr>
        <w:t>HCl</w:t>
      </w:r>
      <w:r w:rsidRPr="00327627">
        <w:rPr>
          <w:color w:val="000000"/>
          <w:sz w:val="28"/>
          <w:szCs w:val="28"/>
        </w:rPr>
        <w:t xml:space="preserve">, а несколько возрастает. Из рис, </w:t>
      </w:r>
      <w:r w:rsidR="000456F5" w:rsidRPr="00327627">
        <w:rPr>
          <w:color w:val="000000"/>
          <w:sz w:val="28"/>
          <w:szCs w:val="28"/>
        </w:rPr>
        <w:t>2</w:t>
      </w:r>
      <w:r w:rsidRPr="00327627">
        <w:rPr>
          <w:color w:val="000000"/>
          <w:sz w:val="28"/>
          <w:szCs w:val="28"/>
        </w:rPr>
        <w:t xml:space="preserve"> следует также, что ни </w:t>
      </w:r>
      <w:r w:rsidR="000456F5" w:rsidRPr="00327627">
        <w:rPr>
          <w:iCs/>
          <w:color w:val="000000"/>
          <w:sz w:val="28"/>
          <w:szCs w:val="28"/>
          <w:lang w:val="en-US"/>
        </w:rPr>
        <w:t>H</w:t>
      </w:r>
      <w:r w:rsidR="000456F5" w:rsidRPr="00327627">
        <w:rPr>
          <w:iCs/>
          <w:color w:val="000000"/>
          <w:sz w:val="28"/>
          <w:szCs w:val="28"/>
          <w:vertAlign w:val="subscript"/>
        </w:rPr>
        <w:t>0</w:t>
      </w:r>
      <w:r w:rsidR="000456F5" w:rsidRPr="00327627">
        <w:rPr>
          <w:iCs/>
          <w:color w:val="000000"/>
          <w:sz w:val="28"/>
          <w:szCs w:val="28"/>
        </w:rPr>
        <w:t>,</w:t>
      </w:r>
      <w:r w:rsidRPr="00327627">
        <w:rPr>
          <w:i/>
          <w:iCs/>
          <w:color w:val="000000"/>
          <w:sz w:val="28"/>
          <w:szCs w:val="28"/>
        </w:rPr>
        <w:t xml:space="preserve"> </w:t>
      </w:r>
      <w:r w:rsidR="000456F5" w:rsidRPr="00327627">
        <w:rPr>
          <w:color w:val="000000"/>
          <w:sz w:val="28"/>
          <w:szCs w:val="28"/>
        </w:rPr>
        <w:t>н</w:t>
      </w:r>
      <w:r w:rsidRPr="00327627">
        <w:rPr>
          <w:color w:val="000000"/>
          <w:sz w:val="28"/>
          <w:szCs w:val="28"/>
        </w:rPr>
        <w:t xml:space="preserve">и </w:t>
      </w:r>
      <w:r w:rsidR="000456F5" w:rsidRPr="00327627">
        <w:rPr>
          <w:color w:val="000000"/>
          <w:sz w:val="28"/>
          <w:szCs w:val="28"/>
        </w:rPr>
        <w:t>Н</w:t>
      </w:r>
      <w:r w:rsidR="000456F5" w:rsidRPr="00327627">
        <w:rPr>
          <w:color w:val="000000"/>
          <w:sz w:val="28"/>
          <w:szCs w:val="28"/>
          <w:vertAlign w:val="subscript"/>
        </w:rPr>
        <w:t>(-)</w:t>
      </w:r>
      <w:r w:rsidR="000456F5" w:rsidRPr="00327627">
        <w:rPr>
          <w:color w:val="000000"/>
          <w:sz w:val="28"/>
          <w:szCs w:val="28"/>
        </w:rPr>
        <w:t xml:space="preserve"> </w:t>
      </w:r>
      <w:r w:rsidRPr="00327627">
        <w:rPr>
          <w:color w:val="000000"/>
          <w:sz w:val="28"/>
          <w:szCs w:val="28"/>
        </w:rPr>
        <w:t xml:space="preserve">не передают действительного хода зависимости единой кислотности с </w:t>
      </w:r>
      <w:r w:rsidR="000456F5" w:rsidRPr="00327627">
        <w:rPr>
          <w:color w:val="000000"/>
          <w:sz w:val="28"/>
          <w:szCs w:val="28"/>
        </w:rPr>
        <w:t>изменением</w:t>
      </w:r>
      <w:r w:rsidRPr="00327627">
        <w:rPr>
          <w:color w:val="000000"/>
          <w:sz w:val="28"/>
          <w:szCs w:val="28"/>
        </w:rPr>
        <w:t xml:space="preserve"> растворителя. Более того, </w:t>
      </w:r>
      <w:r w:rsidR="000456F5" w:rsidRPr="00327627">
        <w:rPr>
          <w:iCs/>
          <w:color w:val="000000"/>
          <w:sz w:val="28"/>
          <w:szCs w:val="28"/>
        </w:rPr>
        <w:t>Н</w:t>
      </w:r>
      <w:r w:rsidR="000456F5" w:rsidRPr="00327627">
        <w:rPr>
          <w:iCs/>
          <w:color w:val="000000"/>
          <w:sz w:val="28"/>
          <w:szCs w:val="28"/>
          <w:vertAlign w:val="subscript"/>
        </w:rPr>
        <w:t>(-)</w:t>
      </w:r>
      <w:r w:rsidRPr="00327627">
        <w:rPr>
          <w:i/>
          <w:iCs/>
          <w:color w:val="000000"/>
          <w:sz w:val="28"/>
          <w:szCs w:val="28"/>
        </w:rPr>
        <w:t xml:space="preserve"> </w:t>
      </w:r>
      <w:r w:rsidR="000456F5" w:rsidRPr="00327627">
        <w:rPr>
          <w:color w:val="000000"/>
          <w:sz w:val="28"/>
          <w:szCs w:val="28"/>
        </w:rPr>
        <w:t>одного и того же раствора, изме</w:t>
      </w:r>
      <w:r w:rsidRPr="00327627">
        <w:rPr>
          <w:color w:val="000000"/>
          <w:sz w:val="28"/>
          <w:szCs w:val="28"/>
        </w:rPr>
        <w:t>рен</w:t>
      </w:r>
      <w:r w:rsidRPr="00327627">
        <w:rPr>
          <w:color w:val="000000"/>
          <w:sz w:val="28"/>
          <w:szCs w:val="28"/>
        </w:rPr>
        <w:softHyphen/>
        <w:t xml:space="preserve">ная с помощью различных индикаторов [2,4-динитрофенол </w:t>
      </w:r>
      <w:r w:rsidR="000456F5" w:rsidRPr="00327627">
        <w:rPr>
          <w:color w:val="000000"/>
          <w:sz w:val="28"/>
          <w:szCs w:val="28"/>
        </w:rPr>
        <w:t>(</w:t>
      </w:r>
      <w:r w:rsidR="000456F5" w:rsidRPr="00327627">
        <w:rPr>
          <w:iCs/>
          <w:color w:val="000000"/>
          <w:sz w:val="28"/>
          <w:szCs w:val="28"/>
        </w:rPr>
        <w:t>Н</w:t>
      </w:r>
      <w:r w:rsidR="000456F5" w:rsidRPr="00327627">
        <w:rPr>
          <w:iCs/>
          <w:color w:val="000000"/>
          <w:sz w:val="28"/>
          <w:szCs w:val="28"/>
          <w:vertAlign w:val="subscript"/>
        </w:rPr>
        <w:t>(-)</w:t>
      </w:r>
      <w:r w:rsidR="000456F5" w:rsidRPr="00327627">
        <w:rPr>
          <w:iCs/>
          <w:color w:val="000000"/>
          <w:sz w:val="28"/>
          <w:szCs w:val="28"/>
        </w:rPr>
        <w:t>)</w:t>
      </w:r>
      <w:r w:rsidR="00327627">
        <w:rPr>
          <w:i/>
          <w:iCs/>
          <w:color w:val="000000"/>
          <w:sz w:val="28"/>
          <w:szCs w:val="28"/>
        </w:rPr>
        <w:t xml:space="preserve"> </w:t>
      </w:r>
      <w:r w:rsidR="000456F5" w:rsidRPr="00327627">
        <w:rPr>
          <w:color w:val="000000"/>
          <w:sz w:val="28"/>
          <w:szCs w:val="28"/>
        </w:rPr>
        <w:t>и димедон</w:t>
      </w:r>
      <w:r w:rsidRPr="00327627">
        <w:rPr>
          <w:color w:val="000000"/>
          <w:sz w:val="28"/>
          <w:szCs w:val="28"/>
        </w:rPr>
        <w:t xml:space="preserve"> </w:t>
      </w:r>
      <w:r w:rsidRPr="00327627">
        <w:rPr>
          <w:iCs/>
          <w:color w:val="000000"/>
          <w:sz w:val="28"/>
          <w:szCs w:val="28"/>
        </w:rPr>
        <w:t>(</w:t>
      </w:r>
      <w:r w:rsidR="000456F5" w:rsidRPr="00327627">
        <w:rPr>
          <w:iCs/>
          <w:color w:val="000000"/>
          <w:sz w:val="28"/>
          <w:szCs w:val="28"/>
        </w:rPr>
        <w:t>Н</w:t>
      </w:r>
      <w:r w:rsidR="000456F5" w:rsidRPr="00327627">
        <w:rPr>
          <w:iCs/>
          <w:color w:val="000000"/>
          <w:sz w:val="28"/>
          <w:szCs w:val="28"/>
          <w:vertAlign w:val="superscript"/>
        </w:rPr>
        <w:t>’</w:t>
      </w:r>
      <w:r w:rsidR="000456F5" w:rsidRPr="00327627">
        <w:rPr>
          <w:iCs/>
          <w:color w:val="000000"/>
          <w:sz w:val="28"/>
          <w:szCs w:val="28"/>
          <w:vertAlign w:val="subscript"/>
        </w:rPr>
        <w:t>(-)</w:t>
      </w:r>
      <w:r w:rsidRPr="00327627">
        <w:rPr>
          <w:iCs/>
          <w:color w:val="000000"/>
          <w:sz w:val="28"/>
          <w:szCs w:val="28"/>
        </w:rPr>
        <w:t>)],</w:t>
      </w:r>
      <w:r w:rsidRPr="00327627">
        <w:rPr>
          <w:i/>
          <w:iCs/>
          <w:color w:val="000000"/>
          <w:sz w:val="28"/>
          <w:szCs w:val="28"/>
        </w:rPr>
        <w:t xml:space="preserve"> </w:t>
      </w:r>
      <w:r w:rsidRPr="00327627">
        <w:rPr>
          <w:color w:val="000000"/>
          <w:sz w:val="28"/>
          <w:szCs w:val="28"/>
        </w:rPr>
        <w:t>расходятся. В этиловом спирте они отличаются более чем на еди</w:t>
      </w:r>
      <w:r w:rsidRPr="00327627">
        <w:rPr>
          <w:color w:val="000000"/>
          <w:sz w:val="28"/>
          <w:szCs w:val="28"/>
        </w:rPr>
        <w:softHyphen/>
        <w:t xml:space="preserve">ницу рА. Еще большее расхождение между рА, </w:t>
      </w:r>
      <w:r w:rsidRPr="00327627">
        <w:rPr>
          <w:iCs/>
          <w:color w:val="000000"/>
          <w:sz w:val="28"/>
          <w:szCs w:val="28"/>
        </w:rPr>
        <w:t>Н</w:t>
      </w:r>
      <w:r w:rsidRPr="00327627">
        <w:rPr>
          <w:iCs/>
          <w:color w:val="000000"/>
          <w:sz w:val="28"/>
          <w:szCs w:val="28"/>
          <w:vertAlign w:val="subscript"/>
        </w:rPr>
        <w:t>0</w:t>
      </w:r>
      <w:r w:rsidR="000456F5" w:rsidRPr="00327627">
        <w:rPr>
          <w:iCs/>
          <w:color w:val="000000"/>
          <w:sz w:val="28"/>
          <w:szCs w:val="28"/>
        </w:rPr>
        <w:t xml:space="preserve"> и Н</w:t>
      </w:r>
      <w:r w:rsidR="000456F5" w:rsidRPr="00327627">
        <w:rPr>
          <w:iCs/>
          <w:color w:val="000000"/>
          <w:sz w:val="28"/>
          <w:szCs w:val="28"/>
          <w:vertAlign w:val="subscript"/>
        </w:rPr>
        <w:t>(-)</w:t>
      </w:r>
      <w:r w:rsidR="00327627">
        <w:rPr>
          <w:iCs/>
          <w:color w:val="000000"/>
          <w:sz w:val="28"/>
          <w:szCs w:val="28"/>
        </w:rPr>
        <w:t xml:space="preserve"> </w:t>
      </w:r>
      <w:r w:rsidRPr="00327627">
        <w:rPr>
          <w:color w:val="000000"/>
          <w:sz w:val="28"/>
          <w:szCs w:val="28"/>
        </w:rPr>
        <w:t xml:space="preserve">для раствором сильных кислот, где </w:t>
      </w:r>
      <w:r w:rsidR="000456F5" w:rsidRPr="00327627">
        <w:rPr>
          <w:color w:val="000000"/>
          <w:sz w:val="28"/>
          <w:szCs w:val="28"/>
        </w:rPr>
        <w:t>они разнятся</w:t>
      </w:r>
      <w:r w:rsidRPr="00327627">
        <w:rPr>
          <w:color w:val="000000"/>
          <w:sz w:val="28"/>
          <w:szCs w:val="28"/>
        </w:rPr>
        <w:t xml:space="preserve"> на 2—4 единицы.</w:t>
      </w:r>
    </w:p>
    <w:p w:rsidR="00BF1032" w:rsidRPr="00327627" w:rsidRDefault="00BF1032" w:rsidP="00327627">
      <w:pPr>
        <w:shd w:val="clear" w:color="auto" w:fill="FFFFFF"/>
        <w:autoSpaceDE w:val="0"/>
        <w:autoSpaceDN w:val="0"/>
        <w:adjustRightInd w:val="0"/>
        <w:spacing w:line="360" w:lineRule="auto"/>
        <w:ind w:firstLine="709"/>
        <w:jc w:val="both"/>
        <w:rPr>
          <w:sz w:val="28"/>
          <w:szCs w:val="28"/>
        </w:rPr>
      </w:pPr>
    </w:p>
    <w:p w:rsidR="00781C49" w:rsidRPr="00327627" w:rsidRDefault="00B915C4" w:rsidP="00327627">
      <w:pPr>
        <w:shd w:val="clear" w:color="auto" w:fill="FFFFFF"/>
        <w:autoSpaceDE w:val="0"/>
        <w:autoSpaceDN w:val="0"/>
        <w:adjustRightInd w:val="0"/>
        <w:spacing w:line="360" w:lineRule="auto"/>
        <w:ind w:firstLine="709"/>
        <w:jc w:val="both"/>
        <w:rPr>
          <w:b/>
          <w:sz w:val="28"/>
          <w:szCs w:val="28"/>
        </w:rPr>
      </w:pPr>
      <w:r w:rsidRPr="00327627">
        <w:rPr>
          <w:b/>
          <w:sz w:val="28"/>
          <w:szCs w:val="28"/>
        </w:rPr>
        <w:t>3.</w:t>
      </w:r>
      <w:r w:rsidR="004164C4" w:rsidRPr="00327627">
        <w:rPr>
          <w:b/>
          <w:sz w:val="28"/>
          <w:szCs w:val="28"/>
        </w:rPr>
        <w:t>Буферные растворы</w:t>
      </w:r>
    </w:p>
    <w:p w:rsidR="00BF1032" w:rsidRPr="00327627" w:rsidRDefault="00BF1032" w:rsidP="00327627">
      <w:pPr>
        <w:shd w:val="clear" w:color="auto" w:fill="FFFFFF"/>
        <w:autoSpaceDE w:val="0"/>
        <w:autoSpaceDN w:val="0"/>
        <w:adjustRightInd w:val="0"/>
        <w:spacing w:line="360" w:lineRule="auto"/>
        <w:ind w:firstLine="709"/>
        <w:jc w:val="both"/>
        <w:rPr>
          <w:b/>
          <w:sz w:val="28"/>
          <w:szCs w:val="28"/>
        </w:rPr>
      </w:pPr>
    </w:p>
    <w:p w:rsidR="004164C4" w:rsidRPr="00327627" w:rsidRDefault="004164C4" w:rsidP="00327627">
      <w:pPr>
        <w:spacing w:line="360" w:lineRule="auto"/>
        <w:ind w:firstLine="709"/>
        <w:jc w:val="both"/>
        <w:rPr>
          <w:sz w:val="28"/>
          <w:szCs w:val="28"/>
        </w:rPr>
      </w:pPr>
      <w:r w:rsidRPr="00327627">
        <w:rPr>
          <w:iCs/>
          <w:sz w:val="28"/>
          <w:szCs w:val="28"/>
        </w:rPr>
        <w:t>Буферными</w:t>
      </w:r>
      <w:r w:rsidRPr="00327627">
        <w:rPr>
          <w:sz w:val="28"/>
          <w:szCs w:val="28"/>
        </w:rPr>
        <w:t xml:space="preserve"> называют растворы, рН которых практически на изменяется от добавления к ним небольших количеств сильной кислоты или щелочи, а также при разведении. Простейший буферный раствор – это смесь слабой кислоты и соли, имеющей с этой кислотой общий анион (например, смесь уксусной кислоты СН</w:t>
      </w:r>
      <w:r w:rsidRPr="00327627">
        <w:rPr>
          <w:sz w:val="28"/>
          <w:szCs w:val="28"/>
          <w:vertAlign w:val="subscript"/>
        </w:rPr>
        <w:t>3</w:t>
      </w:r>
      <w:r w:rsidRPr="00327627">
        <w:rPr>
          <w:sz w:val="28"/>
          <w:szCs w:val="28"/>
        </w:rPr>
        <w:t>СООН и ацетата натрия СН</w:t>
      </w:r>
      <w:r w:rsidRPr="00327627">
        <w:rPr>
          <w:sz w:val="28"/>
          <w:szCs w:val="28"/>
          <w:vertAlign w:val="subscript"/>
        </w:rPr>
        <w:t>3</w:t>
      </w:r>
      <w:r w:rsidRPr="00327627">
        <w:rPr>
          <w:sz w:val="28"/>
          <w:szCs w:val="28"/>
        </w:rPr>
        <w:t>СОО</w:t>
      </w:r>
      <w:r w:rsidRPr="00327627">
        <w:rPr>
          <w:sz w:val="28"/>
          <w:szCs w:val="28"/>
          <w:lang w:val="en-US"/>
        </w:rPr>
        <w:t>Na</w:t>
      </w:r>
      <w:r w:rsidRPr="00327627">
        <w:rPr>
          <w:sz w:val="28"/>
          <w:szCs w:val="28"/>
        </w:rPr>
        <w:t xml:space="preserve">), либо смесь слабого основания и соли, имеющей с этим основанием общий катион (например, смесь гидроксида аммония </w:t>
      </w:r>
      <w:r w:rsidRPr="00327627">
        <w:rPr>
          <w:sz w:val="28"/>
          <w:szCs w:val="28"/>
          <w:lang w:val="en-US"/>
        </w:rPr>
        <w:t>NH</w:t>
      </w:r>
      <w:r w:rsidRPr="00327627">
        <w:rPr>
          <w:sz w:val="28"/>
          <w:szCs w:val="28"/>
          <w:vertAlign w:val="subscript"/>
        </w:rPr>
        <w:t>4</w:t>
      </w:r>
      <w:r w:rsidRPr="00327627">
        <w:rPr>
          <w:sz w:val="28"/>
          <w:szCs w:val="28"/>
          <w:lang w:val="en-US"/>
        </w:rPr>
        <w:t>OH</w:t>
      </w:r>
      <w:r w:rsidRPr="00327627">
        <w:rPr>
          <w:sz w:val="28"/>
          <w:szCs w:val="28"/>
        </w:rPr>
        <w:t xml:space="preserve"> с хлоридом аммония </w:t>
      </w:r>
      <w:r w:rsidRPr="00327627">
        <w:rPr>
          <w:sz w:val="28"/>
          <w:szCs w:val="28"/>
          <w:lang w:val="en-US"/>
        </w:rPr>
        <w:t>NH</w:t>
      </w:r>
      <w:r w:rsidRPr="00327627">
        <w:rPr>
          <w:sz w:val="28"/>
          <w:szCs w:val="28"/>
          <w:vertAlign w:val="subscript"/>
        </w:rPr>
        <w:t>4</w:t>
      </w:r>
      <w:r w:rsidRPr="00327627">
        <w:rPr>
          <w:sz w:val="28"/>
          <w:szCs w:val="28"/>
          <w:lang w:val="en-US"/>
        </w:rPr>
        <w:t>Cl</w:t>
      </w:r>
      <w:r w:rsidRPr="00327627">
        <w:rPr>
          <w:sz w:val="28"/>
          <w:szCs w:val="28"/>
        </w:rPr>
        <w:t>).</w:t>
      </w:r>
    </w:p>
    <w:p w:rsidR="004164C4" w:rsidRPr="00327627" w:rsidRDefault="00327627" w:rsidP="00327627">
      <w:pPr>
        <w:spacing w:line="360" w:lineRule="auto"/>
        <w:ind w:firstLine="709"/>
        <w:jc w:val="both"/>
        <w:rPr>
          <w:sz w:val="28"/>
          <w:szCs w:val="28"/>
        </w:rPr>
      </w:pPr>
      <w:r>
        <w:rPr>
          <w:sz w:val="28"/>
          <w:szCs w:val="28"/>
        </w:rPr>
        <w:t xml:space="preserve">  </w:t>
      </w:r>
      <w:r w:rsidR="004164C4" w:rsidRPr="00327627">
        <w:rPr>
          <w:sz w:val="28"/>
          <w:szCs w:val="28"/>
        </w:rPr>
        <w:t xml:space="preserve"> С точки зрения протонной теории</w:t>
      </w:r>
      <w:r w:rsidR="004164C4" w:rsidRPr="00327627">
        <w:rPr>
          <w:rStyle w:val="a6"/>
          <w:sz w:val="28"/>
          <w:szCs w:val="28"/>
        </w:rPr>
        <w:footnoteReference w:customMarkFollows="1" w:id="1"/>
        <w:sym w:font="Symbol" w:char="F031"/>
      </w:r>
      <w:r w:rsidR="004164C4" w:rsidRPr="00327627">
        <w:rPr>
          <w:sz w:val="28"/>
          <w:szCs w:val="28"/>
        </w:rPr>
        <w:t xml:space="preserve"> буферное действие растворов обусловлено наличием кислотно-основного равновесия общего типа:</w:t>
      </w:r>
    </w:p>
    <w:p w:rsidR="004164C4" w:rsidRPr="00327627" w:rsidRDefault="004164C4" w:rsidP="00327627">
      <w:pPr>
        <w:spacing w:line="360" w:lineRule="auto"/>
        <w:ind w:firstLine="709"/>
        <w:jc w:val="both"/>
        <w:rPr>
          <w:sz w:val="28"/>
          <w:szCs w:val="28"/>
          <w:vertAlign w:val="subscript"/>
        </w:rPr>
      </w:pPr>
      <w:r w:rsidRPr="00327627">
        <w:rPr>
          <w:sz w:val="28"/>
          <w:szCs w:val="28"/>
        </w:rPr>
        <w:t>В</w:t>
      </w:r>
      <w:r w:rsidRPr="00327627">
        <w:rPr>
          <w:sz w:val="28"/>
          <w:szCs w:val="28"/>
          <w:vertAlign w:val="subscript"/>
        </w:rPr>
        <w:t>основание</w:t>
      </w:r>
      <w:r w:rsidRPr="00327627">
        <w:rPr>
          <w:sz w:val="28"/>
          <w:szCs w:val="28"/>
        </w:rPr>
        <w:t xml:space="preserve"> + Н</w:t>
      </w:r>
      <w:r w:rsidRPr="00327627">
        <w:rPr>
          <w:sz w:val="28"/>
          <w:szCs w:val="28"/>
          <w:vertAlign w:val="superscript"/>
        </w:rPr>
        <w:t>+</w:t>
      </w:r>
      <w:r w:rsidRPr="00327627">
        <w:rPr>
          <w:sz w:val="28"/>
          <w:szCs w:val="28"/>
        </w:rPr>
        <w:t xml:space="preserve"> </w:t>
      </w:r>
      <w:r w:rsidRPr="00327627">
        <w:rPr>
          <w:sz w:val="28"/>
          <w:szCs w:val="28"/>
        </w:rPr>
        <w:sym w:font="Symbol" w:char="F0DB"/>
      </w:r>
      <w:r w:rsidRPr="00327627">
        <w:rPr>
          <w:sz w:val="28"/>
          <w:szCs w:val="28"/>
        </w:rPr>
        <w:t xml:space="preserve"> ВН</w:t>
      </w:r>
      <w:r w:rsidRPr="00327627">
        <w:rPr>
          <w:sz w:val="28"/>
          <w:szCs w:val="28"/>
          <w:vertAlign w:val="superscript"/>
        </w:rPr>
        <w:t>+</w:t>
      </w:r>
      <w:r w:rsidRPr="00327627">
        <w:rPr>
          <w:sz w:val="28"/>
          <w:szCs w:val="28"/>
          <w:vertAlign w:val="subscript"/>
        </w:rPr>
        <w:t>сопряженная кислота</w:t>
      </w:r>
    </w:p>
    <w:p w:rsidR="004164C4" w:rsidRPr="00327627" w:rsidRDefault="004164C4" w:rsidP="00327627">
      <w:pPr>
        <w:spacing w:line="360" w:lineRule="auto"/>
        <w:ind w:firstLine="709"/>
        <w:jc w:val="both"/>
        <w:rPr>
          <w:sz w:val="28"/>
          <w:szCs w:val="28"/>
          <w:vertAlign w:val="subscript"/>
        </w:rPr>
      </w:pPr>
      <w:r w:rsidRPr="00327627">
        <w:rPr>
          <w:sz w:val="28"/>
          <w:szCs w:val="28"/>
        </w:rPr>
        <w:t>НА</w:t>
      </w:r>
      <w:r w:rsidRPr="00327627">
        <w:rPr>
          <w:sz w:val="28"/>
          <w:szCs w:val="28"/>
          <w:vertAlign w:val="subscript"/>
        </w:rPr>
        <w:t xml:space="preserve">кислота </w:t>
      </w:r>
      <w:r w:rsidRPr="00327627">
        <w:rPr>
          <w:sz w:val="28"/>
          <w:szCs w:val="28"/>
        </w:rPr>
        <w:sym w:font="Symbol" w:char="F0DB"/>
      </w:r>
      <w:r w:rsidRPr="00327627">
        <w:rPr>
          <w:sz w:val="28"/>
          <w:szCs w:val="28"/>
        </w:rPr>
        <w:t xml:space="preserve"> Н</w:t>
      </w:r>
      <w:r w:rsidRPr="00327627">
        <w:rPr>
          <w:sz w:val="28"/>
          <w:szCs w:val="28"/>
          <w:vertAlign w:val="superscript"/>
        </w:rPr>
        <w:t>+</w:t>
      </w:r>
      <w:r w:rsidRPr="00327627">
        <w:rPr>
          <w:sz w:val="28"/>
          <w:szCs w:val="28"/>
        </w:rPr>
        <w:t xml:space="preserve"> + А</w:t>
      </w:r>
      <w:r w:rsidRPr="00327627">
        <w:rPr>
          <w:sz w:val="28"/>
          <w:szCs w:val="28"/>
          <w:vertAlign w:val="superscript"/>
        </w:rPr>
        <w:t>-</w:t>
      </w:r>
      <w:r w:rsidRPr="00327627">
        <w:rPr>
          <w:sz w:val="28"/>
          <w:szCs w:val="28"/>
          <w:vertAlign w:val="subscript"/>
        </w:rPr>
        <w:t>сопряженное основание</w:t>
      </w:r>
    </w:p>
    <w:p w:rsidR="004164C4" w:rsidRPr="00327627" w:rsidRDefault="004164C4" w:rsidP="00327627">
      <w:pPr>
        <w:spacing w:line="360" w:lineRule="auto"/>
        <w:ind w:firstLine="709"/>
        <w:jc w:val="both"/>
        <w:rPr>
          <w:bCs/>
          <w:sz w:val="28"/>
          <w:szCs w:val="28"/>
        </w:rPr>
      </w:pPr>
      <w:r w:rsidRPr="00327627">
        <w:rPr>
          <w:bCs/>
          <w:sz w:val="28"/>
          <w:szCs w:val="28"/>
        </w:rPr>
        <w:t>Сопряженные кислотно-основные пары В /ВН</w:t>
      </w:r>
      <w:r w:rsidRPr="00327627">
        <w:rPr>
          <w:bCs/>
          <w:sz w:val="28"/>
          <w:szCs w:val="28"/>
          <w:vertAlign w:val="superscript"/>
        </w:rPr>
        <w:t>+</w:t>
      </w:r>
      <w:r w:rsidRPr="00327627">
        <w:rPr>
          <w:bCs/>
          <w:sz w:val="28"/>
          <w:szCs w:val="28"/>
        </w:rPr>
        <w:t xml:space="preserve"> и А</w:t>
      </w:r>
      <w:r w:rsidRPr="00327627">
        <w:rPr>
          <w:bCs/>
          <w:sz w:val="28"/>
          <w:szCs w:val="28"/>
          <w:vertAlign w:val="superscript"/>
        </w:rPr>
        <w:t xml:space="preserve">- </w:t>
      </w:r>
      <w:r w:rsidRPr="00327627">
        <w:rPr>
          <w:bCs/>
          <w:sz w:val="28"/>
          <w:szCs w:val="28"/>
        </w:rPr>
        <w:t xml:space="preserve">/НА называют буферными системами. </w:t>
      </w:r>
    </w:p>
    <w:p w:rsidR="00BF1032" w:rsidRPr="00327627" w:rsidRDefault="00BF1032" w:rsidP="00327627">
      <w:pPr>
        <w:spacing w:line="360" w:lineRule="auto"/>
        <w:ind w:firstLine="709"/>
        <w:jc w:val="both"/>
        <w:rPr>
          <w:bCs/>
          <w:sz w:val="28"/>
          <w:szCs w:val="28"/>
        </w:rPr>
      </w:pPr>
    </w:p>
    <w:p w:rsidR="004164C4" w:rsidRPr="00327627" w:rsidRDefault="00B915C4" w:rsidP="00327627">
      <w:pPr>
        <w:spacing w:line="360" w:lineRule="auto"/>
        <w:ind w:firstLine="709"/>
        <w:jc w:val="both"/>
        <w:rPr>
          <w:bCs/>
          <w:sz w:val="28"/>
          <w:szCs w:val="28"/>
        </w:rPr>
      </w:pPr>
      <w:r w:rsidRPr="00327627">
        <w:rPr>
          <w:b/>
          <w:bCs/>
          <w:sz w:val="28"/>
          <w:szCs w:val="28"/>
        </w:rPr>
        <w:t>3.1.</w:t>
      </w:r>
      <w:r w:rsidR="004164C4" w:rsidRPr="00327627">
        <w:rPr>
          <w:b/>
          <w:bCs/>
          <w:sz w:val="28"/>
          <w:szCs w:val="28"/>
        </w:rPr>
        <w:t>Классификация кислотно-основных буферных систем</w:t>
      </w:r>
      <w:r w:rsidR="004164C4" w:rsidRPr="00327627">
        <w:rPr>
          <w:bCs/>
          <w:sz w:val="28"/>
          <w:szCs w:val="28"/>
        </w:rPr>
        <w:t>.</w:t>
      </w:r>
    </w:p>
    <w:p w:rsidR="00BF1032" w:rsidRPr="00327627" w:rsidRDefault="00BF1032" w:rsidP="00327627">
      <w:pPr>
        <w:spacing w:line="360" w:lineRule="auto"/>
        <w:ind w:firstLine="709"/>
        <w:jc w:val="both"/>
        <w:rPr>
          <w:bCs/>
          <w:sz w:val="28"/>
          <w:szCs w:val="28"/>
        </w:rPr>
      </w:pPr>
    </w:p>
    <w:p w:rsidR="004164C4" w:rsidRPr="00327627" w:rsidRDefault="004164C4" w:rsidP="00327627">
      <w:pPr>
        <w:spacing w:line="360" w:lineRule="auto"/>
        <w:ind w:firstLine="709"/>
        <w:jc w:val="both"/>
        <w:rPr>
          <w:sz w:val="28"/>
          <w:szCs w:val="28"/>
        </w:rPr>
      </w:pPr>
      <w:r w:rsidRPr="00327627">
        <w:rPr>
          <w:sz w:val="28"/>
          <w:szCs w:val="28"/>
        </w:rPr>
        <w:t>Буферные системы могут быть четырех типов:</w:t>
      </w:r>
    </w:p>
    <w:p w:rsidR="004164C4" w:rsidRPr="00327627" w:rsidRDefault="004164C4" w:rsidP="00327627">
      <w:pPr>
        <w:numPr>
          <w:ilvl w:val="0"/>
          <w:numId w:val="1"/>
        </w:numPr>
        <w:tabs>
          <w:tab w:val="num" w:pos="720"/>
        </w:tabs>
        <w:autoSpaceDE w:val="0"/>
        <w:autoSpaceDN w:val="0"/>
        <w:spacing w:line="360" w:lineRule="auto"/>
        <w:ind w:left="0" w:firstLine="709"/>
        <w:jc w:val="both"/>
        <w:rPr>
          <w:sz w:val="28"/>
          <w:szCs w:val="28"/>
        </w:rPr>
      </w:pPr>
      <w:r w:rsidRPr="00327627">
        <w:rPr>
          <w:sz w:val="28"/>
          <w:szCs w:val="28"/>
        </w:rPr>
        <w:t>Слабая кислота и ее анион А</w:t>
      </w:r>
      <w:r w:rsidRPr="00327627">
        <w:rPr>
          <w:sz w:val="28"/>
          <w:szCs w:val="28"/>
          <w:vertAlign w:val="superscript"/>
        </w:rPr>
        <w:t xml:space="preserve">- </w:t>
      </w:r>
      <w:r w:rsidRPr="00327627">
        <w:rPr>
          <w:sz w:val="28"/>
          <w:szCs w:val="28"/>
        </w:rPr>
        <w:t xml:space="preserve">/НА: </w:t>
      </w:r>
    </w:p>
    <w:p w:rsidR="004164C4" w:rsidRPr="00327627" w:rsidRDefault="004164C4" w:rsidP="00327627">
      <w:pPr>
        <w:numPr>
          <w:ilvl w:val="0"/>
          <w:numId w:val="2"/>
        </w:numPr>
        <w:tabs>
          <w:tab w:val="clear" w:pos="360"/>
          <w:tab w:val="num" w:pos="720"/>
        </w:tabs>
        <w:autoSpaceDE w:val="0"/>
        <w:autoSpaceDN w:val="0"/>
        <w:spacing w:line="360" w:lineRule="auto"/>
        <w:ind w:left="0" w:firstLine="709"/>
        <w:jc w:val="both"/>
        <w:rPr>
          <w:sz w:val="28"/>
          <w:szCs w:val="28"/>
        </w:rPr>
      </w:pPr>
      <w:r w:rsidRPr="00327627">
        <w:rPr>
          <w:iCs/>
          <w:sz w:val="28"/>
          <w:szCs w:val="28"/>
        </w:rPr>
        <w:t>Ацетатная буферная система</w:t>
      </w:r>
      <w:r w:rsidRPr="00327627">
        <w:rPr>
          <w:sz w:val="28"/>
          <w:szCs w:val="28"/>
        </w:rPr>
        <w:t xml:space="preserve"> СН</w:t>
      </w:r>
      <w:r w:rsidRPr="00327627">
        <w:rPr>
          <w:sz w:val="28"/>
          <w:szCs w:val="28"/>
          <w:vertAlign w:val="subscript"/>
        </w:rPr>
        <w:t>3</w:t>
      </w:r>
      <w:r w:rsidRPr="00327627">
        <w:rPr>
          <w:sz w:val="28"/>
          <w:szCs w:val="28"/>
        </w:rPr>
        <w:t>СОО</w:t>
      </w:r>
      <w:r w:rsidRPr="00327627">
        <w:rPr>
          <w:sz w:val="28"/>
          <w:szCs w:val="28"/>
          <w:vertAlign w:val="superscript"/>
        </w:rPr>
        <w:t>-</w:t>
      </w:r>
      <w:r w:rsidRPr="00327627">
        <w:rPr>
          <w:sz w:val="28"/>
          <w:szCs w:val="28"/>
        </w:rPr>
        <w:t>/СН</w:t>
      </w:r>
      <w:r w:rsidRPr="00327627">
        <w:rPr>
          <w:sz w:val="28"/>
          <w:szCs w:val="28"/>
          <w:vertAlign w:val="subscript"/>
        </w:rPr>
        <w:t>3</w:t>
      </w:r>
      <w:r w:rsidRPr="00327627">
        <w:rPr>
          <w:sz w:val="28"/>
          <w:szCs w:val="28"/>
        </w:rPr>
        <w:t>СООН в растворе СН</w:t>
      </w:r>
      <w:r w:rsidRPr="00327627">
        <w:rPr>
          <w:sz w:val="28"/>
          <w:szCs w:val="28"/>
          <w:vertAlign w:val="subscript"/>
        </w:rPr>
        <w:t>3</w:t>
      </w:r>
      <w:r w:rsidRPr="00327627">
        <w:rPr>
          <w:sz w:val="28"/>
          <w:szCs w:val="28"/>
        </w:rPr>
        <w:t>СОО</w:t>
      </w:r>
      <w:r w:rsidRPr="00327627">
        <w:rPr>
          <w:sz w:val="28"/>
          <w:szCs w:val="28"/>
          <w:lang w:val="en-US"/>
        </w:rPr>
        <w:t>Na</w:t>
      </w:r>
      <w:r w:rsidRPr="00327627">
        <w:rPr>
          <w:sz w:val="28"/>
          <w:szCs w:val="28"/>
        </w:rPr>
        <w:t xml:space="preserve"> и СН</w:t>
      </w:r>
      <w:r w:rsidRPr="00327627">
        <w:rPr>
          <w:sz w:val="28"/>
          <w:szCs w:val="28"/>
          <w:vertAlign w:val="subscript"/>
        </w:rPr>
        <w:t>3</w:t>
      </w:r>
      <w:r w:rsidRPr="00327627">
        <w:rPr>
          <w:sz w:val="28"/>
          <w:szCs w:val="28"/>
        </w:rPr>
        <w:t xml:space="preserve">СООН, область действия рН 3, 8 – 5, 8. </w:t>
      </w:r>
    </w:p>
    <w:p w:rsidR="004164C4" w:rsidRPr="00327627" w:rsidRDefault="004164C4" w:rsidP="00327627">
      <w:pPr>
        <w:numPr>
          <w:ilvl w:val="0"/>
          <w:numId w:val="2"/>
        </w:numPr>
        <w:tabs>
          <w:tab w:val="clear" w:pos="360"/>
          <w:tab w:val="num" w:pos="720"/>
        </w:tabs>
        <w:autoSpaceDE w:val="0"/>
        <w:autoSpaceDN w:val="0"/>
        <w:spacing w:line="360" w:lineRule="auto"/>
        <w:ind w:left="0" w:firstLine="709"/>
        <w:jc w:val="both"/>
        <w:rPr>
          <w:sz w:val="28"/>
          <w:szCs w:val="28"/>
        </w:rPr>
      </w:pPr>
      <w:r w:rsidRPr="00327627">
        <w:rPr>
          <w:iCs/>
          <w:sz w:val="28"/>
          <w:szCs w:val="28"/>
        </w:rPr>
        <w:t>Водород-карбонатная система</w:t>
      </w:r>
      <w:r w:rsidRPr="00327627">
        <w:rPr>
          <w:sz w:val="28"/>
          <w:szCs w:val="28"/>
        </w:rPr>
        <w:t xml:space="preserve"> НСО</w:t>
      </w:r>
      <w:r w:rsidRPr="00327627">
        <w:rPr>
          <w:sz w:val="28"/>
          <w:szCs w:val="28"/>
          <w:vertAlign w:val="subscript"/>
        </w:rPr>
        <w:t>3</w:t>
      </w:r>
      <w:r w:rsidRPr="00327627">
        <w:rPr>
          <w:sz w:val="28"/>
          <w:szCs w:val="28"/>
          <w:vertAlign w:val="superscript"/>
        </w:rPr>
        <w:t>-</w:t>
      </w:r>
      <w:r w:rsidRPr="00327627">
        <w:rPr>
          <w:sz w:val="28"/>
          <w:szCs w:val="28"/>
        </w:rPr>
        <w:t>/Н</w:t>
      </w:r>
      <w:r w:rsidRPr="00327627">
        <w:rPr>
          <w:sz w:val="28"/>
          <w:szCs w:val="28"/>
          <w:vertAlign w:val="subscript"/>
        </w:rPr>
        <w:t>2</w:t>
      </w:r>
      <w:r w:rsidRPr="00327627">
        <w:rPr>
          <w:sz w:val="28"/>
          <w:szCs w:val="28"/>
        </w:rPr>
        <w:t>СО</w:t>
      </w:r>
      <w:r w:rsidRPr="00327627">
        <w:rPr>
          <w:sz w:val="28"/>
          <w:szCs w:val="28"/>
          <w:vertAlign w:val="subscript"/>
        </w:rPr>
        <w:t>3</w:t>
      </w:r>
      <w:r w:rsidRPr="00327627">
        <w:rPr>
          <w:sz w:val="28"/>
          <w:szCs w:val="28"/>
        </w:rPr>
        <w:t xml:space="preserve"> в растворе </w:t>
      </w:r>
      <w:r w:rsidRPr="00327627">
        <w:rPr>
          <w:sz w:val="28"/>
          <w:szCs w:val="28"/>
          <w:lang w:val="en-US"/>
        </w:rPr>
        <w:t>Na</w:t>
      </w:r>
      <w:r w:rsidRPr="00327627">
        <w:rPr>
          <w:sz w:val="28"/>
          <w:szCs w:val="28"/>
        </w:rPr>
        <w:t>НСО</w:t>
      </w:r>
      <w:r w:rsidRPr="00327627">
        <w:rPr>
          <w:sz w:val="28"/>
          <w:szCs w:val="28"/>
          <w:vertAlign w:val="subscript"/>
        </w:rPr>
        <w:t>3</w:t>
      </w:r>
      <w:r w:rsidRPr="00327627">
        <w:rPr>
          <w:sz w:val="28"/>
          <w:szCs w:val="28"/>
        </w:rPr>
        <w:t xml:space="preserve"> и Н</w:t>
      </w:r>
      <w:r w:rsidRPr="00327627">
        <w:rPr>
          <w:sz w:val="28"/>
          <w:szCs w:val="28"/>
          <w:vertAlign w:val="subscript"/>
        </w:rPr>
        <w:t>2</w:t>
      </w:r>
      <w:r w:rsidRPr="00327627">
        <w:rPr>
          <w:sz w:val="28"/>
          <w:szCs w:val="28"/>
        </w:rPr>
        <w:t>СО</w:t>
      </w:r>
      <w:r w:rsidRPr="00327627">
        <w:rPr>
          <w:sz w:val="28"/>
          <w:szCs w:val="28"/>
          <w:vertAlign w:val="subscript"/>
        </w:rPr>
        <w:t>3</w:t>
      </w:r>
      <w:r w:rsidRPr="00327627">
        <w:rPr>
          <w:sz w:val="28"/>
          <w:szCs w:val="28"/>
        </w:rPr>
        <w:t>, область её действия – рН 5, 4 – 7, 4.</w:t>
      </w:r>
    </w:p>
    <w:p w:rsidR="004164C4" w:rsidRPr="00327627" w:rsidRDefault="004164C4" w:rsidP="00327627">
      <w:pPr>
        <w:numPr>
          <w:ilvl w:val="0"/>
          <w:numId w:val="1"/>
        </w:numPr>
        <w:tabs>
          <w:tab w:val="num" w:pos="644"/>
          <w:tab w:val="num" w:pos="720"/>
        </w:tabs>
        <w:autoSpaceDE w:val="0"/>
        <w:autoSpaceDN w:val="0"/>
        <w:spacing w:line="360" w:lineRule="auto"/>
        <w:ind w:left="0" w:firstLine="709"/>
        <w:jc w:val="both"/>
        <w:rPr>
          <w:sz w:val="28"/>
          <w:szCs w:val="28"/>
        </w:rPr>
      </w:pPr>
      <w:r w:rsidRPr="00327627">
        <w:rPr>
          <w:sz w:val="28"/>
          <w:szCs w:val="28"/>
        </w:rPr>
        <w:t>Слабое основание</w:t>
      </w:r>
      <w:r w:rsidR="00327627">
        <w:rPr>
          <w:sz w:val="28"/>
          <w:szCs w:val="28"/>
        </w:rPr>
        <w:t xml:space="preserve"> </w:t>
      </w:r>
      <w:r w:rsidRPr="00327627">
        <w:rPr>
          <w:sz w:val="28"/>
          <w:szCs w:val="28"/>
        </w:rPr>
        <w:t>и его катион В/ВН</w:t>
      </w:r>
      <w:r w:rsidRPr="00327627">
        <w:rPr>
          <w:sz w:val="28"/>
          <w:szCs w:val="28"/>
          <w:vertAlign w:val="superscript"/>
        </w:rPr>
        <w:t>+</w:t>
      </w:r>
      <w:r w:rsidRPr="00327627">
        <w:rPr>
          <w:sz w:val="28"/>
          <w:szCs w:val="28"/>
        </w:rPr>
        <w:t xml:space="preserve">: </w:t>
      </w:r>
    </w:p>
    <w:p w:rsidR="004164C4" w:rsidRPr="00327627" w:rsidRDefault="004164C4" w:rsidP="00327627">
      <w:pPr>
        <w:numPr>
          <w:ilvl w:val="0"/>
          <w:numId w:val="3"/>
        </w:numPr>
        <w:tabs>
          <w:tab w:val="clear" w:pos="360"/>
          <w:tab w:val="num" w:pos="720"/>
        </w:tabs>
        <w:autoSpaceDE w:val="0"/>
        <w:autoSpaceDN w:val="0"/>
        <w:spacing w:line="360" w:lineRule="auto"/>
        <w:ind w:left="0" w:firstLine="709"/>
        <w:jc w:val="both"/>
        <w:rPr>
          <w:sz w:val="28"/>
          <w:szCs w:val="28"/>
        </w:rPr>
      </w:pPr>
      <w:r w:rsidRPr="00327627">
        <w:rPr>
          <w:iCs/>
          <w:sz w:val="28"/>
          <w:szCs w:val="28"/>
        </w:rPr>
        <w:t>аммиачная буферная система</w:t>
      </w:r>
      <w:r w:rsidRPr="00327627">
        <w:rPr>
          <w:sz w:val="28"/>
          <w:szCs w:val="28"/>
        </w:rPr>
        <w:t xml:space="preserve"> </w:t>
      </w:r>
      <w:r w:rsidRPr="00327627">
        <w:rPr>
          <w:sz w:val="28"/>
          <w:szCs w:val="28"/>
          <w:lang w:val="en-US"/>
        </w:rPr>
        <w:t>NH</w:t>
      </w:r>
      <w:r w:rsidRPr="00327627">
        <w:rPr>
          <w:sz w:val="28"/>
          <w:szCs w:val="28"/>
          <w:vertAlign w:val="subscript"/>
        </w:rPr>
        <w:t>3</w:t>
      </w:r>
      <w:r w:rsidRPr="00327627">
        <w:rPr>
          <w:sz w:val="28"/>
          <w:szCs w:val="28"/>
        </w:rPr>
        <w:t>/</w:t>
      </w:r>
      <w:r w:rsidRPr="00327627">
        <w:rPr>
          <w:sz w:val="28"/>
          <w:szCs w:val="28"/>
          <w:lang w:val="en-US"/>
        </w:rPr>
        <w:t>NH</w:t>
      </w:r>
      <w:r w:rsidRPr="00327627">
        <w:rPr>
          <w:sz w:val="28"/>
          <w:szCs w:val="28"/>
          <w:vertAlign w:val="subscript"/>
        </w:rPr>
        <w:t>4</w:t>
      </w:r>
      <w:r w:rsidRPr="00327627">
        <w:rPr>
          <w:sz w:val="28"/>
          <w:szCs w:val="28"/>
          <w:vertAlign w:val="superscript"/>
        </w:rPr>
        <w:t>+</w:t>
      </w:r>
      <w:r w:rsidR="00327627">
        <w:rPr>
          <w:sz w:val="28"/>
          <w:szCs w:val="28"/>
          <w:vertAlign w:val="superscript"/>
        </w:rPr>
        <w:t xml:space="preserve"> </w:t>
      </w:r>
      <w:r w:rsidRPr="00327627">
        <w:rPr>
          <w:sz w:val="28"/>
          <w:szCs w:val="28"/>
        </w:rPr>
        <w:t xml:space="preserve">в растворе </w:t>
      </w:r>
      <w:r w:rsidRPr="00327627">
        <w:rPr>
          <w:sz w:val="28"/>
          <w:szCs w:val="28"/>
          <w:lang w:val="en-US"/>
        </w:rPr>
        <w:t>NH</w:t>
      </w:r>
      <w:r w:rsidRPr="00327627">
        <w:rPr>
          <w:sz w:val="28"/>
          <w:szCs w:val="28"/>
          <w:vertAlign w:val="subscript"/>
        </w:rPr>
        <w:t xml:space="preserve">3 </w:t>
      </w:r>
      <w:r w:rsidRPr="00327627">
        <w:rPr>
          <w:sz w:val="28"/>
          <w:szCs w:val="28"/>
        </w:rPr>
        <w:t xml:space="preserve">и </w:t>
      </w:r>
      <w:r w:rsidRPr="00327627">
        <w:rPr>
          <w:sz w:val="28"/>
          <w:szCs w:val="28"/>
          <w:lang w:val="en-US"/>
        </w:rPr>
        <w:t>NH</w:t>
      </w:r>
      <w:r w:rsidRPr="00327627">
        <w:rPr>
          <w:sz w:val="28"/>
          <w:szCs w:val="28"/>
          <w:vertAlign w:val="subscript"/>
        </w:rPr>
        <w:t>4</w:t>
      </w:r>
      <w:r w:rsidRPr="00327627">
        <w:rPr>
          <w:sz w:val="28"/>
          <w:szCs w:val="28"/>
          <w:lang w:val="en-US"/>
        </w:rPr>
        <w:t>Cl</w:t>
      </w:r>
      <w:r w:rsidRPr="00327627">
        <w:rPr>
          <w:sz w:val="28"/>
          <w:szCs w:val="28"/>
        </w:rPr>
        <w:t xml:space="preserve">, </w:t>
      </w:r>
    </w:p>
    <w:p w:rsidR="004164C4" w:rsidRPr="00327627" w:rsidRDefault="00327627" w:rsidP="00327627">
      <w:pPr>
        <w:spacing w:line="360" w:lineRule="auto"/>
        <w:ind w:firstLine="709"/>
        <w:jc w:val="both"/>
        <w:rPr>
          <w:sz w:val="28"/>
          <w:szCs w:val="28"/>
        </w:rPr>
      </w:pPr>
      <w:r>
        <w:rPr>
          <w:i/>
          <w:iCs/>
          <w:sz w:val="28"/>
          <w:szCs w:val="28"/>
        </w:rPr>
        <w:t xml:space="preserve">  </w:t>
      </w:r>
      <w:r w:rsidR="004164C4" w:rsidRPr="00327627">
        <w:rPr>
          <w:i/>
          <w:iCs/>
          <w:sz w:val="28"/>
          <w:szCs w:val="28"/>
        </w:rPr>
        <w:t xml:space="preserve"> </w:t>
      </w:r>
      <w:r w:rsidR="004164C4" w:rsidRPr="00327627">
        <w:rPr>
          <w:sz w:val="28"/>
          <w:szCs w:val="28"/>
          <w:lang w:val="en-US"/>
        </w:rPr>
        <w:t xml:space="preserve">область ее действия </w:t>
      </w:r>
      <w:r w:rsidR="004164C4" w:rsidRPr="00327627">
        <w:rPr>
          <w:sz w:val="28"/>
          <w:szCs w:val="28"/>
        </w:rPr>
        <w:t>– рН 8, 2 – 10, 2.</w:t>
      </w:r>
    </w:p>
    <w:p w:rsidR="004164C4" w:rsidRPr="00327627" w:rsidRDefault="004164C4" w:rsidP="00327627">
      <w:pPr>
        <w:numPr>
          <w:ilvl w:val="0"/>
          <w:numId w:val="1"/>
        </w:numPr>
        <w:tabs>
          <w:tab w:val="num" w:pos="644"/>
          <w:tab w:val="num" w:pos="720"/>
        </w:tabs>
        <w:autoSpaceDE w:val="0"/>
        <w:autoSpaceDN w:val="0"/>
        <w:spacing w:line="360" w:lineRule="auto"/>
        <w:ind w:left="0" w:firstLine="709"/>
        <w:jc w:val="both"/>
        <w:rPr>
          <w:sz w:val="28"/>
          <w:szCs w:val="28"/>
        </w:rPr>
      </w:pPr>
      <w:r w:rsidRPr="00327627">
        <w:rPr>
          <w:sz w:val="28"/>
          <w:szCs w:val="28"/>
        </w:rPr>
        <w:t xml:space="preserve"> Анионы кислой и средней соли или двух кислых солей:</w:t>
      </w:r>
    </w:p>
    <w:p w:rsidR="004164C4" w:rsidRPr="00327627" w:rsidRDefault="004164C4" w:rsidP="00327627">
      <w:pPr>
        <w:numPr>
          <w:ilvl w:val="0"/>
          <w:numId w:val="4"/>
        </w:numPr>
        <w:tabs>
          <w:tab w:val="clear" w:pos="360"/>
          <w:tab w:val="num" w:pos="795"/>
        </w:tabs>
        <w:autoSpaceDE w:val="0"/>
        <w:autoSpaceDN w:val="0"/>
        <w:spacing w:line="360" w:lineRule="auto"/>
        <w:ind w:left="0" w:firstLine="709"/>
        <w:jc w:val="both"/>
        <w:rPr>
          <w:sz w:val="28"/>
          <w:szCs w:val="28"/>
        </w:rPr>
      </w:pPr>
      <w:r w:rsidRPr="00327627">
        <w:rPr>
          <w:iCs/>
          <w:sz w:val="28"/>
          <w:szCs w:val="28"/>
        </w:rPr>
        <w:t>карбонатная буферная система</w:t>
      </w:r>
      <w:r w:rsidRPr="00327627">
        <w:rPr>
          <w:i/>
          <w:iCs/>
          <w:sz w:val="28"/>
          <w:szCs w:val="28"/>
        </w:rPr>
        <w:t xml:space="preserve"> </w:t>
      </w:r>
      <w:r w:rsidRPr="00327627">
        <w:rPr>
          <w:sz w:val="28"/>
          <w:szCs w:val="28"/>
        </w:rPr>
        <w:t>СО</w:t>
      </w:r>
      <w:r w:rsidRPr="00327627">
        <w:rPr>
          <w:sz w:val="28"/>
          <w:szCs w:val="28"/>
          <w:vertAlign w:val="subscript"/>
        </w:rPr>
        <w:t>3</w:t>
      </w:r>
      <w:r w:rsidRPr="00327627">
        <w:rPr>
          <w:sz w:val="28"/>
          <w:szCs w:val="28"/>
          <w:vertAlign w:val="superscript"/>
        </w:rPr>
        <w:t xml:space="preserve">2- </w:t>
      </w:r>
      <w:r w:rsidRPr="00327627">
        <w:rPr>
          <w:sz w:val="28"/>
          <w:szCs w:val="28"/>
        </w:rPr>
        <w:t>/НСО</w:t>
      </w:r>
      <w:r w:rsidRPr="00327627">
        <w:rPr>
          <w:sz w:val="28"/>
          <w:szCs w:val="28"/>
          <w:vertAlign w:val="subscript"/>
        </w:rPr>
        <w:t>3</w:t>
      </w:r>
      <w:r w:rsidRPr="00327627">
        <w:rPr>
          <w:sz w:val="28"/>
          <w:szCs w:val="28"/>
          <w:vertAlign w:val="superscript"/>
        </w:rPr>
        <w:t>-</w:t>
      </w:r>
      <w:r w:rsidRPr="00327627">
        <w:rPr>
          <w:sz w:val="28"/>
          <w:szCs w:val="28"/>
        </w:rPr>
        <w:t xml:space="preserve"> в растворе </w:t>
      </w:r>
      <w:r w:rsidRPr="00327627">
        <w:rPr>
          <w:sz w:val="28"/>
          <w:szCs w:val="28"/>
          <w:lang w:val="en-US"/>
        </w:rPr>
        <w:t>Na</w:t>
      </w:r>
      <w:r w:rsidRPr="00327627">
        <w:rPr>
          <w:sz w:val="28"/>
          <w:szCs w:val="28"/>
          <w:vertAlign w:val="subscript"/>
        </w:rPr>
        <w:t>2</w:t>
      </w:r>
      <w:r w:rsidRPr="00327627">
        <w:rPr>
          <w:sz w:val="28"/>
          <w:szCs w:val="28"/>
          <w:lang w:val="en-US"/>
        </w:rPr>
        <w:t>CO</w:t>
      </w:r>
      <w:r w:rsidRPr="00327627">
        <w:rPr>
          <w:sz w:val="28"/>
          <w:szCs w:val="28"/>
          <w:vertAlign w:val="subscript"/>
        </w:rPr>
        <w:t xml:space="preserve">3 </w:t>
      </w:r>
      <w:r w:rsidRPr="00327627">
        <w:rPr>
          <w:sz w:val="28"/>
          <w:szCs w:val="28"/>
        </w:rPr>
        <w:t xml:space="preserve">и </w:t>
      </w:r>
      <w:r w:rsidRPr="00327627">
        <w:rPr>
          <w:sz w:val="28"/>
          <w:szCs w:val="28"/>
          <w:lang w:val="en-US"/>
        </w:rPr>
        <w:t>NaHCO</w:t>
      </w:r>
      <w:r w:rsidRPr="00327627">
        <w:rPr>
          <w:sz w:val="28"/>
          <w:szCs w:val="28"/>
          <w:vertAlign w:val="subscript"/>
        </w:rPr>
        <w:t>3</w:t>
      </w:r>
      <w:r w:rsidRPr="00327627">
        <w:rPr>
          <w:sz w:val="28"/>
          <w:szCs w:val="28"/>
        </w:rPr>
        <w:t>,</w:t>
      </w:r>
      <w:r w:rsidR="00327627">
        <w:rPr>
          <w:sz w:val="28"/>
          <w:szCs w:val="28"/>
          <w:vertAlign w:val="subscript"/>
        </w:rPr>
        <w:t xml:space="preserve"> </w:t>
      </w:r>
      <w:r w:rsidRPr="00327627">
        <w:rPr>
          <w:sz w:val="28"/>
          <w:szCs w:val="28"/>
        </w:rPr>
        <w:t>область ее действия рН 9, 3 – 11, 3.</w:t>
      </w:r>
    </w:p>
    <w:p w:rsidR="004164C4" w:rsidRPr="00327627" w:rsidRDefault="004164C4" w:rsidP="00327627">
      <w:pPr>
        <w:spacing w:line="360" w:lineRule="auto"/>
        <w:ind w:firstLine="709"/>
        <w:jc w:val="both"/>
        <w:rPr>
          <w:bCs/>
          <w:sz w:val="28"/>
          <w:szCs w:val="28"/>
        </w:rPr>
      </w:pPr>
      <w:r w:rsidRPr="00327627">
        <w:rPr>
          <w:iCs/>
          <w:sz w:val="28"/>
          <w:szCs w:val="28"/>
        </w:rPr>
        <w:t>фосфатная буферная система</w:t>
      </w:r>
      <w:r w:rsidRPr="00327627">
        <w:rPr>
          <w:i/>
          <w:iCs/>
          <w:sz w:val="28"/>
          <w:szCs w:val="28"/>
        </w:rPr>
        <w:t xml:space="preserve"> </w:t>
      </w:r>
      <w:r w:rsidRPr="00327627">
        <w:rPr>
          <w:sz w:val="28"/>
          <w:szCs w:val="28"/>
        </w:rPr>
        <w:t>НРО</w:t>
      </w:r>
      <w:r w:rsidRPr="00327627">
        <w:rPr>
          <w:sz w:val="28"/>
          <w:szCs w:val="28"/>
          <w:vertAlign w:val="subscript"/>
        </w:rPr>
        <w:t>4</w:t>
      </w:r>
      <w:r w:rsidRPr="00327627">
        <w:rPr>
          <w:sz w:val="28"/>
          <w:szCs w:val="28"/>
          <w:vertAlign w:val="superscript"/>
        </w:rPr>
        <w:t>2-</w:t>
      </w:r>
      <w:r w:rsidRPr="00327627">
        <w:rPr>
          <w:sz w:val="28"/>
          <w:szCs w:val="28"/>
        </w:rPr>
        <w:t>/Н</w:t>
      </w:r>
      <w:r w:rsidRPr="00327627">
        <w:rPr>
          <w:sz w:val="28"/>
          <w:szCs w:val="28"/>
          <w:vertAlign w:val="subscript"/>
        </w:rPr>
        <w:t>2</w:t>
      </w:r>
      <w:r w:rsidRPr="00327627">
        <w:rPr>
          <w:sz w:val="28"/>
          <w:szCs w:val="28"/>
        </w:rPr>
        <w:t>РО</w:t>
      </w:r>
      <w:r w:rsidRPr="00327627">
        <w:rPr>
          <w:sz w:val="28"/>
          <w:szCs w:val="28"/>
          <w:vertAlign w:val="subscript"/>
        </w:rPr>
        <w:t>4</w:t>
      </w:r>
      <w:r w:rsidRPr="00327627">
        <w:rPr>
          <w:sz w:val="28"/>
          <w:szCs w:val="28"/>
          <w:vertAlign w:val="superscript"/>
        </w:rPr>
        <w:t>-</w:t>
      </w:r>
      <w:r w:rsidRPr="00327627">
        <w:rPr>
          <w:sz w:val="28"/>
          <w:szCs w:val="28"/>
        </w:rPr>
        <w:t xml:space="preserve"> в растворе </w:t>
      </w:r>
      <w:r w:rsidRPr="00327627">
        <w:rPr>
          <w:sz w:val="28"/>
          <w:szCs w:val="28"/>
          <w:lang w:val="en-US"/>
        </w:rPr>
        <w:t>N</w:t>
      </w:r>
      <w:r w:rsidRPr="00327627">
        <w:rPr>
          <w:sz w:val="28"/>
          <w:szCs w:val="28"/>
        </w:rPr>
        <w:t>а</w:t>
      </w:r>
      <w:r w:rsidRPr="00327627">
        <w:rPr>
          <w:sz w:val="28"/>
          <w:szCs w:val="28"/>
          <w:vertAlign w:val="subscript"/>
        </w:rPr>
        <w:t>2</w:t>
      </w:r>
      <w:r w:rsidRPr="00327627">
        <w:rPr>
          <w:sz w:val="28"/>
          <w:szCs w:val="28"/>
        </w:rPr>
        <w:t>НРО</w:t>
      </w:r>
      <w:r w:rsidRPr="00327627">
        <w:rPr>
          <w:sz w:val="28"/>
          <w:szCs w:val="28"/>
          <w:vertAlign w:val="subscript"/>
        </w:rPr>
        <w:t>4</w:t>
      </w:r>
      <w:r w:rsidRPr="00327627">
        <w:rPr>
          <w:sz w:val="28"/>
          <w:szCs w:val="28"/>
        </w:rPr>
        <w:t xml:space="preserve"> и </w:t>
      </w:r>
      <w:r w:rsidRPr="00327627">
        <w:rPr>
          <w:sz w:val="28"/>
          <w:szCs w:val="28"/>
          <w:lang w:val="en-US"/>
        </w:rPr>
        <w:t>N</w:t>
      </w:r>
      <w:r w:rsidRPr="00327627">
        <w:rPr>
          <w:sz w:val="28"/>
          <w:szCs w:val="28"/>
        </w:rPr>
        <w:t>аН</w:t>
      </w:r>
      <w:r w:rsidRPr="00327627">
        <w:rPr>
          <w:sz w:val="28"/>
          <w:szCs w:val="28"/>
          <w:vertAlign w:val="subscript"/>
        </w:rPr>
        <w:t>2</w:t>
      </w:r>
      <w:r w:rsidRPr="00327627">
        <w:rPr>
          <w:sz w:val="28"/>
          <w:szCs w:val="28"/>
        </w:rPr>
        <w:t>РО</w:t>
      </w:r>
      <w:r w:rsidRPr="00327627">
        <w:rPr>
          <w:sz w:val="28"/>
          <w:szCs w:val="28"/>
          <w:vertAlign w:val="subscript"/>
        </w:rPr>
        <w:t>4</w:t>
      </w:r>
      <w:r w:rsidRPr="00327627">
        <w:rPr>
          <w:sz w:val="28"/>
          <w:szCs w:val="28"/>
        </w:rPr>
        <w:t>, область ее действия рН 6, 2 – 8, 2</w:t>
      </w:r>
    </w:p>
    <w:p w:rsidR="00E16B2E" w:rsidRPr="00327627" w:rsidRDefault="00327627" w:rsidP="00327627">
      <w:pPr>
        <w:spacing w:line="360" w:lineRule="auto"/>
        <w:ind w:firstLine="709"/>
        <w:jc w:val="both"/>
        <w:rPr>
          <w:sz w:val="28"/>
          <w:szCs w:val="28"/>
        </w:rPr>
      </w:pPr>
      <w:r>
        <w:rPr>
          <w:sz w:val="28"/>
          <w:szCs w:val="28"/>
        </w:rPr>
        <w:t xml:space="preserve">  </w:t>
      </w:r>
      <w:r w:rsidR="00E16B2E" w:rsidRPr="00327627">
        <w:rPr>
          <w:sz w:val="28"/>
          <w:szCs w:val="28"/>
        </w:rPr>
        <w:t xml:space="preserve"> Эти солевые буферные системы можно отнести к 1-му типу, т. к. одна из солей этих буферных систем выполняет функцию слабой кислоты. Так, в фосфатной буферной системе анион Н</w:t>
      </w:r>
      <w:r w:rsidR="00E16B2E" w:rsidRPr="00327627">
        <w:rPr>
          <w:sz w:val="28"/>
          <w:szCs w:val="28"/>
          <w:vertAlign w:val="subscript"/>
        </w:rPr>
        <w:t>2</w:t>
      </w:r>
      <w:r w:rsidR="00E16B2E" w:rsidRPr="00327627">
        <w:rPr>
          <w:sz w:val="28"/>
          <w:szCs w:val="28"/>
        </w:rPr>
        <w:t>РО</w:t>
      </w:r>
      <w:r w:rsidR="00E16B2E" w:rsidRPr="00327627">
        <w:rPr>
          <w:sz w:val="28"/>
          <w:szCs w:val="28"/>
          <w:vertAlign w:val="subscript"/>
        </w:rPr>
        <w:t>4</w:t>
      </w:r>
      <w:r w:rsidR="00E16B2E" w:rsidRPr="00327627">
        <w:rPr>
          <w:sz w:val="28"/>
          <w:szCs w:val="28"/>
          <w:vertAlign w:val="superscript"/>
        </w:rPr>
        <w:t>-</w:t>
      </w:r>
      <w:r w:rsidR="00E16B2E" w:rsidRPr="00327627">
        <w:rPr>
          <w:sz w:val="28"/>
          <w:szCs w:val="28"/>
        </w:rPr>
        <w:t xml:space="preserve"> является слабой кислотой.</w:t>
      </w:r>
    </w:p>
    <w:p w:rsidR="00E16B2E" w:rsidRPr="00327627" w:rsidRDefault="00E16B2E" w:rsidP="00327627">
      <w:pPr>
        <w:spacing w:line="360" w:lineRule="auto"/>
        <w:ind w:firstLine="709"/>
        <w:jc w:val="both"/>
        <w:rPr>
          <w:sz w:val="28"/>
          <w:szCs w:val="28"/>
        </w:rPr>
      </w:pPr>
      <w:r w:rsidRPr="00327627">
        <w:rPr>
          <w:sz w:val="28"/>
          <w:szCs w:val="28"/>
        </w:rPr>
        <w:t>4.</w:t>
      </w:r>
      <w:r w:rsidR="00327627">
        <w:rPr>
          <w:sz w:val="28"/>
          <w:szCs w:val="28"/>
        </w:rPr>
        <w:t xml:space="preserve"> </w:t>
      </w:r>
      <w:r w:rsidRPr="00327627">
        <w:rPr>
          <w:sz w:val="28"/>
          <w:szCs w:val="28"/>
        </w:rPr>
        <w:t xml:space="preserve">Ионы и молекулы амфолитов. К ним относят аминокислотные и белковые буферные системы. </w:t>
      </w:r>
      <w:r w:rsidRPr="00327627">
        <w:rPr>
          <w:iCs/>
          <w:sz w:val="28"/>
          <w:szCs w:val="28"/>
        </w:rPr>
        <w:t>Если аминокислоты или белки находятся в изоэлектрическом состоянии (суммарный заряд молекулы равен нулю), то растворы этих соединений не являются буферными.</w:t>
      </w:r>
      <w:r w:rsidRPr="00327627">
        <w:rPr>
          <w:i/>
          <w:iCs/>
          <w:sz w:val="28"/>
          <w:szCs w:val="28"/>
        </w:rPr>
        <w:t xml:space="preserve"> </w:t>
      </w:r>
      <w:r w:rsidRPr="00327627">
        <w:rPr>
          <w:sz w:val="28"/>
          <w:szCs w:val="28"/>
        </w:rPr>
        <w:t>Они начинают проявлять буферное действие, когда к ним добавляют некоторое количество кислоты или щелочи. Тогда часть белка (аминокислоты) переходит из ИЭС в форму “белок-кислота” или соответственно в форму “белок-основание”. При этом образуется смесь двух форм белка: (</w:t>
      </w:r>
      <w:r w:rsidRPr="00327627">
        <w:rPr>
          <w:sz w:val="28"/>
          <w:szCs w:val="28"/>
          <w:lang w:val="en-US"/>
        </w:rPr>
        <w:t>R</w:t>
      </w:r>
      <w:r w:rsidRPr="00327627">
        <w:rPr>
          <w:sz w:val="28"/>
          <w:szCs w:val="28"/>
        </w:rPr>
        <w:t xml:space="preserve"> – макромолекулярный остаток белка)</w:t>
      </w:r>
    </w:p>
    <w:p w:rsidR="00E16B2E" w:rsidRPr="00327627" w:rsidRDefault="00E16B2E" w:rsidP="00327627">
      <w:pPr>
        <w:spacing w:line="360" w:lineRule="auto"/>
        <w:ind w:firstLine="709"/>
        <w:jc w:val="both"/>
        <w:rPr>
          <w:sz w:val="28"/>
          <w:szCs w:val="28"/>
        </w:rPr>
      </w:pPr>
      <w:r w:rsidRPr="00327627">
        <w:rPr>
          <w:sz w:val="28"/>
          <w:szCs w:val="28"/>
        </w:rPr>
        <w:t>а) слабая “белок-кислота” + соль этой слабой кислоты:</w:t>
      </w:r>
    </w:p>
    <w:p w:rsidR="00E16B2E" w:rsidRPr="00327627" w:rsidRDefault="00276D74" w:rsidP="00327627">
      <w:pPr>
        <w:spacing w:line="360" w:lineRule="auto"/>
        <w:ind w:firstLine="709"/>
        <w:jc w:val="both"/>
        <w:rPr>
          <w:sz w:val="28"/>
          <w:szCs w:val="28"/>
        </w:rPr>
      </w:pPr>
      <w:r>
        <w:rPr>
          <w:noProof/>
        </w:rPr>
        <w:pict>
          <v:line id="_x0000_s1026" style="position:absolute;left:0;text-align:left;flip:y;z-index:251656192" from="212.55pt,8.95pt" to="234.15pt,30.55pt" o:allowincell="f"/>
        </w:pict>
      </w:r>
      <w:r>
        <w:rPr>
          <w:noProof/>
        </w:rPr>
        <w:pict>
          <v:line id="_x0000_s1027" style="position:absolute;left:0;text-align:left;flip:y;z-index:251654144" from="51.05pt,8.95pt" to="65.45pt,30.55pt" o:allowincell="f"/>
        </w:pict>
      </w:r>
      <w:r w:rsidR="00327627">
        <w:rPr>
          <w:sz w:val="28"/>
          <w:szCs w:val="28"/>
        </w:rPr>
        <w:t xml:space="preserve">      </w:t>
      </w:r>
      <w:r w:rsidR="00E16B2E" w:rsidRPr="00327627">
        <w:rPr>
          <w:sz w:val="28"/>
          <w:szCs w:val="28"/>
        </w:rPr>
        <w:t>СОО</w:t>
      </w:r>
      <w:r w:rsidR="00E16B2E" w:rsidRPr="00327627">
        <w:rPr>
          <w:sz w:val="28"/>
          <w:szCs w:val="28"/>
          <w:vertAlign w:val="superscript"/>
        </w:rPr>
        <w:t>-</w:t>
      </w:r>
      <w:r w:rsidR="00327627">
        <w:rPr>
          <w:sz w:val="28"/>
          <w:szCs w:val="28"/>
          <w:vertAlign w:val="superscript"/>
        </w:rPr>
        <w:t xml:space="preserve">     </w:t>
      </w:r>
      <w:r w:rsidR="00327627">
        <w:rPr>
          <w:sz w:val="28"/>
          <w:szCs w:val="28"/>
        </w:rPr>
        <w:t xml:space="preserve">                       </w:t>
      </w:r>
      <w:r w:rsidR="00707A20">
        <w:rPr>
          <w:sz w:val="28"/>
          <w:szCs w:val="28"/>
        </w:rPr>
        <w:t xml:space="preserve">        </w:t>
      </w:r>
      <w:r w:rsidR="00E16B2E" w:rsidRPr="00327627">
        <w:rPr>
          <w:sz w:val="28"/>
          <w:szCs w:val="28"/>
        </w:rPr>
        <w:t>СООН</w:t>
      </w:r>
    </w:p>
    <w:p w:rsidR="00E16B2E" w:rsidRPr="00327627" w:rsidRDefault="00276D74" w:rsidP="00327627">
      <w:pPr>
        <w:spacing w:line="360" w:lineRule="auto"/>
        <w:ind w:firstLine="709"/>
        <w:jc w:val="both"/>
        <w:rPr>
          <w:sz w:val="28"/>
          <w:szCs w:val="28"/>
        </w:rPr>
      </w:pPr>
      <w:r>
        <w:rPr>
          <w:noProof/>
        </w:rPr>
        <w:pict>
          <v:line id="_x0000_s1028" style="position:absolute;left:0;text-align:left;z-index:251657216" from="212.55pt,13.6pt" to="234.15pt,35.2pt" o:allowincell="f"/>
        </w:pict>
      </w:r>
      <w:r>
        <w:rPr>
          <w:noProof/>
        </w:rPr>
        <w:pict>
          <v:line id="_x0000_s1029" style="position:absolute;left:0;text-align:left;z-index:251655168" from="51.05pt,13.6pt" to="65.45pt,35.2pt" o:allowincell="f"/>
        </w:pict>
      </w:r>
      <w:r w:rsidR="00E16B2E" w:rsidRPr="00327627">
        <w:rPr>
          <w:sz w:val="28"/>
          <w:szCs w:val="28"/>
          <w:lang w:val="en-US"/>
        </w:rPr>
        <w:t>R</w:t>
      </w:r>
      <w:r w:rsidR="00E16B2E" w:rsidRPr="00327627">
        <w:rPr>
          <w:sz w:val="28"/>
          <w:szCs w:val="28"/>
        </w:rPr>
        <w:t xml:space="preserve"> – СН</w:t>
      </w:r>
      <w:r w:rsidR="00327627">
        <w:rPr>
          <w:sz w:val="28"/>
          <w:szCs w:val="28"/>
        </w:rPr>
        <w:t xml:space="preserve">     </w:t>
      </w:r>
      <w:r w:rsidR="00E16B2E" w:rsidRPr="00327627">
        <w:rPr>
          <w:sz w:val="28"/>
          <w:szCs w:val="28"/>
        </w:rPr>
        <w:t>+</w:t>
      </w:r>
      <w:r w:rsidR="00327627">
        <w:rPr>
          <w:sz w:val="28"/>
          <w:szCs w:val="28"/>
        </w:rPr>
        <w:t xml:space="preserve">     </w:t>
      </w:r>
      <w:r w:rsidR="00E16B2E" w:rsidRPr="00327627">
        <w:rPr>
          <w:sz w:val="28"/>
          <w:szCs w:val="28"/>
        </w:rPr>
        <w:t>Н</w:t>
      </w:r>
      <w:r w:rsidR="00E16B2E" w:rsidRPr="00327627">
        <w:rPr>
          <w:sz w:val="28"/>
          <w:szCs w:val="28"/>
          <w:vertAlign w:val="superscript"/>
        </w:rPr>
        <w:t>+</w:t>
      </w:r>
      <w:r w:rsidR="00327627">
        <w:rPr>
          <w:sz w:val="28"/>
          <w:szCs w:val="28"/>
          <w:vertAlign w:val="superscript"/>
        </w:rPr>
        <w:t xml:space="preserve"> </w:t>
      </w:r>
      <w:r w:rsidR="00327627">
        <w:rPr>
          <w:sz w:val="28"/>
          <w:szCs w:val="28"/>
        </w:rPr>
        <w:t xml:space="preserve">    </w:t>
      </w:r>
      <w:r w:rsidR="00E16B2E" w:rsidRPr="00327627">
        <w:rPr>
          <w:sz w:val="28"/>
          <w:szCs w:val="28"/>
        </w:rPr>
        <w:sym w:font="Symbol" w:char="F0DB"/>
      </w:r>
      <w:r w:rsidR="00327627">
        <w:rPr>
          <w:sz w:val="28"/>
          <w:szCs w:val="28"/>
        </w:rPr>
        <w:t xml:space="preserve">     </w:t>
      </w:r>
      <w:r w:rsidR="00E16B2E" w:rsidRPr="00327627">
        <w:rPr>
          <w:sz w:val="28"/>
          <w:szCs w:val="28"/>
          <w:lang w:val="en-US"/>
        </w:rPr>
        <w:t>R</w:t>
      </w:r>
      <w:r w:rsidR="00E16B2E" w:rsidRPr="00327627">
        <w:rPr>
          <w:sz w:val="28"/>
          <w:szCs w:val="28"/>
        </w:rPr>
        <w:t xml:space="preserve"> – СН</w:t>
      </w:r>
    </w:p>
    <w:p w:rsidR="00E16B2E" w:rsidRPr="00327627" w:rsidRDefault="00327627" w:rsidP="00327627">
      <w:pPr>
        <w:spacing w:line="360" w:lineRule="auto"/>
        <w:ind w:firstLine="709"/>
        <w:jc w:val="both"/>
        <w:rPr>
          <w:sz w:val="28"/>
          <w:szCs w:val="28"/>
        </w:rPr>
      </w:pPr>
      <w:r>
        <w:rPr>
          <w:sz w:val="28"/>
          <w:szCs w:val="28"/>
        </w:rPr>
        <w:t xml:space="preserve">      </w:t>
      </w:r>
      <w:r w:rsidR="00E16B2E" w:rsidRPr="00327627">
        <w:rPr>
          <w:sz w:val="28"/>
          <w:szCs w:val="28"/>
          <w:lang w:val="en-US"/>
        </w:rPr>
        <w:t>N</w:t>
      </w:r>
      <w:r w:rsidR="00E16B2E" w:rsidRPr="00327627">
        <w:rPr>
          <w:sz w:val="28"/>
          <w:szCs w:val="28"/>
          <w:vertAlign w:val="superscript"/>
        </w:rPr>
        <w:t>+</w:t>
      </w:r>
      <w:r w:rsidR="00E16B2E" w:rsidRPr="00327627">
        <w:rPr>
          <w:sz w:val="28"/>
          <w:szCs w:val="28"/>
        </w:rPr>
        <w:t>Н</w:t>
      </w:r>
      <w:r w:rsidR="00E16B2E" w:rsidRPr="00327627">
        <w:rPr>
          <w:sz w:val="28"/>
          <w:szCs w:val="28"/>
          <w:vertAlign w:val="subscript"/>
        </w:rPr>
        <w:t>3</w:t>
      </w:r>
      <w:r>
        <w:rPr>
          <w:sz w:val="28"/>
          <w:szCs w:val="28"/>
          <w:vertAlign w:val="subscript"/>
        </w:rPr>
        <w:t xml:space="preserve">                                      </w:t>
      </w:r>
      <w:r w:rsidR="00707A20">
        <w:rPr>
          <w:sz w:val="28"/>
          <w:szCs w:val="28"/>
          <w:vertAlign w:val="subscript"/>
        </w:rPr>
        <w:t xml:space="preserve">              </w:t>
      </w:r>
      <w:r>
        <w:rPr>
          <w:sz w:val="28"/>
          <w:szCs w:val="28"/>
          <w:vertAlign w:val="subscript"/>
        </w:rPr>
        <w:t xml:space="preserve">     </w:t>
      </w:r>
      <w:r w:rsidR="00E16B2E" w:rsidRPr="00327627">
        <w:rPr>
          <w:sz w:val="28"/>
          <w:szCs w:val="28"/>
          <w:lang w:val="en-US"/>
        </w:rPr>
        <w:t>N</w:t>
      </w:r>
      <w:r w:rsidR="00E16B2E" w:rsidRPr="00327627">
        <w:rPr>
          <w:sz w:val="28"/>
          <w:szCs w:val="28"/>
          <w:vertAlign w:val="superscript"/>
        </w:rPr>
        <w:t>+</w:t>
      </w:r>
      <w:r w:rsidR="00E16B2E" w:rsidRPr="00327627">
        <w:rPr>
          <w:sz w:val="28"/>
          <w:szCs w:val="28"/>
        </w:rPr>
        <w:t>Н</w:t>
      </w:r>
      <w:r w:rsidR="00E16B2E" w:rsidRPr="00327627">
        <w:rPr>
          <w:sz w:val="28"/>
          <w:szCs w:val="28"/>
          <w:vertAlign w:val="subscript"/>
        </w:rPr>
        <w:t>3</w:t>
      </w:r>
      <w:r>
        <w:rPr>
          <w:sz w:val="28"/>
          <w:szCs w:val="28"/>
          <w:vertAlign w:val="subscript"/>
        </w:rPr>
        <w:t xml:space="preserve"> </w:t>
      </w:r>
      <w:r w:rsidR="00E16B2E" w:rsidRPr="00327627">
        <w:rPr>
          <w:sz w:val="28"/>
          <w:szCs w:val="28"/>
          <w:vertAlign w:val="subscript"/>
        </w:rPr>
        <w:t xml:space="preserve"> </w:t>
      </w:r>
    </w:p>
    <w:p w:rsidR="00E16B2E" w:rsidRPr="00327627" w:rsidRDefault="00E16B2E" w:rsidP="00327627">
      <w:pPr>
        <w:spacing w:line="360" w:lineRule="auto"/>
        <w:ind w:firstLine="709"/>
        <w:jc w:val="both"/>
        <w:rPr>
          <w:sz w:val="28"/>
          <w:szCs w:val="28"/>
        </w:rPr>
      </w:pPr>
      <w:r w:rsidRPr="00327627">
        <w:rPr>
          <w:sz w:val="28"/>
          <w:szCs w:val="28"/>
        </w:rPr>
        <w:t>основание А-</w:t>
      </w:r>
      <w:r w:rsidR="00327627">
        <w:rPr>
          <w:sz w:val="28"/>
          <w:szCs w:val="28"/>
        </w:rPr>
        <w:t xml:space="preserve">                         </w:t>
      </w:r>
      <w:r w:rsidRPr="00327627">
        <w:rPr>
          <w:sz w:val="28"/>
          <w:szCs w:val="28"/>
        </w:rPr>
        <w:t xml:space="preserve"> сопряженная кислота НА</w:t>
      </w:r>
    </w:p>
    <w:p w:rsidR="00E16B2E" w:rsidRPr="00327627" w:rsidRDefault="00E16B2E" w:rsidP="00327627">
      <w:pPr>
        <w:spacing w:line="360" w:lineRule="auto"/>
        <w:ind w:firstLine="709"/>
        <w:jc w:val="both"/>
        <w:rPr>
          <w:sz w:val="28"/>
          <w:szCs w:val="28"/>
          <w:vertAlign w:val="subscript"/>
        </w:rPr>
      </w:pPr>
      <w:r w:rsidRPr="00327627">
        <w:rPr>
          <w:sz w:val="28"/>
          <w:szCs w:val="28"/>
        </w:rPr>
        <w:t>(соль белка-килоты)</w:t>
      </w:r>
      <w:r w:rsidR="00327627">
        <w:rPr>
          <w:sz w:val="28"/>
          <w:szCs w:val="28"/>
        </w:rPr>
        <w:t xml:space="preserve">                      </w:t>
      </w:r>
      <w:r w:rsidRPr="00327627">
        <w:rPr>
          <w:sz w:val="28"/>
          <w:szCs w:val="28"/>
        </w:rPr>
        <w:t xml:space="preserve"> (белок-кислота)</w:t>
      </w:r>
    </w:p>
    <w:p w:rsidR="00E16B2E" w:rsidRPr="00327627" w:rsidRDefault="00E16B2E" w:rsidP="00327627">
      <w:pPr>
        <w:spacing w:line="360" w:lineRule="auto"/>
        <w:ind w:firstLine="709"/>
        <w:jc w:val="both"/>
        <w:rPr>
          <w:sz w:val="28"/>
          <w:szCs w:val="28"/>
        </w:rPr>
      </w:pPr>
      <w:r w:rsidRPr="00327627">
        <w:rPr>
          <w:sz w:val="28"/>
          <w:szCs w:val="28"/>
        </w:rPr>
        <w:t>б) слабое “белок-основание” + соль этого слабого основания:</w:t>
      </w:r>
    </w:p>
    <w:p w:rsidR="00E16B2E" w:rsidRPr="00327627" w:rsidRDefault="00276D74" w:rsidP="00327627">
      <w:pPr>
        <w:spacing w:line="360" w:lineRule="auto"/>
        <w:ind w:firstLine="709"/>
        <w:jc w:val="both"/>
        <w:rPr>
          <w:sz w:val="28"/>
          <w:szCs w:val="28"/>
        </w:rPr>
      </w:pPr>
      <w:r>
        <w:rPr>
          <w:noProof/>
        </w:rPr>
        <w:pict>
          <v:line id="_x0000_s1030" style="position:absolute;left:0;text-align:left;flip:y;z-index:251660288" from="218.45pt,8.95pt" to="240.05pt,30.55pt" o:allowincell="f"/>
        </w:pict>
      </w:r>
      <w:r>
        <w:rPr>
          <w:noProof/>
        </w:rPr>
        <w:pict>
          <v:line id="_x0000_s1031" style="position:absolute;left:0;text-align:left;flip:y;z-index:251658240" from="51.05pt,8.95pt" to="65.45pt,30.55pt" o:allowincell="f"/>
        </w:pict>
      </w:r>
      <w:r w:rsidR="00327627">
        <w:rPr>
          <w:sz w:val="28"/>
          <w:szCs w:val="28"/>
        </w:rPr>
        <w:t xml:space="preserve">      </w:t>
      </w:r>
      <w:r w:rsidR="00E16B2E" w:rsidRPr="00327627">
        <w:rPr>
          <w:sz w:val="28"/>
          <w:szCs w:val="28"/>
        </w:rPr>
        <w:t>СОО</w:t>
      </w:r>
      <w:r w:rsidR="00E16B2E" w:rsidRPr="00327627">
        <w:rPr>
          <w:sz w:val="28"/>
          <w:szCs w:val="28"/>
          <w:vertAlign w:val="superscript"/>
        </w:rPr>
        <w:t>-</w:t>
      </w:r>
      <w:r w:rsidR="00327627">
        <w:rPr>
          <w:sz w:val="28"/>
          <w:szCs w:val="28"/>
          <w:vertAlign w:val="superscript"/>
        </w:rPr>
        <w:t xml:space="preserve">     </w:t>
      </w:r>
      <w:r w:rsidR="00327627">
        <w:rPr>
          <w:sz w:val="28"/>
          <w:szCs w:val="28"/>
        </w:rPr>
        <w:t xml:space="preserve">                       </w:t>
      </w:r>
      <w:r w:rsidR="00707A20">
        <w:rPr>
          <w:sz w:val="28"/>
          <w:szCs w:val="28"/>
        </w:rPr>
        <w:t xml:space="preserve">         </w:t>
      </w:r>
      <w:r w:rsidR="00327627">
        <w:rPr>
          <w:sz w:val="28"/>
          <w:szCs w:val="28"/>
        </w:rPr>
        <w:t xml:space="preserve">   </w:t>
      </w:r>
      <w:r w:rsidR="00E16B2E" w:rsidRPr="00327627">
        <w:rPr>
          <w:sz w:val="28"/>
          <w:szCs w:val="28"/>
        </w:rPr>
        <w:t>СОО</w:t>
      </w:r>
      <w:r w:rsidR="00E16B2E" w:rsidRPr="00327627">
        <w:rPr>
          <w:sz w:val="28"/>
          <w:szCs w:val="28"/>
          <w:vertAlign w:val="superscript"/>
        </w:rPr>
        <w:t>-</w:t>
      </w:r>
    </w:p>
    <w:p w:rsidR="00E16B2E" w:rsidRPr="00327627" w:rsidRDefault="00276D74" w:rsidP="00327627">
      <w:pPr>
        <w:spacing w:line="360" w:lineRule="auto"/>
        <w:ind w:firstLine="709"/>
        <w:jc w:val="both"/>
        <w:rPr>
          <w:sz w:val="28"/>
          <w:szCs w:val="28"/>
        </w:rPr>
      </w:pPr>
      <w:r>
        <w:rPr>
          <w:noProof/>
        </w:rPr>
        <w:pict>
          <v:line id="_x0000_s1032" style="position:absolute;left:0;text-align:left;z-index:251661312" from="218.45pt,13.6pt" to="240.05pt,35.2pt" o:allowincell="f"/>
        </w:pict>
      </w:r>
      <w:r>
        <w:rPr>
          <w:noProof/>
        </w:rPr>
        <w:pict>
          <v:line id="_x0000_s1033" style="position:absolute;left:0;text-align:left;z-index:251659264" from="51.05pt,13.6pt" to="65.45pt,35.2pt" o:allowincell="f"/>
        </w:pict>
      </w:r>
      <w:r w:rsidR="00E16B2E" w:rsidRPr="00327627">
        <w:rPr>
          <w:sz w:val="28"/>
          <w:szCs w:val="28"/>
          <w:lang w:val="en-US"/>
        </w:rPr>
        <w:t>R</w:t>
      </w:r>
      <w:r w:rsidR="00E16B2E" w:rsidRPr="00327627">
        <w:rPr>
          <w:sz w:val="28"/>
          <w:szCs w:val="28"/>
        </w:rPr>
        <w:t xml:space="preserve"> – СН</w:t>
      </w:r>
      <w:r w:rsidR="00327627">
        <w:rPr>
          <w:sz w:val="28"/>
          <w:szCs w:val="28"/>
        </w:rPr>
        <w:t xml:space="preserve">     </w:t>
      </w:r>
      <w:r w:rsidR="00E16B2E" w:rsidRPr="00327627">
        <w:rPr>
          <w:sz w:val="28"/>
          <w:szCs w:val="28"/>
        </w:rPr>
        <w:t>+</w:t>
      </w:r>
      <w:r w:rsidR="00327627">
        <w:rPr>
          <w:sz w:val="28"/>
          <w:szCs w:val="28"/>
        </w:rPr>
        <w:t xml:space="preserve">     </w:t>
      </w:r>
      <w:r w:rsidR="00E16B2E" w:rsidRPr="00327627">
        <w:rPr>
          <w:sz w:val="28"/>
          <w:szCs w:val="28"/>
        </w:rPr>
        <w:t>ОН</w:t>
      </w:r>
      <w:r w:rsidR="00E16B2E" w:rsidRPr="00327627">
        <w:rPr>
          <w:sz w:val="28"/>
          <w:szCs w:val="28"/>
          <w:vertAlign w:val="superscript"/>
        </w:rPr>
        <w:t>-</w:t>
      </w:r>
      <w:r w:rsidR="00327627">
        <w:rPr>
          <w:sz w:val="28"/>
          <w:szCs w:val="28"/>
          <w:vertAlign w:val="superscript"/>
        </w:rPr>
        <w:t xml:space="preserve"> </w:t>
      </w:r>
      <w:r w:rsidR="00327627">
        <w:rPr>
          <w:sz w:val="28"/>
          <w:szCs w:val="28"/>
        </w:rPr>
        <w:t xml:space="preserve">    </w:t>
      </w:r>
      <w:r w:rsidR="00E16B2E" w:rsidRPr="00327627">
        <w:rPr>
          <w:sz w:val="28"/>
          <w:szCs w:val="28"/>
        </w:rPr>
        <w:sym w:font="Symbol" w:char="F0DB"/>
      </w:r>
      <w:r w:rsidR="00327627">
        <w:rPr>
          <w:sz w:val="28"/>
          <w:szCs w:val="28"/>
        </w:rPr>
        <w:t xml:space="preserve">     </w:t>
      </w:r>
      <w:r w:rsidR="00E16B2E" w:rsidRPr="00327627">
        <w:rPr>
          <w:sz w:val="28"/>
          <w:szCs w:val="28"/>
          <w:lang w:val="en-US"/>
        </w:rPr>
        <w:t>R</w:t>
      </w:r>
      <w:r w:rsidR="00E16B2E" w:rsidRPr="00327627">
        <w:rPr>
          <w:sz w:val="28"/>
          <w:szCs w:val="28"/>
        </w:rPr>
        <w:t xml:space="preserve"> – СН</w:t>
      </w:r>
      <w:r w:rsidR="00327627">
        <w:rPr>
          <w:sz w:val="28"/>
          <w:szCs w:val="28"/>
        </w:rPr>
        <w:t xml:space="preserve">     </w:t>
      </w:r>
      <w:r w:rsidR="00E16B2E" w:rsidRPr="00327627">
        <w:rPr>
          <w:sz w:val="28"/>
          <w:szCs w:val="28"/>
        </w:rPr>
        <w:t>+</w:t>
      </w:r>
      <w:r w:rsidR="00327627">
        <w:rPr>
          <w:sz w:val="28"/>
          <w:szCs w:val="28"/>
        </w:rPr>
        <w:t xml:space="preserve">     </w:t>
      </w:r>
      <w:r w:rsidR="00E16B2E" w:rsidRPr="00327627">
        <w:rPr>
          <w:sz w:val="28"/>
          <w:szCs w:val="28"/>
        </w:rPr>
        <w:t xml:space="preserve"> Н</w:t>
      </w:r>
      <w:r w:rsidR="00E16B2E" w:rsidRPr="00327627">
        <w:rPr>
          <w:sz w:val="28"/>
          <w:szCs w:val="28"/>
          <w:vertAlign w:val="subscript"/>
        </w:rPr>
        <w:t>2</w:t>
      </w:r>
      <w:r w:rsidR="00E16B2E" w:rsidRPr="00327627">
        <w:rPr>
          <w:sz w:val="28"/>
          <w:szCs w:val="28"/>
        </w:rPr>
        <w:t>О</w:t>
      </w:r>
    </w:p>
    <w:p w:rsidR="00E16B2E" w:rsidRPr="00327627" w:rsidRDefault="00327627" w:rsidP="00327627">
      <w:pPr>
        <w:spacing w:line="360" w:lineRule="auto"/>
        <w:ind w:firstLine="709"/>
        <w:jc w:val="both"/>
        <w:rPr>
          <w:sz w:val="28"/>
          <w:szCs w:val="28"/>
        </w:rPr>
      </w:pPr>
      <w:r>
        <w:rPr>
          <w:sz w:val="28"/>
          <w:szCs w:val="28"/>
        </w:rPr>
        <w:t xml:space="preserve">      </w:t>
      </w:r>
      <w:r w:rsidR="00E16B2E" w:rsidRPr="00327627">
        <w:rPr>
          <w:sz w:val="28"/>
          <w:szCs w:val="28"/>
          <w:lang w:val="en-US"/>
        </w:rPr>
        <w:t>N</w:t>
      </w:r>
      <w:r w:rsidR="00E16B2E" w:rsidRPr="00327627">
        <w:rPr>
          <w:sz w:val="28"/>
          <w:szCs w:val="28"/>
          <w:vertAlign w:val="superscript"/>
        </w:rPr>
        <w:t>+</w:t>
      </w:r>
      <w:r w:rsidR="00E16B2E" w:rsidRPr="00327627">
        <w:rPr>
          <w:sz w:val="28"/>
          <w:szCs w:val="28"/>
        </w:rPr>
        <w:t>Н</w:t>
      </w:r>
      <w:r w:rsidR="00E16B2E" w:rsidRPr="00327627">
        <w:rPr>
          <w:sz w:val="28"/>
          <w:szCs w:val="28"/>
          <w:vertAlign w:val="subscript"/>
        </w:rPr>
        <w:t>3</w:t>
      </w:r>
      <w:r>
        <w:rPr>
          <w:sz w:val="28"/>
          <w:szCs w:val="28"/>
          <w:vertAlign w:val="subscript"/>
        </w:rPr>
        <w:t xml:space="preserve">                                 </w:t>
      </w:r>
      <w:r w:rsidR="00707A20">
        <w:rPr>
          <w:sz w:val="28"/>
          <w:szCs w:val="28"/>
          <w:vertAlign w:val="subscript"/>
        </w:rPr>
        <w:t xml:space="preserve">              </w:t>
      </w:r>
      <w:r>
        <w:rPr>
          <w:sz w:val="28"/>
          <w:szCs w:val="28"/>
          <w:vertAlign w:val="subscript"/>
        </w:rPr>
        <w:t xml:space="preserve">             </w:t>
      </w:r>
      <w:r w:rsidR="00E16B2E" w:rsidRPr="00327627">
        <w:rPr>
          <w:sz w:val="28"/>
          <w:szCs w:val="28"/>
          <w:vertAlign w:val="subscript"/>
        </w:rPr>
        <w:t xml:space="preserve"> </w:t>
      </w:r>
      <w:r w:rsidR="00E16B2E" w:rsidRPr="00327627">
        <w:rPr>
          <w:sz w:val="28"/>
          <w:szCs w:val="28"/>
          <w:lang w:val="en-US"/>
        </w:rPr>
        <w:t>N</w:t>
      </w:r>
      <w:r w:rsidR="00E16B2E" w:rsidRPr="00327627">
        <w:rPr>
          <w:sz w:val="28"/>
          <w:szCs w:val="28"/>
        </w:rPr>
        <w:t>Н</w:t>
      </w:r>
      <w:r w:rsidR="00E16B2E" w:rsidRPr="00327627">
        <w:rPr>
          <w:sz w:val="28"/>
          <w:szCs w:val="28"/>
          <w:vertAlign w:val="subscript"/>
        </w:rPr>
        <w:t>2</w:t>
      </w:r>
      <w:r>
        <w:rPr>
          <w:sz w:val="28"/>
          <w:szCs w:val="28"/>
          <w:vertAlign w:val="subscript"/>
        </w:rPr>
        <w:t xml:space="preserve"> </w:t>
      </w:r>
      <w:r w:rsidR="00E16B2E" w:rsidRPr="00327627">
        <w:rPr>
          <w:sz w:val="28"/>
          <w:szCs w:val="28"/>
          <w:vertAlign w:val="subscript"/>
        </w:rPr>
        <w:t xml:space="preserve"> </w:t>
      </w:r>
    </w:p>
    <w:p w:rsidR="00E16B2E" w:rsidRPr="00327627" w:rsidRDefault="00E16B2E" w:rsidP="00327627">
      <w:pPr>
        <w:spacing w:line="360" w:lineRule="auto"/>
        <w:ind w:firstLine="709"/>
        <w:jc w:val="both"/>
        <w:rPr>
          <w:sz w:val="28"/>
          <w:szCs w:val="28"/>
        </w:rPr>
      </w:pPr>
      <w:r w:rsidRPr="00327627">
        <w:rPr>
          <w:sz w:val="28"/>
          <w:szCs w:val="28"/>
        </w:rPr>
        <w:t>кислота ВН</w:t>
      </w:r>
      <w:r w:rsidRPr="00327627">
        <w:rPr>
          <w:sz w:val="28"/>
          <w:szCs w:val="28"/>
          <w:vertAlign w:val="superscript"/>
        </w:rPr>
        <w:t>+</w:t>
      </w:r>
      <w:r w:rsidR="00327627">
        <w:rPr>
          <w:sz w:val="28"/>
          <w:szCs w:val="28"/>
          <w:vertAlign w:val="superscript"/>
        </w:rPr>
        <w:t xml:space="preserve">                       </w:t>
      </w:r>
      <w:r w:rsidR="00327627">
        <w:rPr>
          <w:sz w:val="28"/>
          <w:szCs w:val="28"/>
        </w:rPr>
        <w:t xml:space="preserve">             </w:t>
      </w:r>
      <w:r w:rsidRPr="00327627">
        <w:rPr>
          <w:sz w:val="28"/>
          <w:szCs w:val="28"/>
        </w:rPr>
        <w:t xml:space="preserve"> сопряженное основание В</w:t>
      </w:r>
    </w:p>
    <w:p w:rsidR="00E16B2E" w:rsidRPr="00327627" w:rsidRDefault="00E16B2E" w:rsidP="00327627">
      <w:pPr>
        <w:spacing w:line="360" w:lineRule="auto"/>
        <w:ind w:firstLine="709"/>
        <w:jc w:val="both"/>
        <w:rPr>
          <w:sz w:val="28"/>
          <w:szCs w:val="28"/>
        </w:rPr>
      </w:pPr>
      <w:r w:rsidRPr="00327627">
        <w:rPr>
          <w:sz w:val="28"/>
          <w:szCs w:val="28"/>
        </w:rPr>
        <w:t>(соль белка-основания)</w:t>
      </w:r>
      <w:r w:rsidR="00327627">
        <w:rPr>
          <w:sz w:val="28"/>
          <w:szCs w:val="28"/>
        </w:rPr>
        <w:t xml:space="preserve">                      </w:t>
      </w:r>
      <w:r w:rsidRPr="00327627">
        <w:rPr>
          <w:sz w:val="28"/>
          <w:szCs w:val="28"/>
        </w:rPr>
        <w:t>(белок-основание)</w:t>
      </w:r>
    </w:p>
    <w:p w:rsidR="00B915C4" w:rsidRPr="00327627" w:rsidRDefault="00B915C4" w:rsidP="00327627">
      <w:pPr>
        <w:shd w:val="clear" w:color="auto" w:fill="FFFFFF"/>
        <w:autoSpaceDE w:val="0"/>
        <w:autoSpaceDN w:val="0"/>
        <w:adjustRightInd w:val="0"/>
        <w:spacing w:line="360" w:lineRule="auto"/>
        <w:ind w:firstLine="709"/>
        <w:jc w:val="both"/>
        <w:rPr>
          <w:b/>
          <w:sz w:val="28"/>
          <w:szCs w:val="28"/>
        </w:rPr>
      </w:pPr>
    </w:p>
    <w:p w:rsidR="004164C4" w:rsidRPr="00327627" w:rsidRDefault="00B915C4" w:rsidP="00327627">
      <w:pPr>
        <w:shd w:val="clear" w:color="auto" w:fill="FFFFFF"/>
        <w:autoSpaceDE w:val="0"/>
        <w:autoSpaceDN w:val="0"/>
        <w:adjustRightInd w:val="0"/>
        <w:spacing w:line="360" w:lineRule="auto"/>
        <w:ind w:firstLine="709"/>
        <w:jc w:val="both"/>
        <w:rPr>
          <w:b/>
          <w:sz w:val="28"/>
          <w:szCs w:val="28"/>
        </w:rPr>
      </w:pPr>
      <w:r w:rsidRPr="00327627">
        <w:rPr>
          <w:b/>
          <w:sz w:val="28"/>
          <w:szCs w:val="28"/>
        </w:rPr>
        <w:t>3.2.</w:t>
      </w:r>
      <w:r w:rsidR="00FA59E9" w:rsidRPr="00327627">
        <w:rPr>
          <w:b/>
          <w:sz w:val="28"/>
          <w:szCs w:val="28"/>
        </w:rPr>
        <w:t xml:space="preserve">Определение </w:t>
      </w:r>
      <w:r w:rsidR="00FA59E9" w:rsidRPr="00327627">
        <w:rPr>
          <w:b/>
          <w:sz w:val="28"/>
          <w:szCs w:val="28"/>
          <w:lang w:val="en-US"/>
        </w:rPr>
        <w:t>pH</w:t>
      </w:r>
      <w:r w:rsidR="00FA59E9" w:rsidRPr="00327627">
        <w:rPr>
          <w:b/>
          <w:sz w:val="28"/>
          <w:szCs w:val="28"/>
        </w:rPr>
        <w:t xml:space="preserve"> стандартных буферных растворов</w:t>
      </w:r>
    </w:p>
    <w:p w:rsidR="00E53C68" w:rsidRPr="00327627" w:rsidRDefault="00E53C68" w:rsidP="00327627">
      <w:pPr>
        <w:shd w:val="clear" w:color="auto" w:fill="FFFFFF"/>
        <w:autoSpaceDE w:val="0"/>
        <w:autoSpaceDN w:val="0"/>
        <w:adjustRightInd w:val="0"/>
        <w:spacing w:line="360" w:lineRule="auto"/>
        <w:ind w:firstLine="709"/>
        <w:jc w:val="both"/>
        <w:rPr>
          <w:b/>
          <w:sz w:val="28"/>
          <w:szCs w:val="28"/>
        </w:rPr>
      </w:pPr>
    </w:p>
    <w:p w:rsidR="007E7B22" w:rsidRPr="00327627" w:rsidRDefault="00FA59E9" w:rsidP="00327627">
      <w:pPr>
        <w:shd w:val="clear" w:color="auto" w:fill="FFFFFF"/>
        <w:autoSpaceDE w:val="0"/>
        <w:autoSpaceDN w:val="0"/>
        <w:adjustRightInd w:val="0"/>
        <w:spacing w:line="360" w:lineRule="auto"/>
        <w:ind w:firstLine="709"/>
        <w:jc w:val="both"/>
        <w:rPr>
          <w:sz w:val="28"/>
          <w:szCs w:val="28"/>
        </w:rPr>
      </w:pPr>
      <w:r w:rsidRPr="00327627">
        <w:rPr>
          <w:sz w:val="28"/>
          <w:szCs w:val="28"/>
        </w:rPr>
        <w:t>Испол</w:t>
      </w:r>
      <w:r w:rsidR="007E7B22" w:rsidRPr="00327627">
        <w:rPr>
          <w:sz w:val="28"/>
          <w:szCs w:val="28"/>
        </w:rPr>
        <w:t>ь</w:t>
      </w:r>
      <w:r w:rsidRPr="00327627">
        <w:rPr>
          <w:sz w:val="28"/>
          <w:szCs w:val="28"/>
        </w:rPr>
        <w:t>зуемые в качестве эталонов для измерений растворы введены давно. Одним из первых таких стандартных растворов использовали «буфер» Вейбеля, представлявший собой раствор 0.01 н</w:t>
      </w:r>
      <w:r w:rsidR="007E7B22" w:rsidRPr="00327627">
        <w:rPr>
          <w:sz w:val="28"/>
          <w:szCs w:val="28"/>
        </w:rPr>
        <w:t>.</w:t>
      </w:r>
      <w:r w:rsidRPr="00327627">
        <w:rPr>
          <w:sz w:val="28"/>
          <w:szCs w:val="28"/>
        </w:rPr>
        <w:t xml:space="preserve"> относительно </w:t>
      </w:r>
      <w:r w:rsidRPr="00327627">
        <w:rPr>
          <w:sz w:val="28"/>
          <w:szCs w:val="28"/>
          <w:lang w:val="en-US"/>
        </w:rPr>
        <w:t>HCl</w:t>
      </w:r>
      <w:r w:rsidRPr="00327627">
        <w:rPr>
          <w:sz w:val="28"/>
          <w:szCs w:val="28"/>
        </w:rPr>
        <w:t xml:space="preserve"> и 0.09 н.-</w:t>
      </w:r>
      <w:r w:rsidRPr="00327627">
        <w:rPr>
          <w:sz w:val="28"/>
          <w:szCs w:val="28"/>
          <w:lang w:val="en-US"/>
        </w:rPr>
        <w:t>KCl</w:t>
      </w:r>
      <w:r w:rsidRPr="00327627">
        <w:rPr>
          <w:sz w:val="28"/>
          <w:szCs w:val="28"/>
        </w:rPr>
        <w:t>.</w:t>
      </w:r>
      <w:r w:rsidR="007E7B22" w:rsidRPr="00327627">
        <w:rPr>
          <w:color w:val="000000"/>
          <w:sz w:val="28"/>
          <w:szCs w:val="28"/>
        </w:rPr>
        <w:t xml:space="preserve"> Величину ра</w:t>
      </w:r>
      <w:r w:rsidR="007E7B22" w:rsidRPr="00327627">
        <w:rPr>
          <w:color w:val="000000"/>
          <w:sz w:val="28"/>
          <w:szCs w:val="28"/>
          <w:vertAlign w:val="subscript"/>
        </w:rPr>
        <w:t>Н</w:t>
      </w:r>
      <w:r w:rsidR="007E7B22" w:rsidRPr="00327627">
        <w:rPr>
          <w:color w:val="000000"/>
          <w:sz w:val="28"/>
          <w:szCs w:val="28"/>
          <w:vertAlign w:val="superscript"/>
        </w:rPr>
        <w:t>+</w:t>
      </w:r>
      <w:r w:rsidR="007E7B22" w:rsidRPr="00327627">
        <w:rPr>
          <w:color w:val="000000"/>
          <w:sz w:val="28"/>
          <w:szCs w:val="28"/>
        </w:rPr>
        <w:t xml:space="preserve"> рассчитывали разными методами и приписывали различные значения. Кроме этого «бу</w:t>
      </w:r>
      <w:r w:rsidR="007E7B22" w:rsidRPr="00327627">
        <w:rPr>
          <w:color w:val="000000"/>
          <w:sz w:val="28"/>
          <w:szCs w:val="28"/>
        </w:rPr>
        <w:softHyphen/>
        <w:t>ферного раствора» в литературе рекомендуются наборы буферных рас</w:t>
      </w:r>
      <w:r w:rsidR="007E7B22" w:rsidRPr="00327627">
        <w:rPr>
          <w:color w:val="000000"/>
          <w:sz w:val="28"/>
          <w:szCs w:val="28"/>
        </w:rPr>
        <w:softHyphen/>
        <w:t>творов, имеющих значения рН от 2 до 9, а также универсальные буферные растворы, оценка рН которых производила</w:t>
      </w:r>
      <w:r w:rsidR="00707A20">
        <w:rPr>
          <w:color w:val="000000"/>
          <w:sz w:val="28"/>
          <w:szCs w:val="28"/>
        </w:rPr>
        <w:t>сь разными авто</w:t>
      </w:r>
      <w:r w:rsidR="00707A20">
        <w:rPr>
          <w:color w:val="000000"/>
          <w:sz w:val="28"/>
          <w:szCs w:val="28"/>
        </w:rPr>
        <w:softHyphen/>
        <w:t>рами по-разному.</w:t>
      </w:r>
      <w:r w:rsidR="007E7B22" w:rsidRPr="00327627">
        <w:rPr>
          <w:color w:val="000000"/>
          <w:sz w:val="28"/>
          <w:szCs w:val="28"/>
        </w:rPr>
        <w:t xml:space="preserve"> </w:t>
      </w:r>
    </w:p>
    <w:p w:rsidR="00FA59E9" w:rsidRPr="00327627" w:rsidRDefault="007E7B22"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Не было единой точки, зрения на методику измерений. Таким об</w:t>
      </w:r>
      <w:r w:rsidRPr="00327627">
        <w:rPr>
          <w:color w:val="000000"/>
          <w:sz w:val="28"/>
          <w:szCs w:val="28"/>
        </w:rPr>
        <w:softHyphen/>
        <w:t>разом, различия в полученных значениях инструментальных величин рН для одного и того же исследуемого раствора доходили до 0,1, а ино</w:t>
      </w:r>
      <w:r w:rsidRPr="00327627">
        <w:rPr>
          <w:color w:val="000000"/>
          <w:sz w:val="28"/>
          <w:szCs w:val="28"/>
        </w:rPr>
        <w:softHyphen/>
        <w:t>гда и более единиц рН.</w:t>
      </w:r>
    </w:p>
    <w:p w:rsidR="007E7B22" w:rsidRPr="00327627" w:rsidRDefault="007E7B22"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Однако рекомендованные буферные растворы обладали больш</w:t>
      </w:r>
      <w:r w:rsidR="008A0812" w:rsidRPr="00327627">
        <w:rPr>
          <w:color w:val="000000"/>
          <w:sz w:val="28"/>
          <w:szCs w:val="28"/>
        </w:rPr>
        <w:t>ой величиной буферной емкости (</w:t>
      </w:r>
      <w:r w:rsidR="00276D74">
        <w:rPr>
          <w:color w:val="000000"/>
          <w:position w:val="-10"/>
          <w:sz w:val="28"/>
          <w:szCs w:val="28"/>
        </w:rPr>
        <w:pict>
          <v:shape id="_x0000_i1109" type="#_x0000_t75" style="width:9.75pt;height:15.75pt">
            <v:imagedata r:id="rId68" o:title=""/>
          </v:shape>
        </w:pict>
      </w:r>
      <w:r w:rsidRPr="00327627">
        <w:rPr>
          <w:color w:val="000000"/>
          <w:sz w:val="28"/>
          <w:szCs w:val="28"/>
        </w:rPr>
        <w:t>), количественно характеризуемой значением производной</w:t>
      </w:r>
      <w:r w:rsidR="00327627">
        <w:rPr>
          <w:color w:val="000000"/>
          <w:sz w:val="28"/>
          <w:szCs w:val="28"/>
        </w:rPr>
        <w:t xml:space="preserve"> </w:t>
      </w:r>
      <w:r w:rsidR="00276D74">
        <w:rPr>
          <w:color w:val="000000"/>
          <w:position w:val="-30"/>
          <w:sz w:val="28"/>
          <w:szCs w:val="28"/>
        </w:rPr>
        <w:pict>
          <v:shape id="_x0000_i1110" type="#_x0000_t75" style="width:32.25pt;height:33.75pt">
            <v:imagedata r:id="rId69" o:title=""/>
          </v:shape>
        </w:pict>
      </w:r>
      <w:r w:rsidR="00327627">
        <w:rPr>
          <w:color w:val="000000"/>
          <w:sz w:val="28"/>
          <w:szCs w:val="28"/>
        </w:rPr>
        <w:t xml:space="preserve"> </w:t>
      </w:r>
      <w:r w:rsidRPr="00327627">
        <w:rPr>
          <w:color w:val="000000"/>
          <w:sz w:val="28"/>
          <w:szCs w:val="28"/>
        </w:rPr>
        <w:t>и численно выражаемой количеством эквивалентов щелочи на 1 литр раствора, необходимым для изменения рН</w:t>
      </w:r>
    </w:p>
    <w:p w:rsidR="007E7B22" w:rsidRPr="00327627" w:rsidRDefault="007E7B22"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раствора на единицу. Растворы использовались чаще всего как среда с</w:t>
      </w:r>
      <w:r w:rsidR="008A0812" w:rsidRPr="00327627">
        <w:rPr>
          <w:color w:val="000000"/>
          <w:sz w:val="28"/>
          <w:szCs w:val="28"/>
        </w:rPr>
        <w:t xml:space="preserve"> </w:t>
      </w:r>
      <w:r w:rsidRPr="00327627">
        <w:rPr>
          <w:color w:val="000000"/>
          <w:sz w:val="28"/>
          <w:szCs w:val="28"/>
        </w:rPr>
        <w:t>постоянной величиной рН, хорошо сохраняющая это постоянство, но</w:t>
      </w:r>
    </w:p>
    <w:p w:rsidR="007E7B22" w:rsidRPr="00327627" w:rsidRDefault="007E7B22"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само численное значение рН оценивалось приближенно.</w:t>
      </w:r>
    </w:p>
    <w:p w:rsidR="007E7B22" w:rsidRPr="00327627" w:rsidRDefault="007E7B22"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Начиная с 1950 г. появились работы Бейтса и сотр., в которых</w:t>
      </w:r>
      <w:r w:rsidR="00373C7D" w:rsidRPr="00327627">
        <w:rPr>
          <w:color w:val="000000"/>
          <w:sz w:val="28"/>
          <w:szCs w:val="28"/>
        </w:rPr>
        <w:t xml:space="preserve"> </w:t>
      </w:r>
      <w:r w:rsidRPr="00327627">
        <w:rPr>
          <w:color w:val="000000"/>
          <w:sz w:val="28"/>
          <w:szCs w:val="28"/>
        </w:rPr>
        <w:t>поднят вопрос об оценке величины рН таких образцовых растворов и о</w:t>
      </w:r>
      <w:r w:rsidR="00373C7D" w:rsidRPr="00327627">
        <w:rPr>
          <w:color w:val="000000"/>
          <w:sz w:val="28"/>
          <w:szCs w:val="28"/>
        </w:rPr>
        <w:t xml:space="preserve"> </w:t>
      </w:r>
      <w:r w:rsidRPr="00327627">
        <w:rPr>
          <w:color w:val="000000"/>
          <w:sz w:val="28"/>
          <w:szCs w:val="28"/>
        </w:rPr>
        <w:t>требованиях, которым должны отвечать сами растворы и вещества, из</w:t>
      </w:r>
      <w:r w:rsidR="00373C7D" w:rsidRPr="00327627">
        <w:rPr>
          <w:color w:val="000000"/>
          <w:sz w:val="28"/>
          <w:szCs w:val="28"/>
        </w:rPr>
        <w:t xml:space="preserve"> </w:t>
      </w:r>
      <w:r w:rsidRPr="00327627">
        <w:rPr>
          <w:color w:val="000000"/>
          <w:sz w:val="28"/>
          <w:szCs w:val="28"/>
        </w:rPr>
        <w:t>которых их изготавливают. Эти требования сводятся к следующим:</w:t>
      </w:r>
    </w:p>
    <w:p w:rsidR="007E7B22" w:rsidRPr="00327627" w:rsidRDefault="007E7B22"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1)</w:t>
      </w:r>
      <w:r w:rsidR="00327627">
        <w:rPr>
          <w:color w:val="000000"/>
          <w:sz w:val="28"/>
          <w:szCs w:val="28"/>
        </w:rPr>
        <w:t xml:space="preserve"> </w:t>
      </w:r>
      <w:r w:rsidRPr="00327627">
        <w:rPr>
          <w:color w:val="000000"/>
          <w:sz w:val="28"/>
          <w:szCs w:val="28"/>
        </w:rPr>
        <w:t>для изготовления буферных образцовых растворов вещества должны быть подобраны так, чтобы обеспечить определенное и не обя</w:t>
      </w:r>
      <w:r w:rsidRPr="00327627">
        <w:rPr>
          <w:color w:val="000000"/>
          <w:sz w:val="28"/>
          <w:szCs w:val="28"/>
        </w:rPr>
        <w:softHyphen/>
        <w:t>зательно максимальное значение буферной емкости раствора;</w:t>
      </w:r>
    </w:p>
    <w:p w:rsidR="007E7B22" w:rsidRPr="00327627" w:rsidRDefault="007E7B22"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2) вещества должны быть такими, чтобы их легко можно было по</w:t>
      </w:r>
      <w:r w:rsidRPr="00327627">
        <w:rPr>
          <w:color w:val="000000"/>
          <w:sz w:val="28"/>
          <w:szCs w:val="28"/>
        </w:rPr>
        <w:softHyphen/>
        <w:t>лучать в чистом виде (это обеспечивает возможность получения рас</w:t>
      </w:r>
      <w:r w:rsidRPr="00327627">
        <w:rPr>
          <w:color w:val="000000"/>
          <w:sz w:val="28"/>
          <w:szCs w:val="28"/>
        </w:rPr>
        <w:softHyphen/>
        <w:t>творов с хорошо воспроизводимыми значениями рН);</w:t>
      </w:r>
    </w:p>
    <w:p w:rsidR="008A0812" w:rsidRPr="00327627" w:rsidRDefault="007E7B22"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3)</w:t>
      </w:r>
      <w:r w:rsidR="00327627">
        <w:rPr>
          <w:color w:val="000000"/>
          <w:sz w:val="28"/>
          <w:szCs w:val="28"/>
        </w:rPr>
        <w:t xml:space="preserve"> </w:t>
      </w:r>
      <w:r w:rsidRPr="00327627">
        <w:rPr>
          <w:color w:val="000000"/>
          <w:sz w:val="28"/>
          <w:szCs w:val="28"/>
        </w:rPr>
        <w:t xml:space="preserve">для определения величин </w:t>
      </w:r>
      <w:r w:rsidR="008A0812" w:rsidRPr="00327627">
        <w:rPr>
          <w:color w:val="000000"/>
          <w:sz w:val="28"/>
          <w:szCs w:val="28"/>
          <w:lang w:val="en-US"/>
        </w:rPr>
        <w:t>pa</w:t>
      </w:r>
      <w:r w:rsidR="008A0812" w:rsidRPr="00327627">
        <w:rPr>
          <w:color w:val="000000"/>
          <w:sz w:val="28"/>
          <w:szCs w:val="28"/>
          <w:vertAlign w:val="subscript"/>
          <w:lang w:val="en-US"/>
        </w:rPr>
        <w:t>H</w:t>
      </w:r>
      <w:r w:rsidR="008A0812" w:rsidRPr="00327627">
        <w:rPr>
          <w:color w:val="000000"/>
          <w:sz w:val="28"/>
          <w:szCs w:val="28"/>
          <w:vertAlign w:val="superscript"/>
        </w:rPr>
        <w:t>+</w:t>
      </w:r>
      <w:r w:rsidRPr="00327627">
        <w:rPr>
          <w:i/>
          <w:iCs/>
          <w:color w:val="000000"/>
          <w:sz w:val="28"/>
          <w:szCs w:val="28"/>
        </w:rPr>
        <w:t xml:space="preserve"> </w:t>
      </w:r>
      <w:r w:rsidRPr="00327627">
        <w:rPr>
          <w:color w:val="000000"/>
          <w:sz w:val="28"/>
          <w:szCs w:val="28"/>
        </w:rPr>
        <w:t>буферных образцовых раство</w:t>
      </w:r>
      <w:r w:rsidRPr="00327627">
        <w:rPr>
          <w:color w:val="000000"/>
          <w:sz w:val="28"/>
          <w:szCs w:val="28"/>
        </w:rPr>
        <w:softHyphen/>
        <w:t xml:space="preserve">ров следует использовать измерение э. д. с. цепей без переноса типа </w:t>
      </w:r>
      <w:r w:rsidR="008A0812" w:rsidRPr="00327627">
        <w:rPr>
          <w:color w:val="000000"/>
          <w:sz w:val="28"/>
          <w:szCs w:val="28"/>
        </w:rPr>
        <w:t>:</w:t>
      </w:r>
    </w:p>
    <w:p w:rsidR="008A0812" w:rsidRPr="00327627" w:rsidRDefault="008A0812"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lang w:val="en-US"/>
        </w:rPr>
        <w:t>Pt</w:t>
      </w:r>
      <w:r w:rsidRPr="00327627">
        <w:rPr>
          <w:color w:val="000000"/>
          <w:sz w:val="28"/>
          <w:szCs w:val="28"/>
        </w:rPr>
        <w:t>(</w:t>
      </w:r>
      <w:r w:rsidRPr="00327627">
        <w:rPr>
          <w:color w:val="000000"/>
          <w:sz w:val="28"/>
          <w:szCs w:val="28"/>
          <w:lang w:val="en-US"/>
        </w:rPr>
        <w:t>H</w:t>
      </w:r>
      <w:r w:rsidRPr="00327627">
        <w:rPr>
          <w:color w:val="000000"/>
          <w:sz w:val="28"/>
          <w:szCs w:val="28"/>
          <w:vertAlign w:val="subscript"/>
        </w:rPr>
        <w:t>2</w:t>
      </w:r>
      <w:r w:rsidRPr="00327627">
        <w:rPr>
          <w:color w:val="000000"/>
          <w:sz w:val="28"/>
          <w:szCs w:val="28"/>
        </w:rPr>
        <w:t xml:space="preserve">) |буферный раствор + </w:t>
      </w:r>
      <w:r w:rsidRPr="00327627">
        <w:rPr>
          <w:color w:val="000000"/>
          <w:sz w:val="28"/>
          <w:szCs w:val="28"/>
          <w:lang w:val="en-US"/>
        </w:rPr>
        <w:t>Cl</w:t>
      </w:r>
      <w:r w:rsidRPr="00327627">
        <w:rPr>
          <w:color w:val="000000"/>
          <w:sz w:val="28"/>
          <w:szCs w:val="28"/>
          <w:vertAlign w:val="superscript"/>
        </w:rPr>
        <w:t>-</w:t>
      </w:r>
      <w:r w:rsidRPr="00327627">
        <w:rPr>
          <w:color w:val="000000"/>
          <w:sz w:val="28"/>
          <w:szCs w:val="28"/>
        </w:rPr>
        <w:t>|</w:t>
      </w:r>
      <w:r w:rsidRPr="00327627">
        <w:rPr>
          <w:color w:val="000000"/>
          <w:sz w:val="28"/>
          <w:szCs w:val="28"/>
          <w:lang w:val="en-US"/>
        </w:rPr>
        <w:t>AgCl</w:t>
      </w:r>
      <w:r w:rsidRPr="00327627">
        <w:rPr>
          <w:color w:val="000000"/>
          <w:sz w:val="28"/>
          <w:szCs w:val="28"/>
        </w:rPr>
        <w:t xml:space="preserve">, </w:t>
      </w:r>
      <w:r w:rsidRPr="00327627">
        <w:rPr>
          <w:color w:val="000000"/>
          <w:sz w:val="28"/>
          <w:szCs w:val="28"/>
          <w:lang w:val="en-US"/>
        </w:rPr>
        <w:t>Ag</w:t>
      </w:r>
      <w:r w:rsidR="00327627">
        <w:rPr>
          <w:color w:val="000000"/>
          <w:sz w:val="28"/>
          <w:szCs w:val="28"/>
        </w:rPr>
        <w:t xml:space="preserve">            </w:t>
      </w:r>
      <w:r w:rsidR="00E53C68" w:rsidRPr="00327627">
        <w:rPr>
          <w:color w:val="000000"/>
          <w:sz w:val="28"/>
          <w:szCs w:val="28"/>
        </w:rPr>
        <w:t>(3.2.1</w:t>
      </w:r>
      <w:r w:rsidRPr="00327627">
        <w:rPr>
          <w:color w:val="000000"/>
          <w:sz w:val="28"/>
          <w:szCs w:val="28"/>
        </w:rPr>
        <w:t>)</w:t>
      </w:r>
    </w:p>
    <w:p w:rsidR="00E53C68" w:rsidRPr="00327627" w:rsidRDefault="007E7B22" w:rsidP="00707A20">
      <w:pPr>
        <w:shd w:val="clear" w:color="auto" w:fill="FFFFFF"/>
        <w:autoSpaceDE w:val="0"/>
        <w:autoSpaceDN w:val="0"/>
        <w:adjustRightInd w:val="0"/>
        <w:spacing w:line="360" w:lineRule="auto"/>
        <w:jc w:val="both"/>
        <w:rPr>
          <w:sz w:val="28"/>
          <w:szCs w:val="28"/>
        </w:rPr>
      </w:pPr>
      <w:r w:rsidRPr="00327627">
        <w:rPr>
          <w:color w:val="000000"/>
          <w:sz w:val="28"/>
          <w:szCs w:val="28"/>
        </w:rPr>
        <w:t>и расчетные методы для определения коэффициентов активности от</w:t>
      </w:r>
      <w:r w:rsidRPr="00327627">
        <w:rPr>
          <w:color w:val="000000"/>
          <w:sz w:val="28"/>
          <w:szCs w:val="28"/>
        </w:rPr>
        <w:softHyphen/>
        <w:t>дельного иона.</w:t>
      </w:r>
    </w:p>
    <w:p w:rsidR="007E7B22" w:rsidRPr="00327627" w:rsidRDefault="007E7B22"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 xml:space="preserve">Метод расчета </w:t>
      </w:r>
      <w:r w:rsidR="008A0812" w:rsidRPr="00327627">
        <w:rPr>
          <w:color w:val="000000"/>
          <w:sz w:val="28"/>
          <w:szCs w:val="28"/>
          <w:lang w:val="en-US"/>
        </w:rPr>
        <w:t>pa</w:t>
      </w:r>
      <w:r w:rsidR="008A0812" w:rsidRPr="00327627">
        <w:rPr>
          <w:color w:val="000000"/>
          <w:sz w:val="28"/>
          <w:szCs w:val="28"/>
          <w:vertAlign w:val="subscript"/>
          <w:lang w:val="en-US"/>
        </w:rPr>
        <w:t>H</w:t>
      </w:r>
      <w:r w:rsidR="008A0812" w:rsidRPr="00327627">
        <w:rPr>
          <w:color w:val="000000"/>
          <w:sz w:val="28"/>
          <w:szCs w:val="28"/>
          <w:vertAlign w:val="superscript"/>
        </w:rPr>
        <w:t xml:space="preserve">+ </w:t>
      </w:r>
      <w:r w:rsidRPr="00327627">
        <w:rPr>
          <w:color w:val="000000"/>
          <w:sz w:val="28"/>
          <w:szCs w:val="28"/>
        </w:rPr>
        <w:t>растворов, предложенный в работах Бейтса и</w:t>
      </w:r>
      <w:r w:rsidR="00373C7D" w:rsidRPr="00327627">
        <w:rPr>
          <w:color w:val="000000"/>
          <w:sz w:val="28"/>
          <w:szCs w:val="28"/>
        </w:rPr>
        <w:t xml:space="preserve"> </w:t>
      </w:r>
      <w:r w:rsidRPr="00327627">
        <w:rPr>
          <w:color w:val="000000"/>
          <w:sz w:val="28"/>
          <w:szCs w:val="28"/>
        </w:rPr>
        <w:t>сотр., заключался в том, что по величинам э. д. с. цепи (</w:t>
      </w:r>
      <w:r w:rsidR="00E53C68" w:rsidRPr="00327627">
        <w:rPr>
          <w:color w:val="000000"/>
          <w:sz w:val="28"/>
          <w:szCs w:val="28"/>
        </w:rPr>
        <w:t>3.2.1</w:t>
      </w:r>
      <w:r w:rsidRPr="00327627">
        <w:rPr>
          <w:color w:val="000000"/>
          <w:sz w:val="28"/>
          <w:szCs w:val="28"/>
        </w:rPr>
        <w:t>)</w:t>
      </w:r>
    </w:p>
    <w:p w:rsidR="008A0812" w:rsidRPr="00327627" w:rsidRDefault="00276D74" w:rsidP="00327627">
      <w:pPr>
        <w:shd w:val="clear" w:color="auto" w:fill="FFFFFF"/>
        <w:autoSpaceDE w:val="0"/>
        <w:autoSpaceDN w:val="0"/>
        <w:adjustRightInd w:val="0"/>
        <w:spacing w:line="360" w:lineRule="auto"/>
        <w:ind w:firstLine="709"/>
        <w:jc w:val="both"/>
        <w:rPr>
          <w:color w:val="000000"/>
          <w:sz w:val="28"/>
          <w:szCs w:val="28"/>
        </w:rPr>
      </w:pPr>
      <w:r>
        <w:rPr>
          <w:color w:val="000000"/>
          <w:position w:val="-10"/>
          <w:sz w:val="28"/>
          <w:szCs w:val="28"/>
          <w:lang w:val="en-US"/>
        </w:rPr>
        <w:pict>
          <v:shape id="_x0000_i1111" type="#_x0000_t75" style="width:105pt;height:15.75pt">
            <v:imagedata r:id="rId70" o:title=""/>
          </v:shape>
        </w:pict>
      </w:r>
      <w:r w:rsidR="00327627">
        <w:rPr>
          <w:color w:val="000000"/>
          <w:sz w:val="28"/>
          <w:szCs w:val="28"/>
        </w:rPr>
        <w:t xml:space="preserve">                      </w:t>
      </w:r>
      <w:r w:rsidR="00E53C68" w:rsidRPr="00327627">
        <w:rPr>
          <w:color w:val="000000"/>
          <w:sz w:val="28"/>
          <w:szCs w:val="28"/>
        </w:rPr>
        <w:t>(3.2.2</w:t>
      </w:r>
      <w:r w:rsidR="008A0812" w:rsidRPr="00327627">
        <w:rPr>
          <w:color w:val="000000"/>
          <w:sz w:val="28"/>
          <w:szCs w:val="28"/>
        </w:rPr>
        <w:t>)</w:t>
      </w:r>
    </w:p>
    <w:p w:rsidR="007E7B22" w:rsidRPr="00327627" w:rsidRDefault="007E7B22"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 xml:space="preserve">измеренным в буферных растворах с различным содержанием хлорид-ионов и стандартной э. д. с. этой цепи </w:t>
      </w:r>
      <w:r w:rsidR="008A0812" w:rsidRPr="00327627">
        <w:rPr>
          <w:iCs/>
          <w:color w:val="000000"/>
          <w:sz w:val="28"/>
          <w:szCs w:val="28"/>
          <w:lang w:val="en-US"/>
        </w:rPr>
        <w:t>E</w:t>
      </w:r>
      <w:r w:rsidR="008A0812" w:rsidRPr="00327627">
        <w:rPr>
          <w:iCs/>
          <w:color w:val="000000"/>
          <w:sz w:val="28"/>
          <w:szCs w:val="28"/>
          <w:vertAlign w:val="subscript"/>
        </w:rPr>
        <w:t>0</w:t>
      </w:r>
      <w:r w:rsidR="008A0812" w:rsidRPr="00327627">
        <w:rPr>
          <w:iCs/>
          <w:color w:val="000000"/>
          <w:sz w:val="28"/>
          <w:szCs w:val="28"/>
          <w:vertAlign w:val="subscript"/>
          <w:lang w:val="en-US"/>
        </w:rPr>
        <w:t>i</w:t>
      </w:r>
      <w:r w:rsidR="00327627">
        <w:rPr>
          <w:iCs/>
          <w:color w:val="000000"/>
          <w:sz w:val="28"/>
          <w:szCs w:val="28"/>
          <w:vertAlign w:val="subscript"/>
        </w:rPr>
        <w:t xml:space="preserve"> </w:t>
      </w:r>
      <w:r w:rsidRPr="00327627">
        <w:rPr>
          <w:color w:val="000000"/>
          <w:sz w:val="28"/>
          <w:szCs w:val="28"/>
        </w:rPr>
        <w:t>можно найти величину</w:t>
      </w:r>
    </w:p>
    <w:p w:rsidR="008A0812" w:rsidRPr="00327627" w:rsidRDefault="00276D74" w:rsidP="00327627">
      <w:pPr>
        <w:shd w:val="clear" w:color="auto" w:fill="FFFFFF"/>
        <w:autoSpaceDE w:val="0"/>
        <w:autoSpaceDN w:val="0"/>
        <w:adjustRightInd w:val="0"/>
        <w:spacing w:line="360" w:lineRule="auto"/>
        <w:ind w:firstLine="709"/>
        <w:jc w:val="both"/>
        <w:rPr>
          <w:color w:val="000000"/>
          <w:sz w:val="28"/>
          <w:szCs w:val="28"/>
        </w:rPr>
      </w:pPr>
      <w:r>
        <w:rPr>
          <w:color w:val="000000"/>
          <w:position w:val="-24"/>
          <w:sz w:val="28"/>
          <w:szCs w:val="28"/>
          <w:vertAlign w:val="superscript"/>
          <w:lang w:val="en-US"/>
        </w:rPr>
        <w:pict>
          <v:shape id="_x0000_i1112" type="#_x0000_t75" style="width:180pt;height:30.75pt">
            <v:imagedata r:id="rId71" o:title=""/>
          </v:shape>
        </w:pict>
      </w:r>
      <w:r w:rsidR="00327627">
        <w:rPr>
          <w:color w:val="000000"/>
          <w:sz w:val="28"/>
          <w:szCs w:val="28"/>
          <w:vertAlign w:val="superscript"/>
        </w:rPr>
        <w:t xml:space="preserve">                         </w:t>
      </w:r>
      <w:r w:rsidR="00CB6C93" w:rsidRPr="00327627">
        <w:rPr>
          <w:color w:val="000000"/>
          <w:sz w:val="28"/>
          <w:szCs w:val="28"/>
          <w:vertAlign w:val="superscript"/>
        </w:rPr>
        <w:t xml:space="preserve"> </w:t>
      </w:r>
      <w:r w:rsidR="00CB6C93" w:rsidRPr="00327627">
        <w:rPr>
          <w:color w:val="000000"/>
          <w:sz w:val="28"/>
          <w:szCs w:val="28"/>
        </w:rPr>
        <w:t>(</w:t>
      </w:r>
      <w:r w:rsidR="00E53C68" w:rsidRPr="00327627">
        <w:rPr>
          <w:color w:val="000000"/>
          <w:sz w:val="28"/>
          <w:szCs w:val="28"/>
        </w:rPr>
        <w:t>3.2.3</w:t>
      </w:r>
      <w:r w:rsidR="00CB6C93" w:rsidRPr="00327627">
        <w:rPr>
          <w:color w:val="000000"/>
          <w:sz w:val="28"/>
          <w:szCs w:val="28"/>
        </w:rPr>
        <w:t>)</w:t>
      </w:r>
    </w:p>
    <w:p w:rsidR="00CB6C93" w:rsidRPr="00327627" w:rsidRDefault="00CB6C93"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 xml:space="preserve">где </w:t>
      </w:r>
      <w:r w:rsidRPr="00327627">
        <w:rPr>
          <w:color w:val="000000"/>
          <w:sz w:val="28"/>
          <w:szCs w:val="28"/>
          <w:lang w:val="en-US"/>
        </w:rPr>
        <w:t>m</w:t>
      </w:r>
      <w:r w:rsidRPr="00327627">
        <w:rPr>
          <w:color w:val="000000"/>
          <w:sz w:val="28"/>
          <w:szCs w:val="28"/>
          <w:vertAlign w:val="subscript"/>
          <w:lang w:val="en-US"/>
        </w:rPr>
        <w:t>Cl</w:t>
      </w:r>
      <w:r w:rsidRPr="00327627">
        <w:rPr>
          <w:color w:val="000000"/>
          <w:sz w:val="28"/>
          <w:szCs w:val="28"/>
          <w:vertAlign w:val="subscript"/>
        </w:rPr>
        <w:t>-</w:t>
      </w:r>
      <w:r w:rsidRPr="00327627">
        <w:rPr>
          <w:color w:val="000000"/>
          <w:sz w:val="28"/>
          <w:szCs w:val="28"/>
        </w:rPr>
        <w:t xml:space="preserve"> - концентрац</w:t>
      </w:r>
      <w:r w:rsidR="007E7B22" w:rsidRPr="00327627">
        <w:rPr>
          <w:color w:val="000000"/>
          <w:sz w:val="28"/>
          <w:szCs w:val="28"/>
        </w:rPr>
        <w:t>ия хлорид</w:t>
      </w:r>
      <w:r w:rsidRPr="00327627">
        <w:rPr>
          <w:color w:val="000000"/>
          <w:sz w:val="28"/>
          <w:szCs w:val="28"/>
        </w:rPr>
        <w:t xml:space="preserve"> </w:t>
      </w:r>
      <w:r w:rsidR="007E7B22" w:rsidRPr="00327627">
        <w:rPr>
          <w:color w:val="000000"/>
          <w:sz w:val="28"/>
          <w:szCs w:val="28"/>
        </w:rPr>
        <w:t>-</w:t>
      </w:r>
      <w:r w:rsidRPr="00327627">
        <w:rPr>
          <w:color w:val="000000"/>
          <w:sz w:val="28"/>
          <w:szCs w:val="28"/>
        </w:rPr>
        <w:t xml:space="preserve"> </w:t>
      </w:r>
      <w:r w:rsidR="007E7B22" w:rsidRPr="00327627">
        <w:rPr>
          <w:color w:val="000000"/>
          <w:sz w:val="28"/>
          <w:szCs w:val="28"/>
        </w:rPr>
        <w:t>иона в буферном растворе.</w:t>
      </w:r>
    </w:p>
    <w:p w:rsidR="00CB6C93" w:rsidRPr="00327627" w:rsidRDefault="007E7B22"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 xml:space="preserve">Экстраполируя величину </w:t>
      </w:r>
      <w:r w:rsidRPr="00327627">
        <w:rPr>
          <w:color w:val="000000"/>
          <w:sz w:val="28"/>
          <w:szCs w:val="28"/>
          <w:lang w:val="en-US"/>
        </w:rPr>
        <w:t>p</w:t>
      </w:r>
      <w:r w:rsidRPr="00327627">
        <w:rPr>
          <w:color w:val="000000"/>
          <w:sz w:val="28"/>
          <w:szCs w:val="28"/>
          <w:vertAlign w:val="subscript"/>
          <w:lang w:val="en-US"/>
        </w:rPr>
        <w:t>w</w:t>
      </w:r>
      <w:r w:rsidRPr="00327627">
        <w:rPr>
          <w:color w:val="000000"/>
          <w:sz w:val="28"/>
          <w:szCs w:val="28"/>
          <w:lang w:val="en-US"/>
        </w:rPr>
        <w:t>H</w:t>
      </w:r>
      <w:r w:rsidR="00CB6C93" w:rsidRPr="00327627">
        <w:rPr>
          <w:color w:val="000000"/>
          <w:sz w:val="28"/>
          <w:szCs w:val="28"/>
        </w:rPr>
        <w:t xml:space="preserve"> на нулевое содержание хлорид - иона </w:t>
      </w:r>
      <w:r w:rsidR="00CB6C93" w:rsidRPr="00327627">
        <w:rPr>
          <w:smallCaps/>
          <w:color w:val="000000"/>
          <w:sz w:val="28"/>
          <w:szCs w:val="28"/>
        </w:rPr>
        <w:t xml:space="preserve">в </w:t>
      </w:r>
      <w:r w:rsidR="00CB6C93" w:rsidRPr="00327627">
        <w:rPr>
          <w:color w:val="000000"/>
          <w:sz w:val="28"/>
          <w:szCs w:val="28"/>
        </w:rPr>
        <w:t>растворе, можно получить зна</w:t>
      </w:r>
      <w:r w:rsidR="00CB6C93" w:rsidRPr="00327627">
        <w:rPr>
          <w:color w:val="000000"/>
          <w:sz w:val="28"/>
          <w:szCs w:val="28"/>
        </w:rPr>
        <w:softHyphen/>
        <w:t xml:space="preserve">чение </w:t>
      </w:r>
      <w:r w:rsidR="00CB6C93" w:rsidRPr="00327627">
        <w:rPr>
          <w:color w:val="000000"/>
          <w:sz w:val="28"/>
          <w:szCs w:val="28"/>
          <w:lang w:val="en-US"/>
        </w:rPr>
        <w:t>p</w:t>
      </w:r>
      <w:r w:rsidR="00CB6C93" w:rsidRPr="00327627">
        <w:rPr>
          <w:color w:val="000000"/>
          <w:sz w:val="28"/>
          <w:szCs w:val="28"/>
          <w:vertAlign w:val="subscript"/>
          <w:lang w:val="en-US"/>
        </w:rPr>
        <w:t>w</w:t>
      </w:r>
      <w:r w:rsidR="00CB6C93" w:rsidRPr="00327627">
        <w:rPr>
          <w:color w:val="000000"/>
          <w:sz w:val="28"/>
          <w:szCs w:val="28"/>
          <w:lang w:val="en-US"/>
        </w:rPr>
        <w:t>H</w:t>
      </w:r>
      <w:r w:rsidR="00CB6C93" w:rsidRPr="00327627">
        <w:rPr>
          <w:color w:val="000000"/>
          <w:sz w:val="28"/>
          <w:szCs w:val="28"/>
          <w:vertAlign w:val="superscript"/>
        </w:rPr>
        <w:t xml:space="preserve">0 </w:t>
      </w:r>
      <w:r w:rsidR="00CB6C93" w:rsidRPr="00327627">
        <w:rPr>
          <w:color w:val="000000"/>
          <w:sz w:val="28"/>
          <w:szCs w:val="28"/>
        </w:rPr>
        <w:t>, отвечающее величине</w:t>
      </w:r>
      <w:r w:rsidR="00EB6398" w:rsidRPr="00327627">
        <w:rPr>
          <w:color w:val="000000"/>
          <w:sz w:val="28"/>
          <w:szCs w:val="28"/>
        </w:rPr>
        <w:t xml:space="preserve"> </w:t>
      </w:r>
      <w:r w:rsidR="00276D74">
        <w:rPr>
          <w:color w:val="000000"/>
          <w:position w:val="-10"/>
          <w:sz w:val="28"/>
          <w:szCs w:val="28"/>
        </w:rPr>
        <w:pict>
          <v:shape id="_x0000_i1113" type="#_x0000_t75" style="width:1in;height:15.75pt">
            <v:imagedata r:id="rId72" o:title=""/>
          </v:shape>
        </w:pict>
      </w:r>
      <w:r w:rsidR="00EB6398" w:rsidRPr="00327627">
        <w:rPr>
          <w:color w:val="000000"/>
          <w:sz w:val="28"/>
          <w:szCs w:val="28"/>
        </w:rPr>
        <w:t xml:space="preserve">, где </w:t>
      </w:r>
      <w:r w:rsidR="00276D74">
        <w:rPr>
          <w:color w:val="000000"/>
          <w:position w:val="-10"/>
          <w:sz w:val="28"/>
          <w:szCs w:val="28"/>
        </w:rPr>
        <w:pict>
          <v:shape id="_x0000_i1114" type="#_x0000_t75" style="width:44.25pt;height:12.75pt">
            <v:imagedata r:id="rId73" o:title=""/>
          </v:shape>
        </w:pict>
      </w:r>
      <w:r w:rsidR="00EB6398" w:rsidRPr="00327627">
        <w:rPr>
          <w:color w:val="000000"/>
          <w:sz w:val="28"/>
          <w:szCs w:val="28"/>
        </w:rPr>
        <w:t>- со</w:t>
      </w:r>
      <w:r w:rsidR="00CB6C93" w:rsidRPr="00327627">
        <w:rPr>
          <w:color w:val="000000"/>
          <w:sz w:val="28"/>
          <w:szCs w:val="28"/>
        </w:rPr>
        <w:t>ответственно акти</w:t>
      </w:r>
      <w:r w:rsidR="00EB6398" w:rsidRPr="00327627">
        <w:rPr>
          <w:color w:val="000000"/>
          <w:sz w:val="28"/>
          <w:szCs w:val="28"/>
        </w:rPr>
        <w:t>вность и</w:t>
      </w:r>
      <w:r w:rsidR="00CB6C93" w:rsidRPr="00327627">
        <w:rPr>
          <w:color w:val="000000"/>
          <w:sz w:val="28"/>
          <w:szCs w:val="28"/>
        </w:rPr>
        <w:t>она водорода и коэффициент акти</w:t>
      </w:r>
      <w:r w:rsidR="00EB6398" w:rsidRPr="00327627">
        <w:rPr>
          <w:color w:val="000000"/>
          <w:sz w:val="28"/>
          <w:szCs w:val="28"/>
        </w:rPr>
        <w:t>вности</w:t>
      </w:r>
      <w:r w:rsidR="00CB6C93" w:rsidRPr="00327627">
        <w:rPr>
          <w:color w:val="000000"/>
          <w:sz w:val="28"/>
          <w:szCs w:val="28"/>
        </w:rPr>
        <w:t xml:space="preserve"> хлорид</w:t>
      </w:r>
      <w:r w:rsidR="00EB6398" w:rsidRPr="00327627">
        <w:rPr>
          <w:color w:val="000000"/>
          <w:sz w:val="28"/>
          <w:szCs w:val="28"/>
        </w:rPr>
        <w:t xml:space="preserve"> </w:t>
      </w:r>
      <w:r w:rsidR="00CB6C93" w:rsidRPr="00327627">
        <w:rPr>
          <w:color w:val="000000"/>
          <w:sz w:val="28"/>
          <w:szCs w:val="28"/>
        </w:rPr>
        <w:t>-</w:t>
      </w:r>
      <w:r w:rsidR="00EB6398" w:rsidRPr="00327627">
        <w:rPr>
          <w:color w:val="000000"/>
          <w:sz w:val="28"/>
          <w:szCs w:val="28"/>
        </w:rPr>
        <w:t xml:space="preserve"> </w:t>
      </w:r>
      <w:r w:rsidR="00CB6C93" w:rsidRPr="00327627">
        <w:rPr>
          <w:color w:val="000000"/>
          <w:sz w:val="28"/>
          <w:szCs w:val="28"/>
        </w:rPr>
        <w:t xml:space="preserve">иона при ионной силе буферного раствора, не содержащего </w:t>
      </w:r>
      <w:r w:rsidR="00EB6398" w:rsidRPr="00327627">
        <w:rPr>
          <w:color w:val="000000"/>
          <w:sz w:val="28"/>
          <w:szCs w:val="28"/>
        </w:rPr>
        <w:t>до</w:t>
      </w:r>
      <w:r w:rsidR="00CB6C93" w:rsidRPr="00327627">
        <w:rPr>
          <w:color w:val="000000"/>
          <w:sz w:val="28"/>
          <w:szCs w:val="28"/>
        </w:rPr>
        <w:t>бавок хлорида. Из последнего по соотношению</w:t>
      </w:r>
    </w:p>
    <w:p w:rsidR="00EB6398" w:rsidRPr="00327627" w:rsidRDefault="00276D74" w:rsidP="00327627">
      <w:pPr>
        <w:shd w:val="clear" w:color="auto" w:fill="FFFFFF"/>
        <w:autoSpaceDE w:val="0"/>
        <w:autoSpaceDN w:val="0"/>
        <w:adjustRightInd w:val="0"/>
        <w:spacing w:line="360" w:lineRule="auto"/>
        <w:ind w:firstLine="709"/>
        <w:jc w:val="both"/>
        <w:rPr>
          <w:color w:val="000000"/>
          <w:sz w:val="28"/>
          <w:szCs w:val="28"/>
        </w:rPr>
      </w:pPr>
      <w:r>
        <w:rPr>
          <w:color w:val="000000"/>
          <w:position w:val="-10"/>
          <w:sz w:val="28"/>
          <w:szCs w:val="28"/>
        </w:rPr>
        <w:pict>
          <v:shape id="_x0000_i1115" type="#_x0000_t75" style="width:102.75pt;height:15.75pt">
            <v:imagedata r:id="rId74" o:title=""/>
          </v:shape>
        </w:pict>
      </w:r>
      <w:r w:rsidR="00327627">
        <w:rPr>
          <w:color w:val="000000"/>
          <w:sz w:val="28"/>
          <w:szCs w:val="28"/>
        </w:rPr>
        <w:t xml:space="preserve">                        </w:t>
      </w:r>
      <w:r w:rsidR="00EB6398" w:rsidRPr="00327627">
        <w:rPr>
          <w:color w:val="000000"/>
          <w:sz w:val="28"/>
          <w:szCs w:val="28"/>
        </w:rPr>
        <w:t xml:space="preserve"> (</w:t>
      </w:r>
      <w:r w:rsidR="00E53C68" w:rsidRPr="00327627">
        <w:rPr>
          <w:color w:val="000000"/>
          <w:sz w:val="28"/>
          <w:szCs w:val="28"/>
        </w:rPr>
        <w:t>3.2.4</w:t>
      </w:r>
      <w:r w:rsidR="00EB6398" w:rsidRPr="00327627">
        <w:rPr>
          <w:color w:val="000000"/>
          <w:sz w:val="28"/>
          <w:szCs w:val="28"/>
        </w:rPr>
        <w:t>)</w:t>
      </w:r>
    </w:p>
    <w:p w:rsidR="00CB6C93" w:rsidRPr="00327627" w:rsidRDefault="00CB6C93"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 xml:space="preserve">рассчитывается искомая величина. Коэффициент активности </w:t>
      </w:r>
      <w:r w:rsidR="00276D74">
        <w:rPr>
          <w:color w:val="000000"/>
          <w:position w:val="-10"/>
          <w:sz w:val="28"/>
          <w:szCs w:val="28"/>
        </w:rPr>
        <w:pict>
          <v:shape id="_x0000_i1116" type="#_x0000_t75" style="width:36pt;height:15.75pt">
            <v:imagedata r:id="rId75" o:title=""/>
          </v:shape>
        </w:pict>
      </w:r>
      <w:r w:rsidR="00EB6398" w:rsidRPr="00327627">
        <w:rPr>
          <w:sz w:val="28"/>
          <w:szCs w:val="28"/>
        </w:rPr>
        <w:t xml:space="preserve"> </w:t>
      </w:r>
      <w:r w:rsidR="00EB6398" w:rsidRPr="00327627">
        <w:rPr>
          <w:color w:val="000000"/>
          <w:sz w:val="28"/>
          <w:szCs w:val="28"/>
        </w:rPr>
        <w:t>оп</w:t>
      </w:r>
      <w:r w:rsidRPr="00327627">
        <w:rPr>
          <w:color w:val="000000"/>
          <w:sz w:val="28"/>
          <w:szCs w:val="28"/>
        </w:rPr>
        <w:t>ределяется по уравнению Дебая</w:t>
      </w:r>
    </w:p>
    <w:p w:rsidR="00EB6398" w:rsidRPr="00327627" w:rsidRDefault="00276D74" w:rsidP="00327627">
      <w:pPr>
        <w:shd w:val="clear" w:color="auto" w:fill="FFFFFF"/>
        <w:autoSpaceDE w:val="0"/>
        <w:autoSpaceDN w:val="0"/>
        <w:adjustRightInd w:val="0"/>
        <w:spacing w:line="360" w:lineRule="auto"/>
        <w:ind w:firstLine="709"/>
        <w:jc w:val="both"/>
        <w:rPr>
          <w:color w:val="000000"/>
          <w:sz w:val="28"/>
          <w:szCs w:val="28"/>
        </w:rPr>
      </w:pPr>
      <w:r>
        <w:rPr>
          <w:color w:val="000000"/>
          <w:position w:val="-28"/>
          <w:sz w:val="28"/>
          <w:szCs w:val="28"/>
        </w:rPr>
        <w:pict>
          <v:shape id="_x0000_i1117" type="#_x0000_t75" style="width:99.75pt;height:36pt">
            <v:imagedata r:id="rId76" o:title=""/>
          </v:shape>
        </w:pict>
      </w:r>
      <w:r w:rsidR="00327627">
        <w:rPr>
          <w:color w:val="000000"/>
          <w:sz w:val="28"/>
          <w:szCs w:val="28"/>
        </w:rPr>
        <w:t xml:space="preserve">                       </w:t>
      </w:r>
      <w:r w:rsidR="00EB6398" w:rsidRPr="00327627">
        <w:rPr>
          <w:color w:val="000000"/>
          <w:sz w:val="28"/>
          <w:szCs w:val="28"/>
        </w:rPr>
        <w:t>(</w:t>
      </w:r>
      <w:r w:rsidR="00E53C68" w:rsidRPr="00327627">
        <w:rPr>
          <w:color w:val="000000"/>
          <w:sz w:val="28"/>
          <w:szCs w:val="28"/>
        </w:rPr>
        <w:t>3.2.5</w:t>
      </w:r>
      <w:r w:rsidR="00EB6398" w:rsidRPr="00327627">
        <w:rPr>
          <w:color w:val="000000"/>
          <w:sz w:val="28"/>
          <w:szCs w:val="28"/>
        </w:rPr>
        <w:t>)</w:t>
      </w:r>
    </w:p>
    <w:p w:rsidR="00CB6C93" w:rsidRPr="00327627" w:rsidRDefault="00EB6398"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где А</w:t>
      </w:r>
      <w:r w:rsidR="00CB6C93" w:rsidRPr="00327627">
        <w:rPr>
          <w:color w:val="000000"/>
          <w:sz w:val="28"/>
          <w:szCs w:val="28"/>
        </w:rPr>
        <w:t xml:space="preserve">, </w:t>
      </w:r>
      <w:r w:rsidR="00CB6C93" w:rsidRPr="00327627">
        <w:rPr>
          <w:iCs/>
          <w:color w:val="000000"/>
          <w:sz w:val="28"/>
          <w:szCs w:val="28"/>
        </w:rPr>
        <w:t>В</w:t>
      </w:r>
      <w:r w:rsidR="00CB6C93" w:rsidRPr="00327627">
        <w:rPr>
          <w:i/>
          <w:iCs/>
          <w:color w:val="000000"/>
          <w:sz w:val="28"/>
          <w:szCs w:val="28"/>
        </w:rPr>
        <w:t xml:space="preserve"> - </w:t>
      </w:r>
      <w:r w:rsidR="00CB6C93" w:rsidRPr="00327627">
        <w:rPr>
          <w:color w:val="000000"/>
          <w:sz w:val="28"/>
          <w:szCs w:val="28"/>
        </w:rPr>
        <w:t xml:space="preserve">дебаевские коэффициенты; </w:t>
      </w:r>
      <w:r w:rsidR="00CB6C93" w:rsidRPr="00327627">
        <w:rPr>
          <w:i/>
          <w:iCs/>
          <w:color w:val="000000"/>
          <w:sz w:val="28"/>
          <w:szCs w:val="28"/>
        </w:rPr>
        <w:t xml:space="preserve">а - </w:t>
      </w:r>
      <w:r w:rsidR="00CB6C93" w:rsidRPr="00327627">
        <w:rPr>
          <w:color w:val="000000"/>
          <w:sz w:val="28"/>
          <w:szCs w:val="28"/>
        </w:rPr>
        <w:t>расстояни</w:t>
      </w:r>
      <w:r w:rsidR="008105BB" w:rsidRPr="00327627">
        <w:rPr>
          <w:color w:val="000000"/>
          <w:sz w:val="28"/>
          <w:szCs w:val="28"/>
        </w:rPr>
        <w:t xml:space="preserve">е наибольшего сближения ионов; </w:t>
      </w:r>
      <w:r w:rsidR="008105BB" w:rsidRPr="00327627">
        <w:rPr>
          <w:color w:val="000000"/>
          <w:sz w:val="28"/>
          <w:szCs w:val="28"/>
          <w:lang w:val="en-US"/>
        </w:rPr>
        <w:t>I</w:t>
      </w:r>
      <w:r w:rsidR="00CB6C93" w:rsidRPr="00327627">
        <w:rPr>
          <w:color w:val="000000"/>
          <w:sz w:val="28"/>
          <w:szCs w:val="28"/>
        </w:rPr>
        <w:t>— ионная сила буферного раствора.</w:t>
      </w:r>
    </w:p>
    <w:p w:rsidR="007E7B22" w:rsidRPr="00327627" w:rsidRDefault="00CB6C93"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 xml:space="preserve">Наибольшим недостатком предложенного метода расчета </w:t>
      </w:r>
      <w:r w:rsidR="00276D74">
        <w:rPr>
          <w:color w:val="000000"/>
          <w:position w:val="-10"/>
          <w:sz w:val="28"/>
          <w:szCs w:val="28"/>
        </w:rPr>
        <w:pict>
          <v:shape id="_x0000_i1118" type="#_x0000_t75" style="width:36pt;height:15.75pt">
            <v:imagedata r:id="rId75" o:title=""/>
          </v:shape>
        </w:pict>
      </w:r>
      <w:r w:rsidR="008105BB" w:rsidRPr="00327627">
        <w:rPr>
          <w:color w:val="000000"/>
          <w:sz w:val="28"/>
          <w:szCs w:val="28"/>
        </w:rPr>
        <w:t xml:space="preserve"> </w:t>
      </w:r>
      <w:r w:rsidRPr="00327627">
        <w:rPr>
          <w:color w:val="000000"/>
          <w:sz w:val="28"/>
          <w:szCs w:val="28"/>
        </w:rPr>
        <w:t>(количественное соответствие между рассчитанной величиной и ее ис</w:t>
      </w:r>
      <w:r w:rsidRPr="00327627">
        <w:rPr>
          <w:color w:val="000000"/>
          <w:sz w:val="28"/>
          <w:szCs w:val="28"/>
        </w:rPr>
        <w:softHyphen/>
        <w:t>тинным значением) является неопределенность параметра а. В связи с этим Бейтс ограничил применение описанного метода буферными рас</w:t>
      </w:r>
      <w:r w:rsidRPr="00327627">
        <w:rPr>
          <w:color w:val="000000"/>
          <w:sz w:val="28"/>
          <w:szCs w:val="28"/>
        </w:rPr>
        <w:softHyphen/>
        <w:t xml:space="preserve">творами с ионной силой не более 0,1. При этом проверка показала, что вариации параметра </w:t>
      </w:r>
      <w:r w:rsidRPr="00327627">
        <w:rPr>
          <w:i/>
          <w:iCs/>
          <w:color w:val="000000"/>
          <w:sz w:val="28"/>
          <w:szCs w:val="28"/>
        </w:rPr>
        <w:t xml:space="preserve">а </w:t>
      </w:r>
      <w:r w:rsidRPr="00327627">
        <w:rPr>
          <w:color w:val="000000"/>
          <w:sz w:val="28"/>
          <w:szCs w:val="28"/>
        </w:rPr>
        <w:t>в ф</w:t>
      </w:r>
      <w:r w:rsidR="008105BB" w:rsidRPr="00327627">
        <w:rPr>
          <w:color w:val="000000"/>
          <w:sz w:val="28"/>
          <w:szCs w:val="28"/>
        </w:rPr>
        <w:t>изически разумных границах 4-6 ангстрем</w:t>
      </w:r>
      <w:r w:rsidRPr="00327627">
        <w:rPr>
          <w:color w:val="000000"/>
          <w:sz w:val="28"/>
          <w:szCs w:val="28"/>
        </w:rPr>
        <w:t xml:space="preserve"> изменяют величину ра</w:t>
      </w:r>
      <w:r w:rsidR="008105BB" w:rsidRPr="00327627">
        <w:rPr>
          <w:color w:val="000000"/>
          <w:sz w:val="28"/>
          <w:szCs w:val="28"/>
          <w:vertAlign w:val="subscript"/>
        </w:rPr>
        <w:t>Н</w:t>
      </w:r>
      <w:r w:rsidR="008105BB" w:rsidRPr="00327627">
        <w:rPr>
          <w:color w:val="000000"/>
          <w:sz w:val="28"/>
          <w:szCs w:val="28"/>
          <w:vertAlign w:val="superscript"/>
        </w:rPr>
        <w:t>+</w:t>
      </w:r>
      <w:r w:rsidRPr="00327627">
        <w:rPr>
          <w:color w:val="000000"/>
          <w:sz w:val="28"/>
          <w:szCs w:val="28"/>
        </w:rPr>
        <w:t xml:space="preserve"> на 0,01 единицы </w:t>
      </w:r>
      <w:r w:rsidR="008105BB" w:rsidRPr="00327627">
        <w:rPr>
          <w:color w:val="000000"/>
          <w:sz w:val="28"/>
          <w:szCs w:val="28"/>
        </w:rPr>
        <w:t>р</w:t>
      </w:r>
      <w:r w:rsidRPr="00327627">
        <w:rPr>
          <w:color w:val="000000"/>
          <w:sz w:val="28"/>
          <w:szCs w:val="28"/>
        </w:rPr>
        <w:t>Н, что лежит в пределах погрешности самой определяе</w:t>
      </w:r>
      <w:r w:rsidR="008105BB" w:rsidRPr="00327627">
        <w:rPr>
          <w:color w:val="000000"/>
          <w:sz w:val="28"/>
          <w:szCs w:val="28"/>
        </w:rPr>
        <w:t>мой экспериментально величины р</w:t>
      </w:r>
      <w:r w:rsidR="008105BB" w:rsidRPr="00327627">
        <w:rPr>
          <w:color w:val="000000"/>
          <w:sz w:val="28"/>
          <w:szCs w:val="28"/>
          <w:vertAlign w:val="subscript"/>
          <w:lang w:val="en-US"/>
        </w:rPr>
        <w:t>w</w:t>
      </w:r>
      <w:r w:rsidRPr="00327627">
        <w:rPr>
          <w:color w:val="000000"/>
          <w:sz w:val="28"/>
          <w:szCs w:val="28"/>
        </w:rPr>
        <w:t>Н.</w:t>
      </w:r>
    </w:p>
    <w:p w:rsidR="008105BB" w:rsidRPr="00327627" w:rsidRDefault="008105BB"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 xml:space="preserve">Не </w:t>
      </w:r>
      <w:r w:rsidRPr="00327627">
        <w:rPr>
          <w:sz w:val="28"/>
          <w:szCs w:val="28"/>
        </w:rPr>
        <w:t xml:space="preserve">имея возможности проверить определяемое значение </w:t>
      </w:r>
      <w:r w:rsidRPr="00327627">
        <w:rPr>
          <w:color w:val="000000"/>
          <w:sz w:val="28"/>
          <w:szCs w:val="28"/>
        </w:rPr>
        <w:t>ра</w:t>
      </w:r>
      <w:r w:rsidRPr="00327627">
        <w:rPr>
          <w:color w:val="000000"/>
          <w:sz w:val="28"/>
          <w:szCs w:val="28"/>
          <w:vertAlign w:val="subscript"/>
        </w:rPr>
        <w:t>Н</w:t>
      </w:r>
      <w:r w:rsidRPr="00327627">
        <w:rPr>
          <w:color w:val="000000"/>
          <w:sz w:val="28"/>
          <w:szCs w:val="28"/>
          <w:vertAlign w:val="superscript"/>
        </w:rPr>
        <w:t>+</w:t>
      </w:r>
      <w:r w:rsidRPr="00327627">
        <w:rPr>
          <w:sz w:val="28"/>
          <w:szCs w:val="28"/>
        </w:rPr>
        <w:t xml:space="preserve"> бу</w:t>
      </w:r>
      <w:r w:rsidRPr="00327627">
        <w:rPr>
          <w:sz w:val="28"/>
          <w:szCs w:val="28"/>
        </w:rPr>
        <w:softHyphen/>
        <w:t>ферного раствора экспериментально, мы не можем согласиться с тем, что это значение нужно рассматривать только как некую условно при</w:t>
      </w:r>
      <w:r w:rsidRPr="00327627">
        <w:rPr>
          <w:sz w:val="28"/>
          <w:szCs w:val="28"/>
        </w:rPr>
        <w:softHyphen/>
        <w:t>писанную данному буферному раствору величину.</w:t>
      </w:r>
    </w:p>
    <w:p w:rsidR="008105BB" w:rsidRPr="00327627" w:rsidRDefault="008105BB" w:rsidP="00327627">
      <w:pPr>
        <w:shd w:val="clear" w:color="auto" w:fill="FFFFFF"/>
        <w:autoSpaceDE w:val="0"/>
        <w:autoSpaceDN w:val="0"/>
        <w:adjustRightInd w:val="0"/>
        <w:spacing w:line="360" w:lineRule="auto"/>
        <w:ind w:firstLine="709"/>
        <w:jc w:val="both"/>
        <w:rPr>
          <w:sz w:val="28"/>
          <w:szCs w:val="28"/>
        </w:rPr>
      </w:pPr>
      <w:r w:rsidRPr="00327627">
        <w:rPr>
          <w:sz w:val="28"/>
          <w:szCs w:val="28"/>
        </w:rPr>
        <w:t>Исследования Бейтса и сотр. положили начало практическим ра</w:t>
      </w:r>
      <w:r w:rsidRPr="00327627">
        <w:rPr>
          <w:sz w:val="28"/>
          <w:szCs w:val="28"/>
        </w:rPr>
        <w:softHyphen/>
        <w:t xml:space="preserve">ботам по стандартизации величины </w:t>
      </w:r>
      <w:r w:rsidRPr="00327627">
        <w:rPr>
          <w:color w:val="000000"/>
          <w:sz w:val="28"/>
          <w:szCs w:val="28"/>
        </w:rPr>
        <w:t>ра</w:t>
      </w:r>
      <w:r w:rsidRPr="00327627">
        <w:rPr>
          <w:color w:val="000000"/>
          <w:sz w:val="28"/>
          <w:szCs w:val="28"/>
          <w:vertAlign w:val="subscript"/>
        </w:rPr>
        <w:t>Н</w:t>
      </w:r>
      <w:r w:rsidRPr="00327627">
        <w:rPr>
          <w:color w:val="000000"/>
          <w:sz w:val="28"/>
          <w:szCs w:val="28"/>
          <w:vertAlign w:val="superscript"/>
        </w:rPr>
        <w:t>+</w:t>
      </w:r>
      <w:r w:rsidRPr="00327627">
        <w:rPr>
          <w:sz w:val="28"/>
          <w:szCs w:val="28"/>
        </w:rPr>
        <w:t>Шкала кислотности водных растворов былареализована в виде набора буферных растворов, охва</w:t>
      </w:r>
      <w:r w:rsidRPr="00327627">
        <w:rPr>
          <w:sz w:val="28"/>
          <w:szCs w:val="28"/>
        </w:rPr>
        <w:softHyphen/>
        <w:t>тывающих интервал рН от 1 до 12..</w:t>
      </w:r>
    </w:p>
    <w:p w:rsidR="008105BB" w:rsidRPr="00327627" w:rsidRDefault="008105BB" w:rsidP="00327627">
      <w:pPr>
        <w:shd w:val="clear" w:color="auto" w:fill="FFFFFF"/>
        <w:autoSpaceDE w:val="0"/>
        <w:autoSpaceDN w:val="0"/>
        <w:adjustRightInd w:val="0"/>
        <w:spacing w:line="360" w:lineRule="auto"/>
        <w:ind w:firstLine="709"/>
        <w:jc w:val="both"/>
        <w:rPr>
          <w:sz w:val="28"/>
          <w:szCs w:val="28"/>
        </w:rPr>
      </w:pPr>
      <w:r w:rsidRPr="00327627">
        <w:rPr>
          <w:sz w:val="28"/>
          <w:szCs w:val="28"/>
        </w:rPr>
        <w:t xml:space="preserve">Вопрос о </w:t>
      </w:r>
      <w:r w:rsidR="00E74548" w:rsidRPr="00327627">
        <w:rPr>
          <w:sz w:val="28"/>
          <w:szCs w:val="28"/>
        </w:rPr>
        <w:t>величинах</w:t>
      </w:r>
      <w:r w:rsidRPr="00327627">
        <w:rPr>
          <w:sz w:val="28"/>
          <w:szCs w:val="28"/>
        </w:rPr>
        <w:t xml:space="preserve"> диффузионных потенциалов неизбежных спутников измерений э. д. с. в цепях с </w:t>
      </w:r>
      <w:r w:rsidR="00E74548" w:rsidRPr="00327627">
        <w:rPr>
          <w:sz w:val="28"/>
          <w:szCs w:val="28"/>
        </w:rPr>
        <w:t>жидкостными границами</w:t>
      </w:r>
      <w:r w:rsidR="00327627">
        <w:rPr>
          <w:sz w:val="28"/>
          <w:szCs w:val="28"/>
        </w:rPr>
        <w:t xml:space="preserve"> </w:t>
      </w:r>
      <w:r w:rsidRPr="00327627">
        <w:rPr>
          <w:sz w:val="28"/>
          <w:szCs w:val="28"/>
        </w:rPr>
        <w:t xml:space="preserve">не был решен. Бейтс и сотр. исследовали остаточные диффузионные потенциалы, использовав разработанные буферные растворы и выбрав один из них в качестве основного стандарта. Результаты показали, что погрешности в определении </w:t>
      </w:r>
      <w:r w:rsidR="00E74548" w:rsidRPr="00327627">
        <w:rPr>
          <w:color w:val="000000"/>
          <w:sz w:val="28"/>
          <w:szCs w:val="28"/>
        </w:rPr>
        <w:t>ра</w:t>
      </w:r>
      <w:r w:rsidR="00E74548" w:rsidRPr="00327627">
        <w:rPr>
          <w:color w:val="000000"/>
          <w:sz w:val="28"/>
          <w:szCs w:val="28"/>
          <w:vertAlign w:val="subscript"/>
        </w:rPr>
        <w:t>Н</w:t>
      </w:r>
      <w:r w:rsidR="00E74548" w:rsidRPr="00327627">
        <w:rPr>
          <w:color w:val="000000"/>
          <w:sz w:val="28"/>
          <w:szCs w:val="28"/>
          <w:vertAlign w:val="superscript"/>
        </w:rPr>
        <w:t>+</w:t>
      </w:r>
      <w:r w:rsidR="00E74548" w:rsidRPr="00327627">
        <w:rPr>
          <w:sz w:val="28"/>
          <w:szCs w:val="28"/>
        </w:rPr>
        <w:t xml:space="preserve"> </w:t>
      </w:r>
      <w:r w:rsidRPr="00327627">
        <w:rPr>
          <w:sz w:val="28"/>
          <w:szCs w:val="28"/>
        </w:rPr>
        <w:t>«исследуемого» раствора по отно</w:t>
      </w:r>
      <w:r w:rsidRPr="00327627">
        <w:rPr>
          <w:sz w:val="28"/>
          <w:szCs w:val="28"/>
        </w:rPr>
        <w:softHyphen/>
        <w:t xml:space="preserve">шению к выбранному за стандарт не превышали 0,01 единицы рН в том случае, если значения </w:t>
      </w:r>
      <w:r w:rsidR="00E74548" w:rsidRPr="00327627">
        <w:rPr>
          <w:color w:val="000000"/>
          <w:sz w:val="28"/>
          <w:szCs w:val="28"/>
        </w:rPr>
        <w:t>ра</w:t>
      </w:r>
      <w:r w:rsidR="00E74548" w:rsidRPr="00327627">
        <w:rPr>
          <w:color w:val="000000"/>
          <w:sz w:val="28"/>
          <w:szCs w:val="28"/>
          <w:vertAlign w:val="subscript"/>
        </w:rPr>
        <w:t>Н</w:t>
      </w:r>
      <w:r w:rsidR="00E74548" w:rsidRPr="00327627">
        <w:rPr>
          <w:color w:val="000000"/>
          <w:sz w:val="28"/>
          <w:szCs w:val="28"/>
          <w:vertAlign w:val="superscript"/>
        </w:rPr>
        <w:t>+</w:t>
      </w:r>
      <w:r w:rsidRPr="00327627">
        <w:rPr>
          <w:sz w:val="28"/>
          <w:szCs w:val="28"/>
        </w:rPr>
        <w:t>исследуемого раствора отличались от</w:t>
      </w:r>
      <w:r w:rsidR="00E74548" w:rsidRPr="00327627">
        <w:rPr>
          <w:sz w:val="28"/>
          <w:szCs w:val="28"/>
        </w:rPr>
        <w:t xml:space="preserve"> </w:t>
      </w:r>
      <w:r w:rsidRPr="00327627">
        <w:rPr>
          <w:sz w:val="28"/>
          <w:szCs w:val="28"/>
        </w:rPr>
        <w:t>стандартного в кислую сторону более, чем на 4 единицы, а в щелочную - на 3 единицы рН. Для более щелочных растворов погрешности, свя</w:t>
      </w:r>
      <w:r w:rsidRPr="00327627">
        <w:rPr>
          <w:sz w:val="28"/>
          <w:szCs w:val="28"/>
        </w:rPr>
        <w:softHyphen/>
        <w:t>занные с наличием остаточного диффузионного потенциала, превыша</w:t>
      </w:r>
      <w:r w:rsidRPr="00327627">
        <w:rPr>
          <w:sz w:val="28"/>
          <w:szCs w:val="28"/>
        </w:rPr>
        <w:softHyphen/>
        <w:t>ли 0,01.</w:t>
      </w:r>
    </w:p>
    <w:p w:rsidR="008105BB" w:rsidRPr="00327627" w:rsidRDefault="008105BB" w:rsidP="00327627">
      <w:pPr>
        <w:shd w:val="clear" w:color="auto" w:fill="FFFFFF"/>
        <w:autoSpaceDE w:val="0"/>
        <w:autoSpaceDN w:val="0"/>
        <w:adjustRightInd w:val="0"/>
        <w:spacing w:line="360" w:lineRule="auto"/>
        <w:ind w:firstLine="709"/>
        <w:jc w:val="both"/>
        <w:rPr>
          <w:sz w:val="28"/>
          <w:szCs w:val="28"/>
        </w:rPr>
      </w:pPr>
      <w:r w:rsidRPr="00327627">
        <w:rPr>
          <w:sz w:val="28"/>
          <w:szCs w:val="28"/>
        </w:rPr>
        <w:t>Из сказанного выше следует, что рассматриваемый метод стандар</w:t>
      </w:r>
      <w:r w:rsidRPr="00327627">
        <w:rPr>
          <w:sz w:val="28"/>
          <w:szCs w:val="28"/>
        </w:rPr>
        <w:softHyphen/>
        <w:t xml:space="preserve">тизации измерений рН (оценка </w:t>
      </w:r>
      <w:r w:rsidR="00E74548" w:rsidRPr="00327627">
        <w:rPr>
          <w:color w:val="000000"/>
          <w:sz w:val="28"/>
          <w:szCs w:val="28"/>
        </w:rPr>
        <w:t>ра</w:t>
      </w:r>
      <w:r w:rsidR="00E74548" w:rsidRPr="00327627">
        <w:rPr>
          <w:color w:val="000000"/>
          <w:sz w:val="28"/>
          <w:szCs w:val="28"/>
          <w:vertAlign w:val="subscript"/>
        </w:rPr>
        <w:t>Н</w:t>
      </w:r>
      <w:r w:rsidR="00E74548" w:rsidRPr="00327627">
        <w:rPr>
          <w:color w:val="000000"/>
          <w:sz w:val="28"/>
          <w:szCs w:val="28"/>
          <w:vertAlign w:val="superscript"/>
        </w:rPr>
        <w:t>+</w:t>
      </w:r>
      <w:r w:rsidR="00327627">
        <w:rPr>
          <w:color w:val="000000"/>
          <w:sz w:val="28"/>
          <w:szCs w:val="28"/>
          <w:vertAlign w:val="superscript"/>
        </w:rPr>
        <w:t xml:space="preserve"> </w:t>
      </w:r>
      <w:r w:rsidRPr="00327627">
        <w:rPr>
          <w:sz w:val="28"/>
          <w:szCs w:val="28"/>
        </w:rPr>
        <w:t>буферных растворов) не является</w:t>
      </w:r>
    </w:p>
    <w:p w:rsidR="008105BB" w:rsidRPr="00327627" w:rsidRDefault="008105BB" w:rsidP="00327627">
      <w:pPr>
        <w:shd w:val="clear" w:color="auto" w:fill="FFFFFF"/>
        <w:autoSpaceDE w:val="0"/>
        <w:autoSpaceDN w:val="0"/>
        <w:adjustRightInd w:val="0"/>
        <w:spacing w:line="360" w:lineRule="auto"/>
        <w:ind w:firstLine="709"/>
        <w:jc w:val="both"/>
        <w:rPr>
          <w:sz w:val="28"/>
          <w:szCs w:val="28"/>
        </w:rPr>
      </w:pPr>
      <w:r w:rsidRPr="00327627">
        <w:rPr>
          <w:sz w:val="28"/>
          <w:szCs w:val="28"/>
        </w:rPr>
        <w:t>безукоризненным.</w:t>
      </w:r>
    </w:p>
    <w:p w:rsidR="00E74548" w:rsidRPr="00327627" w:rsidRDefault="008105BB" w:rsidP="00327627">
      <w:pPr>
        <w:shd w:val="clear" w:color="auto" w:fill="FFFFFF"/>
        <w:autoSpaceDE w:val="0"/>
        <w:autoSpaceDN w:val="0"/>
        <w:adjustRightInd w:val="0"/>
        <w:spacing w:line="360" w:lineRule="auto"/>
        <w:ind w:firstLine="709"/>
        <w:jc w:val="both"/>
        <w:rPr>
          <w:color w:val="000000"/>
          <w:sz w:val="28"/>
          <w:szCs w:val="28"/>
        </w:rPr>
      </w:pPr>
      <w:r w:rsidRPr="00327627">
        <w:rPr>
          <w:sz w:val="28"/>
          <w:szCs w:val="28"/>
        </w:rPr>
        <w:t>Пользуясь этим приемом, нельзя создать образцовые буферные растворы с ионной силой более 0,1, так как в этом случае уравнение</w:t>
      </w:r>
      <w:r w:rsidRPr="00327627">
        <w:rPr>
          <w:color w:val="000000"/>
          <w:sz w:val="28"/>
          <w:szCs w:val="28"/>
        </w:rPr>
        <w:t xml:space="preserve"> Дебая не может быть применено для расчета коэффициента активности хлорид</w:t>
      </w:r>
      <w:r w:rsidR="00E74548" w:rsidRPr="00327627">
        <w:rPr>
          <w:color w:val="000000"/>
          <w:sz w:val="28"/>
          <w:szCs w:val="28"/>
        </w:rPr>
        <w:t xml:space="preserve"> </w:t>
      </w:r>
      <w:r w:rsidRPr="00327627">
        <w:rPr>
          <w:color w:val="000000"/>
          <w:sz w:val="28"/>
          <w:szCs w:val="28"/>
        </w:rPr>
        <w:t>-</w:t>
      </w:r>
      <w:r w:rsidR="00E74548" w:rsidRPr="00327627">
        <w:rPr>
          <w:color w:val="000000"/>
          <w:sz w:val="28"/>
          <w:szCs w:val="28"/>
        </w:rPr>
        <w:t xml:space="preserve"> </w:t>
      </w:r>
      <w:r w:rsidRPr="00327627">
        <w:rPr>
          <w:color w:val="000000"/>
          <w:sz w:val="28"/>
          <w:szCs w:val="28"/>
        </w:rPr>
        <w:t>иона. Кроме того, некот</w:t>
      </w:r>
      <w:r w:rsidR="00E74548" w:rsidRPr="00327627">
        <w:rPr>
          <w:color w:val="000000"/>
          <w:sz w:val="28"/>
          <w:szCs w:val="28"/>
        </w:rPr>
        <w:t xml:space="preserve">орые исследователи не согласны </w:t>
      </w:r>
      <w:r w:rsidRPr="00327627">
        <w:rPr>
          <w:color w:val="000000"/>
          <w:sz w:val="28"/>
          <w:szCs w:val="28"/>
        </w:rPr>
        <w:t>с тем, что предлагается несколько первичных стандартов, а не один, по от</w:t>
      </w:r>
      <w:r w:rsidRPr="00327627">
        <w:rPr>
          <w:color w:val="000000"/>
          <w:sz w:val="28"/>
          <w:szCs w:val="28"/>
        </w:rPr>
        <w:softHyphen/>
        <w:t>ношению к которому и производятся все измерения. Неопределен</w:t>
      </w:r>
      <w:r w:rsidRPr="00327627">
        <w:rPr>
          <w:color w:val="000000"/>
          <w:sz w:val="28"/>
          <w:szCs w:val="28"/>
        </w:rPr>
        <w:softHyphen/>
        <w:t xml:space="preserve">ность параметра </w:t>
      </w:r>
      <w:r w:rsidRPr="00327627">
        <w:rPr>
          <w:iCs/>
          <w:color w:val="000000"/>
          <w:sz w:val="28"/>
          <w:szCs w:val="28"/>
        </w:rPr>
        <w:t>а</w:t>
      </w:r>
      <w:r w:rsidRPr="00327627">
        <w:rPr>
          <w:i/>
          <w:iCs/>
          <w:color w:val="000000"/>
          <w:sz w:val="28"/>
          <w:szCs w:val="28"/>
        </w:rPr>
        <w:t xml:space="preserve"> </w:t>
      </w:r>
      <w:r w:rsidRPr="00327627">
        <w:rPr>
          <w:color w:val="000000"/>
          <w:sz w:val="28"/>
          <w:szCs w:val="28"/>
        </w:rPr>
        <w:t>в уравнении Д</w:t>
      </w:r>
      <w:r w:rsidR="00E74548" w:rsidRPr="00327627">
        <w:rPr>
          <w:color w:val="000000"/>
          <w:sz w:val="28"/>
          <w:szCs w:val="28"/>
        </w:rPr>
        <w:t xml:space="preserve">ебая также вызывает трудности. </w:t>
      </w:r>
    </w:p>
    <w:p w:rsidR="00E74548" w:rsidRPr="00327627" w:rsidRDefault="00E74548"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Н. П. Комарь предложил иной метод так называемой «юс</w:t>
      </w:r>
      <w:r w:rsidRPr="00327627">
        <w:rPr>
          <w:color w:val="000000"/>
          <w:sz w:val="28"/>
          <w:szCs w:val="28"/>
        </w:rPr>
        <w:softHyphen/>
        <w:t>тировки» рН-метрических цепей, который, как казалось раньше, не только решает проблему создания образцовых растворов с большой ионной силой, но и открывает пути экспериментального определения коэффициентов активности отдельного вида ионов.</w:t>
      </w:r>
    </w:p>
    <w:p w:rsidR="00E74548" w:rsidRPr="00327627" w:rsidRDefault="00E74548"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Сущность метода заключается в следующем. Электродвижущая сила цепи, обычно применяемой для измерения рН:</w:t>
      </w:r>
    </w:p>
    <w:p w:rsidR="00E74548" w:rsidRPr="00327627" w:rsidRDefault="00E74548"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Электрод, обратимый к Н</w:t>
      </w:r>
      <w:r w:rsidRPr="00327627">
        <w:rPr>
          <w:color w:val="000000"/>
          <w:sz w:val="28"/>
          <w:szCs w:val="28"/>
          <w:vertAlign w:val="superscript"/>
        </w:rPr>
        <w:t>+</w:t>
      </w:r>
      <w:r w:rsidRPr="00327627">
        <w:rPr>
          <w:color w:val="000000"/>
          <w:sz w:val="28"/>
          <w:szCs w:val="28"/>
        </w:rPr>
        <w:t>|</w:t>
      </w:r>
      <w:r w:rsidRPr="00327627">
        <w:rPr>
          <w:color w:val="000000"/>
          <w:sz w:val="28"/>
          <w:szCs w:val="28"/>
          <w:lang w:val="en-US"/>
        </w:rPr>
        <w:t>HCl</w:t>
      </w:r>
      <w:r w:rsidRPr="00327627">
        <w:rPr>
          <w:color w:val="000000"/>
          <w:sz w:val="28"/>
          <w:szCs w:val="28"/>
        </w:rPr>
        <w:t>(</w:t>
      </w:r>
      <w:r w:rsidRPr="00327627">
        <w:rPr>
          <w:color w:val="000000"/>
          <w:sz w:val="28"/>
          <w:szCs w:val="28"/>
          <w:lang w:val="en-US"/>
        </w:rPr>
        <w:t>m</w:t>
      </w:r>
      <w:r w:rsidRPr="00327627">
        <w:rPr>
          <w:color w:val="000000"/>
          <w:sz w:val="28"/>
          <w:szCs w:val="28"/>
          <w:vertAlign w:val="subscript"/>
          <w:lang w:val="en-US"/>
        </w:rPr>
        <w:t>HCl</w:t>
      </w:r>
      <w:r w:rsidRPr="00327627">
        <w:rPr>
          <w:color w:val="000000"/>
          <w:sz w:val="28"/>
          <w:szCs w:val="28"/>
        </w:rPr>
        <w:t>) |</w:t>
      </w:r>
      <w:r w:rsidRPr="00327627">
        <w:rPr>
          <w:color w:val="000000"/>
          <w:sz w:val="28"/>
          <w:szCs w:val="28"/>
          <w:lang w:val="en-US"/>
        </w:rPr>
        <w:t>KCl</w:t>
      </w:r>
      <w:r w:rsidRPr="00327627">
        <w:rPr>
          <w:color w:val="000000"/>
          <w:sz w:val="28"/>
          <w:szCs w:val="28"/>
        </w:rPr>
        <w:t>|</w:t>
      </w:r>
      <w:r w:rsidRPr="00327627">
        <w:rPr>
          <w:color w:val="000000"/>
          <w:sz w:val="28"/>
          <w:szCs w:val="28"/>
          <w:lang w:val="en-US"/>
        </w:rPr>
        <w:t>AgCl</w:t>
      </w:r>
      <w:r w:rsidRPr="00327627">
        <w:rPr>
          <w:color w:val="000000"/>
          <w:sz w:val="28"/>
          <w:szCs w:val="28"/>
        </w:rPr>
        <w:t>,</w:t>
      </w:r>
      <w:r w:rsidRPr="00327627">
        <w:rPr>
          <w:color w:val="000000"/>
          <w:sz w:val="28"/>
          <w:szCs w:val="28"/>
          <w:lang w:val="en-US"/>
        </w:rPr>
        <w:t>Ag</w:t>
      </w:r>
      <w:r w:rsidR="00327627">
        <w:rPr>
          <w:color w:val="000000"/>
          <w:sz w:val="28"/>
          <w:szCs w:val="28"/>
        </w:rPr>
        <w:t xml:space="preserve">            </w:t>
      </w:r>
      <w:r w:rsidRPr="00327627">
        <w:rPr>
          <w:color w:val="000000"/>
          <w:sz w:val="28"/>
          <w:szCs w:val="28"/>
        </w:rPr>
        <w:t xml:space="preserve"> (</w:t>
      </w:r>
      <w:r w:rsidR="00E53C68" w:rsidRPr="00327627">
        <w:rPr>
          <w:color w:val="000000"/>
          <w:sz w:val="28"/>
          <w:szCs w:val="28"/>
        </w:rPr>
        <w:t>3.2.6</w:t>
      </w:r>
      <w:r w:rsidRPr="00327627">
        <w:rPr>
          <w:color w:val="000000"/>
          <w:sz w:val="28"/>
          <w:szCs w:val="28"/>
        </w:rPr>
        <w:t>)</w:t>
      </w:r>
    </w:p>
    <w:p w:rsidR="00E74548" w:rsidRPr="00327627" w:rsidRDefault="00E74548"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может быть представлена уравнением</w:t>
      </w:r>
    </w:p>
    <w:p w:rsidR="00E34CA8" w:rsidRPr="00327627" w:rsidRDefault="00276D74" w:rsidP="00327627">
      <w:pPr>
        <w:shd w:val="clear" w:color="auto" w:fill="FFFFFF"/>
        <w:autoSpaceDE w:val="0"/>
        <w:autoSpaceDN w:val="0"/>
        <w:adjustRightInd w:val="0"/>
        <w:spacing w:line="360" w:lineRule="auto"/>
        <w:ind w:firstLine="709"/>
        <w:jc w:val="both"/>
        <w:rPr>
          <w:color w:val="000000"/>
          <w:sz w:val="28"/>
          <w:szCs w:val="28"/>
        </w:rPr>
      </w:pPr>
      <w:r>
        <w:rPr>
          <w:color w:val="000000"/>
          <w:position w:val="-10"/>
          <w:sz w:val="28"/>
          <w:szCs w:val="28"/>
          <w:lang w:val="en-US"/>
        </w:rPr>
        <w:pict>
          <v:shape id="_x0000_i1119" type="#_x0000_t75" style="width:308.25pt;height:15.75pt">
            <v:imagedata r:id="rId77" o:title=""/>
          </v:shape>
        </w:pict>
      </w:r>
      <w:r w:rsidR="00327627">
        <w:rPr>
          <w:color w:val="000000"/>
          <w:sz w:val="28"/>
          <w:szCs w:val="28"/>
        </w:rPr>
        <w:t xml:space="preserve">         </w:t>
      </w:r>
      <w:r w:rsidR="00E34CA8" w:rsidRPr="00327627">
        <w:rPr>
          <w:color w:val="000000"/>
          <w:sz w:val="28"/>
          <w:szCs w:val="28"/>
        </w:rPr>
        <w:t>(</w:t>
      </w:r>
      <w:r w:rsidR="00E53C68" w:rsidRPr="00327627">
        <w:rPr>
          <w:color w:val="000000"/>
          <w:sz w:val="28"/>
          <w:szCs w:val="28"/>
        </w:rPr>
        <w:t>3.2.7</w:t>
      </w:r>
      <w:r w:rsidR="00E34CA8" w:rsidRPr="00327627">
        <w:rPr>
          <w:color w:val="000000"/>
          <w:sz w:val="28"/>
          <w:szCs w:val="28"/>
        </w:rPr>
        <w:t>)</w:t>
      </w:r>
    </w:p>
    <w:p w:rsidR="00E74548" w:rsidRPr="00327627" w:rsidRDefault="00E74548"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 xml:space="preserve">Считая хлористый водород полностью диссоциированным на ионы, можно вместо </w:t>
      </w:r>
      <w:r w:rsidR="00E34CA8" w:rsidRPr="00327627">
        <w:rPr>
          <w:iCs/>
          <w:color w:val="000000"/>
          <w:sz w:val="28"/>
          <w:szCs w:val="28"/>
          <w:lang w:val="en-US"/>
        </w:rPr>
        <w:t>m</w:t>
      </w:r>
      <w:r w:rsidR="00E34CA8" w:rsidRPr="00327627">
        <w:rPr>
          <w:iCs/>
          <w:color w:val="000000"/>
          <w:sz w:val="28"/>
          <w:szCs w:val="28"/>
          <w:vertAlign w:val="subscript"/>
          <w:lang w:val="en-US"/>
        </w:rPr>
        <w:t>H</w:t>
      </w:r>
      <w:r w:rsidR="00E34CA8" w:rsidRPr="00327627">
        <w:rPr>
          <w:iCs/>
          <w:color w:val="000000"/>
          <w:sz w:val="28"/>
          <w:szCs w:val="28"/>
          <w:vertAlign w:val="superscript"/>
        </w:rPr>
        <w:t>+</w:t>
      </w:r>
      <w:r w:rsidRPr="00327627">
        <w:rPr>
          <w:i/>
          <w:iCs/>
          <w:color w:val="000000"/>
          <w:sz w:val="28"/>
          <w:szCs w:val="28"/>
        </w:rPr>
        <w:t xml:space="preserve"> </w:t>
      </w:r>
      <w:r w:rsidRPr="00327627">
        <w:rPr>
          <w:color w:val="000000"/>
          <w:sz w:val="28"/>
          <w:szCs w:val="28"/>
        </w:rPr>
        <w:t>в уравнение (</w:t>
      </w:r>
      <w:r w:rsidR="00E34CA8" w:rsidRPr="00327627">
        <w:rPr>
          <w:color w:val="000000"/>
          <w:sz w:val="28"/>
          <w:szCs w:val="28"/>
        </w:rPr>
        <w:t>38</w:t>
      </w:r>
      <w:r w:rsidRPr="00327627">
        <w:rPr>
          <w:color w:val="000000"/>
          <w:sz w:val="28"/>
          <w:szCs w:val="28"/>
        </w:rPr>
        <w:t xml:space="preserve">) подставить концентрацию </w:t>
      </w:r>
      <w:r w:rsidR="00E34CA8" w:rsidRPr="00327627">
        <w:rPr>
          <w:iCs/>
          <w:color w:val="000000"/>
          <w:sz w:val="28"/>
          <w:szCs w:val="28"/>
          <w:lang w:val="en-US"/>
        </w:rPr>
        <w:t>m</w:t>
      </w:r>
      <w:r w:rsidR="00E34CA8" w:rsidRPr="00327627">
        <w:rPr>
          <w:iCs/>
          <w:color w:val="000000"/>
          <w:sz w:val="28"/>
          <w:szCs w:val="28"/>
          <w:vertAlign w:val="subscript"/>
          <w:lang w:val="en-US"/>
        </w:rPr>
        <w:t>HCl</w:t>
      </w:r>
      <w:r w:rsidR="00E34CA8" w:rsidRPr="00327627">
        <w:rPr>
          <w:iCs/>
          <w:color w:val="000000"/>
          <w:sz w:val="28"/>
          <w:szCs w:val="28"/>
        </w:rPr>
        <w:t>.</w:t>
      </w:r>
    </w:p>
    <w:p w:rsidR="00E74548" w:rsidRPr="00327627" w:rsidRDefault="00E74548"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Тогда мы приходим к уравнению</w:t>
      </w:r>
    </w:p>
    <w:p w:rsidR="00E34CA8" w:rsidRPr="00327627" w:rsidRDefault="00276D74" w:rsidP="00327627">
      <w:pPr>
        <w:shd w:val="clear" w:color="auto" w:fill="FFFFFF"/>
        <w:autoSpaceDE w:val="0"/>
        <w:autoSpaceDN w:val="0"/>
        <w:adjustRightInd w:val="0"/>
        <w:spacing w:line="360" w:lineRule="auto"/>
        <w:ind w:firstLine="709"/>
        <w:jc w:val="both"/>
        <w:rPr>
          <w:color w:val="000000"/>
          <w:sz w:val="28"/>
          <w:szCs w:val="28"/>
        </w:rPr>
      </w:pPr>
      <w:r>
        <w:rPr>
          <w:color w:val="000000"/>
          <w:position w:val="-10"/>
          <w:sz w:val="28"/>
          <w:szCs w:val="28"/>
          <w:lang w:val="en-US"/>
        </w:rPr>
        <w:pict>
          <v:shape id="_x0000_i1120" type="#_x0000_t75" style="width:9pt;height:17.25pt">
            <v:imagedata r:id="rId38" o:title=""/>
          </v:shape>
        </w:pict>
      </w:r>
      <w:r>
        <w:rPr>
          <w:color w:val="000000"/>
          <w:position w:val="-4"/>
          <w:sz w:val="28"/>
          <w:szCs w:val="28"/>
          <w:lang w:val="en-US"/>
        </w:rPr>
        <w:pict>
          <v:shape id="_x0000_i1121" type="#_x0000_t75" style="width:9pt;height:14.25pt">
            <v:imagedata r:id="rId78" o:title=""/>
          </v:shape>
        </w:pict>
      </w:r>
      <w:r>
        <w:rPr>
          <w:color w:val="000000"/>
          <w:position w:val="-4"/>
          <w:sz w:val="28"/>
          <w:szCs w:val="28"/>
          <w:lang w:val="en-US"/>
        </w:rPr>
        <w:pict>
          <v:shape id="_x0000_i1122" type="#_x0000_t75" style="width:9pt;height:14.25pt">
            <v:imagedata r:id="rId78" o:title=""/>
          </v:shape>
        </w:pict>
      </w:r>
      <w:r>
        <w:rPr>
          <w:color w:val="000000"/>
          <w:position w:val="-18"/>
          <w:sz w:val="28"/>
          <w:szCs w:val="28"/>
          <w:lang w:val="en-US"/>
        </w:rPr>
        <w:pict>
          <v:shape id="_x0000_i1123" type="#_x0000_t75" style="width:140.25pt;height:26.25pt">
            <v:imagedata r:id="rId79" o:title=""/>
          </v:shape>
        </w:pict>
      </w:r>
      <w:r w:rsidR="00327627">
        <w:rPr>
          <w:color w:val="000000"/>
          <w:sz w:val="28"/>
          <w:szCs w:val="28"/>
        </w:rPr>
        <w:t xml:space="preserve">                      </w:t>
      </w:r>
      <w:r w:rsidR="00E34CA8" w:rsidRPr="00327627">
        <w:rPr>
          <w:color w:val="000000"/>
          <w:sz w:val="28"/>
          <w:szCs w:val="28"/>
        </w:rPr>
        <w:t>(</w:t>
      </w:r>
      <w:r w:rsidR="00E53C68" w:rsidRPr="00327627">
        <w:rPr>
          <w:color w:val="000000"/>
          <w:sz w:val="28"/>
          <w:szCs w:val="28"/>
        </w:rPr>
        <w:t>3.2.8</w:t>
      </w:r>
      <w:r w:rsidR="00E34CA8" w:rsidRPr="00327627">
        <w:rPr>
          <w:color w:val="000000"/>
          <w:sz w:val="28"/>
          <w:szCs w:val="28"/>
        </w:rPr>
        <w:t>)</w:t>
      </w:r>
    </w:p>
    <w:p w:rsidR="00E74548" w:rsidRPr="00327627" w:rsidRDefault="00E34CA8"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г</w:t>
      </w:r>
      <w:r w:rsidR="00E74548" w:rsidRPr="00327627">
        <w:rPr>
          <w:color w:val="000000"/>
          <w:sz w:val="28"/>
          <w:szCs w:val="28"/>
        </w:rPr>
        <w:t>де</w:t>
      </w:r>
      <w:r w:rsidRPr="00327627">
        <w:rPr>
          <w:color w:val="000000"/>
          <w:sz w:val="28"/>
          <w:szCs w:val="28"/>
        </w:rPr>
        <w:t xml:space="preserve"> </w:t>
      </w:r>
      <w:r w:rsidR="00276D74">
        <w:rPr>
          <w:color w:val="000000"/>
          <w:position w:val="-14"/>
          <w:sz w:val="28"/>
          <w:szCs w:val="28"/>
        </w:rPr>
        <w:pict>
          <v:shape id="_x0000_i1124" type="#_x0000_t75" style="width:117.75pt;height:20.25pt">
            <v:imagedata r:id="rId80" o:title=""/>
          </v:shape>
        </w:pict>
      </w:r>
      <w:r w:rsidRPr="00327627">
        <w:rPr>
          <w:color w:val="000000"/>
          <w:sz w:val="28"/>
          <w:szCs w:val="28"/>
        </w:rPr>
        <w:t>.</w:t>
      </w:r>
      <w:r w:rsidR="00E74548" w:rsidRPr="00327627">
        <w:rPr>
          <w:i/>
          <w:iCs/>
          <w:color w:val="000000"/>
          <w:sz w:val="28"/>
          <w:szCs w:val="28"/>
        </w:rPr>
        <w:t xml:space="preserve"> </w:t>
      </w:r>
      <w:r w:rsidR="00E74548" w:rsidRPr="00327627">
        <w:rPr>
          <w:color w:val="000000"/>
          <w:sz w:val="28"/>
          <w:szCs w:val="28"/>
        </w:rPr>
        <w:t xml:space="preserve">И, наконец, представляя </w:t>
      </w:r>
      <w:r w:rsidR="00276D74">
        <w:rPr>
          <w:color w:val="000000"/>
          <w:position w:val="-12"/>
          <w:sz w:val="28"/>
          <w:szCs w:val="28"/>
        </w:rPr>
        <w:pict>
          <v:shape id="_x0000_i1125" type="#_x0000_t75" style="width:33pt;height:18pt">
            <v:imagedata r:id="rId81" o:title=""/>
          </v:shape>
        </w:pict>
      </w:r>
      <w:r w:rsidRPr="00327627">
        <w:rPr>
          <w:color w:val="000000"/>
          <w:sz w:val="28"/>
          <w:szCs w:val="28"/>
        </w:rPr>
        <w:t xml:space="preserve"> </w:t>
      </w:r>
      <w:r w:rsidR="00E74548" w:rsidRPr="00327627">
        <w:rPr>
          <w:color w:val="000000"/>
          <w:sz w:val="28"/>
          <w:szCs w:val="28"/>
        </w:rPr>
        <w:t>как функ</w:t>
      </w:r>
      <w:r w:rsidRPr="00327627">
        <w:rPr>
          <w:color w:val="000000"/>
          <w:sz w:val="28"/>
          <w:szCs w:val="28"/>
        </w:rPr>
        <w:t xml:space="preserve">цию ионной силы </w:t>
      </w:r>
      <w:r w:rsidR="0052454F" w:rsidRPr="00327627">
        <w:rPr>
          <w:color w:val="000000"/>
          <w:sz w:val="28"/>
          <w:szCs w:val="28"/>
          <w:lang w:val="en-US"/>
        </w:rPr>
        <w:t>I</w:t>
      </w:r>
      <w:r w:rsidR="0052454F" w:rsidRPr="00327627">
        <w:rPr>
          <w:color w:val="000000"/>
          <w:sz w:val="28"/>
          <w:szCs w:val="28"/>
        </w:rPr>
        <w:t xml:space="preserve"> </w:t>
      </w:r>
      <w:r w:rsidR="00E74548" w:rsidRPr="00327627">
        <w:rPr>
          <w:color w:val="000000"/>
          <w:sz w:val="28"/>
          <w:szCs w:val="28"/>
        </w:rPr>
        <w:t>в виде полинома</w:t>
      </w:r>
    </w:p>
    <w:p w:rsidR="0052454F" w:rsidRPr="00327627" w:rsidRDefault="00276D74" w:rsidP="00327627">
      <w:pPr>
        <w:shd w:val="clear" w:color="auto" w:fill="FFFFFF"/>
        <w:autoSpaceDE w:val="0"/>
        <w:autoSpaceDN w:val="0"/>
        <w:adjustRightInd w:val="0"/>
        <w:spacing w:line="360" w:lineRule="auto"/>
        <w:ind w:firstLine="709"/>
        <w:jc w:val="both"/>
        <w:rPr>
          <w:color w:val="000000"/>
          <w:sz w:val="28"/>
          <w:szCs w:val="28"/>
        </w:rPr>
      </w:pPr>
      <w:r>
        <w:rPr>
          <w:color w:val="000000"/>
          <w:position w:val="-28"/>
          <w:sz w:val="28"/>
          <w:szCs w:val="28"/>
          <w:lang w:val="en-US"/>
        </w:rPr>
        <w:pict>
          <v:shape id="_x0000_i1126" type="#_x0000_t75" style="width:122.25pt;height:36pt">
            <v:imagedata r:id="rId82" o:title=""/>
          </v:shape>
        </w:pict>
      </w:r>
      <w:r w:rsidR="00327627">
        <w:rPr>
          <w:color w:val="000000"/>
          <w:sz w:val="28"/>
          <w:szCs w:val="28"/>
        </w:rPr>
        <w:t xml:space="preserve">                    </w:t>
      </w:r>
      <w:r w:rsidR="0052454F" w:rsidRPr="00327627">
        <w:rPr>
          <w:color w:val="000000"/>
          <w:sz w:val="28"/>
          <w:szCs w:val="28"/>
        </w:rPr>
        <w:t>(</w:t>
      </w:r>
      <w:r w:rsidR="00E53C68" w:rsidRPr="00327627">
        <w:rPr>
          <w:color w:val="000000"/>
          <w:sz w:val="28"/>
          <w:szCs w:val="28"/>
        </w:rPr>
        <w:t>3.2.9</w:t>
      </w:r>
      <w:r w:rsidR="0052454F" w:rsidRPr="00327627">
        <w:rPr>
          <w:color w:val="000000"/>
          <w:sz w:val="28"/>
          <w:szCs w:val="28"/>
        </w:rPr>
        <w:t>)</w:t>
      </w:r>
    </w:p>
    <w:p w:rsidR="00FA59E9" w:rsidRPr="00327627" w:rsidRDefault="0052454F" w:rsidP="00327627">
      <w:pPr>
        <w:shd w:val="clear" w:color="auto" w:fill="FFFFFF"/>
        <w:autoSpaceDE w:val="0"/>
        <w:autoSpaceDN w:val="0"/>
        <w:adjustRightInd w:val="0"/>
        <w:spacing w:line="360" w:lineRule="auto"/>
        <w:ind w:firstLine="709"/>
        <w:jc w:val="both"/>
        <w:rPr>
          <w:sz w:val="28"/>
          <w:szCs w:val="28"/>
        </w:rPr>
      </w:pPr>
      <w:r w:rsidRPr="00327627">
        <w:rPr>
          <w:sz w:val="28"/>
          <w:szCs w:val="28"/>
        </w:rPr>
        <w:t>можно прийти к выражению для э.д.с. цепи (</w:t>
      </w:r>
      <w:r w:rsidR="00963192" w:rsidRPr="00327627">
        <w:rPr>
          <w:sz w:val="28"/>
          <w:szCs w:val="28"/>
        </w:rPr>
        <w:t>37</w:t>
      </w:r>
      <w:r w:rsidRPr="00327627">
        <w:rPr>
          <w:sz w:val="28"/>
          <w:szCs w:val="28"/>
        </w:rPr>
        <w:t>):</w:t>
      </w:r>
    </w:p>
    <w:p w:rsidR="0052454F" w:rsidRPr="00327627" w:rsidRDefault="00276D74" w:rsidP="00327627">
      <w:pPr>
        <w:shd w:val="clear" w:color="auto" w:fill="FFFFFF"/>
        <w:autoSpaceDE w:val="0"/>
        <w:autoSpaceDN w:val="0"/>
        <w:adjustRightInd w:val="0"/>
        <w:spacing w:line="360" w:lineRule="auto"/>
        <w:ind w:firstLine="709"/>
        <w:jc w:val="both"/>
        <w:rPr>
          <w:sz w:val="28"/>
          <w:szCs w:val="28"/>
        </w:rPr>
      </w:pPr>
      <w:r>
        <w:rPr>
          <w:position w:val="-28"/>
          <w:sz w:val="28"/>
          <w:szCs w:val="28"/>
        </w:rPr>
        <w:pict>
          <v:shape id="_x0000_i1127" type="#_x0000_t75" style="width:177.75pt;height:36pt">
            <v:imagedata r:id="rId83" o:title=""/>
          </v:shape>
        </w:pict>
      </w:r>
      <w:r w:rsidR="00327627">
        <w:rPr>
          <w:sz w:val="28"/>
          <w:szCs w:val="28"/>
        </w:rPr>
        <w:t xml:space="preserve">                  </w:t>
      </w:r>
      <w:r w:rsidR="0052454F" w:rsidRPr="00327627">
        <w:rPr>
          <w:sz w:val="28"/>
          <w:szCs w:val="28"/>
        </w:rPr>
        <w:t>(</w:t>
      </w:r>
      <w:r w:rsidR="00E53C68" w:rsidRPr="00327627">
        <w:rPr>
          <w:sz w:val="28"/>
          <w:szCs w:val="28"/>
        </w:rPr>
        <w:t>3.2.10</w:t>
      </w:r>
      <w:r w:rsidR="0052454F" w:rsidRPr="00327627">
        <w:rPr>
          <w:sz w:val="28"/>
          <w:szCs w:val="28"/>
        </w:rPr>
        <w:t>)</w:t>
      </w:r>
    </w:p>
    <w:p w:rsidR="0052454F" w:rsidRPr="00327627" w:rsidRDefault="0052454F" w:rsidP="00327627">
      <w:pPr>
        <w:shd w:val="clear" w:color="auto" w:fill="FFFFFF"/>
        <w:autoSpaceDE w:val="0"/>
        <w:autoSpaceDN w:val="0"/>
        <w:adjustRightInd w:val="0"/>
        <w:spacing w:line="360" w:lineRule="auto"/>
        <w:ind w:firstLine="709"/>
        <w:jc w:val="both"/>
        <w:rPr>
          <w:sz w:val="28"/>
          <w:szCs w:val="28"/>
        </w:rPr>
      </w:pPr>
      <w:r w:rsidRPr="00327627">
        <w:rPr>
          <w:sz w:val="28"/>
          <w:szCs w:val="28"/>
        </w:rPr>
        <w:t>Оставляя постоянной концентрацию хлористого водорода и меняя ионную силу в растворе добавкой постороннего (фонового) электроли</w:t>
      </w:r>
      <w:r w:rsidRPr="00327627">
        <w:rPr>
          <w:sz w:val="28"/>
          <w:szCs w:val="28"/>
        </w:rPr>
        <w:softHyphen/>
        <w:t xml:space="preserve">та, например, соли (КС1, </w:t>
      </w:r>
      <w:r w:rsidRPr="00327627">
        <w:rPr>
          <w:sz w:val="28"/>
          <w:szCs w:val="28"/>
          <w:lang w:val="en-US"/>
        </w:rPr>
        <w:t>KN</w:t>
      </w:r>
      <w:r w:rsidRPr="00327627">
        <w:rPr>
          <w:sz w:val="28"/>
          <w:szCs w:val="28"/>
        </w:rPr>
        <w:t>О</w:t>
      </w:r>
      <w:r w:rsidRPr="00327627">
        <w:rPr>
          <w:sz w:val="28"/>
          <w:szCs w:val="28"/>
          <w:vertAlign w:val="subscript"/>
        </w:rPr>
        <w:t>3</w:t>
      </w:r>
      <w:r w:rsidRPr="00327627">
        <w:rPr>
          <w:sz w:val="28"/>
          <w:szCs w:val="28"/>
        </w:rPr>
        <w:t xml:space="preserve">, </w:t>
      </w:r>
      <w:r w:rsidRPr="00327627">
        <w:rPr>
          <w:sz w:val="28"/>
          <w:szCs w:val="28"/>
          <w:lang w:val="en-US"/>
        </w:rPr>
        <w:t>NaCl</w:t>
      </w:r>
      <w:r w:rsidRPr="00327627">
        <w:rPr>
          <w:sz w:val="28"/>
          <w:szCs w:val="28"/>
        </w:rPr>
        <w:t xml:space="preserve">), можно получить ряд значений </w:t>
      </w:r>
      <w:r w:rsidRPr="00327627">
        <w:rPr>
          <w:iCs/>
          <w:sz w:val="28"/>
          <w:szCs w:val="28"/>
        </w:rPr>
        <w:t>Е</w:t>
      </w:r>
      <w:r w:rsidRPr="00327627">
        <w:rPr>
          <w:i/>
          <w:iCs/>
          <w:sz w:val="28"/>
          <w:szCs w:val="28"/>
        </w:rPr>
        <w:t xml:space="preserve"> </w:t>
      </w:r>
      <w:r w:rsidRPr="00327627">
        <w:rPr>
          <w:sz w:val="28"/>
          <w:szCs w:val="28"/>
        </w:rPr>
        <w:t>цепи с определенным ионным фоном.</w:t>
      </w:r>
    </w:p>
    <w:p w:rsidR="0052454F" w:rsidRPr="00327627" w:rsidRDefault="0052454F" w:rsidP="00327627">
      <w:pPr>
        <w:shd w:val="clear" w:color="auto" w:fill="FFFFFF"/>
        <w:autoSpaceDE w:val="0"/>
        <w:autoSpaceDN w:val="0"/>
        <w:adjustRightInd w:val="0"/>
        <w:spacing w:line="360" w:lineRule="auto"/>
        <w:ind w:firstLine="709"/>
        <w:jc w:val="both"/>
        <w:rPr>
          <w:sz w:val="28"/>
          <w:szCs w:val="28"/>
        </w:rPr>
      </w:pPr>
      <w:r w:rsidRPr="00327627">
        <w:rPr>
          <w:sz w:val="28"/>
          <w:szCs w:val="28"/>
        </w:rPr>
        <w:t>Э</w:t>
      </w:r>
      <w:r w:rsidR="00963192" w:rsidRPr="00327627">
        <w:rPr>
          <w:sz w:val="28"/>
          <w:szCs w:val="28"/>
        </w:rPr>
        <w:t>т</w:t>
      </w:r>
      <w:r w:rsidRPr="00327627">
        <w:rPr>
          <w:sz w:val="28"/>
          <w:szCs w:val="28"/>
        </w:rPr>
        <w:t>о позволяет, используя способ наименьших квадратов, опреде</w:t>
      </w:r>
      <w:r w:rsidRPr="00327627">
        <w:rPr>
          <w:sz w:val="28"/>
          <w:szCs w:val="28"/>
        </w:rPr>
        <w:softHyphen/>
        <w:t>лить постоянные уравнения (</w:t>
      </w:r>
      <w:r w:rsidR="00E53C68" w:rsidRPr="00327627">
        <w:rPr>
          <w:sz w:val="28"/>
          <w:szCs w:val="28"/>
        </w:rPr>
        <w:t>3.2.10</w:t>
      </w:r>
      <w:r w:rsidRPr="00327627">
        <w:rPr>
          <w:sz w:val="28"/>
          <w:szCs w:val="28"/>
        </w:rPr>
        <w:t>) -</w:t>
      </w:r>
      <w:r w:rsidR="00276D74">
        <w:rPr>
          <w:position w:val="-12"/>
          <w:sz w:val="28"/>
          <w:szCs w:val="28"/>
        </w:rPr>
        <w:pict>
          <v:shape id="_x0000_i1128" type="#_x0000_t75" style="width:18pt;height:18.75pt">
            <v:imagedata r:id="rId84" o:title=""/>
          </v:shape>
        </w:pict>
      </w:r>
      <w:r w:rsidR="00963192" w:rsidRPr="00327627">
        <w:rPr>
          <w:sz w:val="28"/>
          <w:szCs w:val="28"/>
        </w:rPr>
        <w:t xml:space="preserve">, а и </w:t>
      </w:r>
      <w:r w:rsidR="00963192" w:rsidRPr="00327627">
        <w:rPr>
          <w:sz w:val="28"/>
          <w:szCs w:val="28"/>
          <w:lang w:val="en-US"/>
        </w:rPr>
        <w:t>b</w:t>
      </w:r>
      <w:r w:rsidRPr="00327627">
        <w:rPr>
          <w:i/>
          <w:iCs/>
          <w:sz w:val="28"/>
          <w:szCs w:val="28"/>
        </w:rPr>
        <w:t>.</w:t>
      </w:r>
    </w:p>
    <w:p w:rsidR="0052454F" w:rsidRPr="00327627" w:rsidRDefault="0052454F" w:rsidP="00327627">
      <w:pPr>
        <w:shd w:val="clear" w:color="auto" w:fill="FFFFFF"/>
        <w:autoSpaceDE w:val="0"/>
        <w:autoSpaceDN w:val="0"/>
        <w:adjustRightInd w:val="0"/>
        <w:spacing w:line="360" w:lineRule="auto"/>
        <w:ind w:firstLine="709"/>
        <w:jc w:val="both"/>
        <w:rPr>
          <w:sz w:val="28"/>
          <w:szCs w:val="28"/>
        </w:rPr>
      </w:pPr>
      <w:r w:rsidRPr="00327627">
        <w:rPr>
          <w:sz w:val="28"/>
          <w:szCs w:val="28"/>
        </w:rPr>
        <w:t>Зная эти параметры, можно по уравнению (</w:t>
      </w:r>
      <w:r w:rsidR="00E53C68" w:rsidRPr="00327627">
        <w:rPr>
          <w:sz w:val="28"/>
          <w:szCs w:val="28"/>
        </w:rPr>
        <w:t>3.2.10</w:t>
      </w:r>
      <w:r w:rsidRPr="00327627">
        <w:rPr>
          <w:sz w:val="28"/>
          <w:szCs w:val="28"/>
        </w:rPr>
        <w:t xml:space="preserve">) рассчитать </w:t>
      </w:r>
      <w:r w:rsidR="00276D74">
        <w:rPr>
          <w:position w:val="-10"/>
          <w:sz w:val="28"/>
          <w:szCs w:val="28"/>
        </w:rPr>
        <w:pict>
          <v:shape id="_x0000_i1129" type="#_x0000_t75" style="width:30.75pt;height:17.25pt">
            <v:imagedata r:id="rId85" o:title=""/>
          </v:shape>
        </w:pict>
      </w:r>
      <w:r w:rsidR="00EB2B9C">
        <w:rPr>
          <w:sz w:val="28"/>
          <w:szCs w:val="28"/>
        </w:rPr>
        <w:t xml:space="preserve"> </w:t>
      </w:r>
      <w:r w:rsidRPr="00327627">
        <w:rPr>
          <w:sz w:val="28"/>
          <w:szCs w:val="28"/>
        </w:rPr>
        <w:t>для любой ионной силы и найти величину</w:t>
      </w:r>
      <w:r w:rsidR="00327627">
        <w:rPr>
          <w:sz w:val="28"/>
          <w:szCs w:val="28"/>
        </w:rPr>
        <w:t xml:space="preserve"> </w:t>
      </w:r>
      <w:r w:rsidR="00276D74">
        <w:rPr>
          <w:position w:val="-12"/>
          <w:sz w:val="28"/>
          <w:szCs w:val="28"/>
          <w:lang w:val="en-US"/>
        </w:rPr>
        <w:pict>
          <v:shape id="_x0000_i1130" type="#_x0000_t75" style="width:99.75pt;height:18pt">
            <v:imagedata r:id="rId86" o:title=""/>
          </v:shape>
        </w:pict>
      </w:r>
      <w:r w:rsidR="00963192" w:rsidRPr="00327627">
        <w:rPr>
          <w:sz w:val="28"/>
          <w:szCs w:val="28"/>
        </w:rPr>
        <w:t xml:space="preserve"> </w:t>
      </w:r>
      <w:r w:rsidRPr="00327627">
        <w:rPr>
          <w:sz w:val="28"/>
          <w:szCs w:val="28"/>
        </w:rPr>
        <w:t>для всех</w:t>
      </w:r>
      <w:r w:rsidR="00EB2B9C">
        <w:rPr>
          <w:sz w:val="28"/>
          <w:szCs w:val="28"/>
        </w:rPr>
        <w:t xml:space="preserve"> </w:t>
      </w:r>
      <w:r w:rsidRPr="00327627">
        <w:rPr>
          <w:sz w:val="28"/>
          <w:szCs w:val="28"/>
        </w:rPr>
        <w:t>исследуемых растворов.</w:t>
      </w:r>
    </w:p>
    <w:p w:rsidR="0052454F" w:rsidRPr="00327627" w:rsidRDefault="0052454F" w:rsidP="00327627">
      <w:pPr>
        <w:shd w:val="clear" w:color="auto" w:fill="FFFFFF"/>
        <w:autoSpaceDE w:val="0"/>
        <w:autoSpaceDN w:val="0"/>
        <w:adjustRightInd w:val="0"/>
        <w:spacing w:line="360" w:lineRule="auto"/>
        <w:ind w:firstLine="709"/>
        <w:jc w:val="both"/>
        <w:rPr>
          <w:sz w:val="28"/>
          <w:szCs w:val="28"/>
        </w:rPr>
      </w:pPr>
      <w:r w:rsidRPr="00327627">
        <w:rPr>
          <w:sz w:val="28"/>
          <w:szCs w:val="28"/>
        </w:rPr>
        <w:t>Таким образом, любой из исследованных растворов с любой инте</w:t>
      </w:r>
      <w:r w:rsidRPr="00327627">
        <w:rPr>
          <w:sz w:val="28"/>
          <w:szCs w:val="28"/>
        </w:rPr>
        <w:softHyphen/>
        <w:t>ресующей нас ионной силой может быть использован для «юстировки» цепи (</w:t>
      </w:r>
      <w:r w:rsidR="00E53C68" w:rsidRPr="00327627">
        <w:rPr>
          <w:color w:val="000000"/>
          <w:sz w:val="28"/>
          <w:szCs w:val="28"/>
        </w:rPr>
        <w:t>3.2.6</w:t>
      </w:r>
      <w:r w:rsidRPr="00327627">
        <w:rPr>
          <w:sz w:val="28"/>
          <w:szCs w:val="28"/>
        </w:rPr>
        <w:t>) по этим растворам.</w:t>
      </w:r>
    </w:p>
    <w:p w:rsidR="0052454F" w:rsidRPr="00327627" w:rsidRDefault="0052454F" w:rsidP="00327627">
      <w:pPr>
        <w:shd w:val="clear" w:color="auto" w:fill="FFFFFF"/>
        <w:autoSpaceDE w:val="0"/>
        <w:autoSpaceDN w:val="0"/>
        <w:adjustRightInd w:val="0"/>
        <w:spacing w:line="360" w:lineRule="auto"/>
        <w:ind w:firstLine="709"/>
        <w:jc w:val="both"/>
        <w:rPr>
          <w:sz w:val="28"/>
          <w:szCs w:val="28"/>
        </w:rPr>
      </w:pPr>
      <w:r w:rsidRPr="00327627">
        <w:rPr>
          <w:sz w:val="28"/>
          <w:szCs w:val="28"/>
        </w:rPr>
        <w:t>Достаточно один раз измерить э. д. с. цепи типа (</w:t>
      </w:r>
      <w:r w:rsidR="00E53C68" w:rsidRPr="00327627">
        <w:rPr>
          <w:color w:val="000000"/>
          <w:sz w:val="28"/>
          <w:szCs w:val="28"/>
        </w:rPr>
        <w:t>3.2.6</w:t>
      </w:r>
      <w:r w:rsidRPr="00327627">
        <w:rPr>
          <w:sz w:val="28"/>
          <w:szCs w:val="28"/>
        </w:rPr>
        <w:t>) (уже с дру</w:t>
      </w:r>
      <w:r w:rsidRPr="00327627">
        <w:rPr>
          <w:sz w:val="28"/>
          <w:szCs w:val="28"/>
        </w:rPr>
        <w:softHyphen/>
        <w:t xml:space="preserve">гими электродами) в растворе с рассчитанным ранее значением </w:t>
      </w:r>
      <w:r w:rsidR="00963192" w:rsidRPr="00327627">
        <w:rPr>
          <w:sz w:val="28"/>
          <w:szCs w:val="28"/>
          <w:lang w:val="en-US"/>
        </w:rPr>
        <w:t>pa</w:t>
      </w:r>
      <w:r w:rsidR="00963192" w:rsidRPr="00327627">
        <w:rPr>
          <w:sz w:val="28"/>
          <w:szCs w:val="28"/>
          <w:vertAlign w:val="subscript"/>
          <w:lang w:val="en-US"/>
        </w:rPr>
        <w:t>H</w:t>
      </w:r>
      <w:r w:rsidR="00963192" w:rsidRPr="00327627">
        <w:rPr>
          <w:sz w:val="28"/>
          <w:szCs w:val="28"/>
          <w:vertAlign w:val="superscript"/>
        </w:rPr>
        <w:t>+</w:t>
      </w:r>
      <w:r w:rsidR="00327627">
        <w:rPr>
          <w:sz w:val="28"/>
          <w:szCs w:val="28"/>
          <w:vertAlign w:val="superscript"/>
        </w:rPr>
        <w:t xml:space="preserve"> </w:t>
      </w:r>
      <w:r w:rsidRPr="00327627">
        <w:rPr>
          <w:sz w:val="28"/>
          <w:szCs w:val="28"/>
        </w:rPr>
        <w:t xml:space="preserve">для вычисления </w:t>
      </w:r>
      <w:r w:rsidRPr="00327627">
        <w:rPr>
          <w:i/>
          <w:iCs/>
          <w:sz w:val="28"/>
          <w:szCs w:val="28"/>
        </w:rPr>
        <w:t>Е</w:t>
      </w:r>
      <w:r w:rsidRPr="00327627">
        <w:rPr>
          <w:i/>
          <w:iCs/>
          <w:sz w:val="28"/>
          <w:szCs w:val="28"/>
          <w:vertAlign w:val="subscript"/>
        </w:rPr>
        <w:t>0</w:t>
      </w:r>
      <w:r w:rsidRPr="00327627">
        <w:rPr>
          <w:i/>
          <w:iCs/>
          <w:sz w:val="28"/>
          <w:szCs w:val="28"/>
        </w:rPr>
        <w:t xml:space="preserve">, </w:t>
      </w:r>
      <w:r w:rsidRPr="00327627">
        <w:rPr>
          <w:sz w:val="28"/>
          <w:szCs w:val="28"/>
        </w:rPr>
        <w:t>и такую цепь можно использовать для определе</w:t>
      </w:r>
      <w:r w:rsidRPr="00327627">
        <w:rPr>
          <w:sz w:val="28"/>
          <w:szCs w:val="28"/>
        </w:rPr>
        <w:softHyphen/>
        <w:t xml:space="preserve">ния </w:t>
      </w:r>
      <w:r w:rsidR="00963192" w:rsidRPr="00327627">
        <w:rPr>
          <w:sz w:val="28"/>
          <w:szCs w:val="28"/>
          <w:lang w:val="en-US"/>
        </w:rPr>
        <w:t>pa</w:t>
      </w:r>
      <w:r w:rsidR="00963192" w:rsidRPr="00327627">
        <w:rPr>
          <w:sz w:val="28"/>
          <w:szCs w:val="28"/>
          <w:vertAlign w:val="subscript"/>
          <w:lang w:val="en-US"/>
        </w:rPr>
        <w:t>H</w:t>
      </w:r>
      <w:r w:rsidR="00963192" w:rsidRPr="00327627">
        <w:rPr>
          <w:sz w:val="28"/>
          <w:szCs w:val="28"/>
          <w:vertAlign w:val="superscript"/>
        </w:rPr>
        <w:t xml:space="preserve">+ </w:t>
      </w:r>
      <w:r w:rsidRPr="00327627">
        <w:rPr>
          <w:sz w:val="28"/>
          <w:szCs w:val="28"/>
        </w:rPr>
        <w:t>неизвестных растворов.</w:t>
      </w:r>
    </w:p>
    <w:p w:rsidR="0052454F" w:rsidRPr="00327627" w:rsidRDefault="0052454F" w:rsidP="00327627">
      <w:pPr>
        <w:shd w:val="clear" w:color="auto" w:fill="FFFFFF"/>
        <w:autoSpaceDE w:val="0"/>
        <w:autoSpaceDN w:val="0"/>
        <w:adjustRightInd w:val="0"/>
        <w:spacing w:line="360" w:lineRule="auto"/>
        <w:ind w:firstLine="709"/>
        <w:jc w:val="both"/>
        <w:rPr>
          <w:sz w:val="28"/>
          <w:szCs w:val="28"/>
        </w:rPr>
      </w:pPr>
      <w:r w:rsidRPr="00327627">
        <w:rPr>
          <w:sz w:val="28"/>
          <w:szCs w:val="28"/>
        </w:rPr>
        <w:t xml:space="preserve">Преимуществом этого метода является то, что параметры </w:t>
      </w:r>
      <w:r w:rsidRPr="00327627">
        <w:rPr>
          <w:i/>
          <w:iCs/>
          <w:sz w:val="28"/>
          <w:szCs w:val="28"/>
        </w:rPr>
        <w:t xml:space="preserve">а </w:t>
      </w:r>
      <w:r w:rsidRPr="00327627">
        <w:rPr>
          <w:sz w:val="28"/>
          <w:szCs w:val="28"/>
        </w:rPr>
        <w:t xml:space="preserve">и </w:t>
      </w:r>
      <w:r w:rsidRPr="00327627">
        <w:rPr>
          <w:i/>
          <w:iCs/>
          <w:sz w:val="28"/>
          <w:szCs w:val="28"/>
          <w:lang w:val="en-US"/>
        </w:rPr>
        <w:t>b</w:t>
      </w:r>
      <w:r w:rsidRPr="00327627">
        <w:rPr>
          <w:i/>
          <w:iCs/>
          <w:sz w:val="28"/>
          <w:szCs w:val="28"/>
        </w:rPr>
        <w:t xml:space="preserve"> </w:t>
      </w:r>
      <w:r w:rsidRPr="00327627">
        <w:rPr>
          <w:sz w:val="28"/>
          <w:szCs w:val="28"/>
        </w:rPr>
        <w:t>в уравнении дебаевского типа вычисляются по экспериментальным дан</w:t>
      </w:r>
      <w:r w:rsidRPr="00327627">
        <w:rPr>
          <w:sz w:val="28"/>
          <w:szCs w:val="28"/>
        </w:rPr>
        <w:softHyphen/>
        <w:t>ным. При этом устраняется неопределенность при нахождении а в уравнении Дебая по методу, описанному ранее.</w:t>
      </w:r>
    </w:p>
    <w:p w:rsidR="00882560" w:rsidRPr="00327627" w:rsidRDefault="0052454F" w:rsidP="00327627">
      <w:pPr>
        <w:shd w:val="clear" w:color="auto" w:fill="FFFFFF"/>
        <w:autoSpaceDE w:val="0"/>
        <w:autoSpaceDN w:val="0"/>
        <w:adjustRightInd w:val="0"/>
        <w:spacing w:line="360" w:lineRule="auto"/>
        <w:ind w:firstLine="709"/>
        <w:jc w:val="both"/>
        <w:rPr>
          <w:color w:val="000000"/>
          <w:sz w:val="28"/>
          <w:szCs w:val="28"/>
        </w:rPr>
      </w:pPr>
      <w:r w:rsidRPr="00327627">
        <w:rPr>
          <w:sz w:val="28"/>
          <w:szCs w:val="28"/>
        </w:rPr>
        <w:t>Однако метод, предложенный Н. П. Комарем, не лишен некоторых недостатков. Так, для определения из экспериментальных данных ко</w:t>
      </w:r>
      <w:r w:rsidRPr="00327627">
        <w:rPr>
          <w:sz w:val="28"/>
          <w:szCs w:val="28"/>
        </w:rPr>
        <w:softHyphen/>
        <w:t xml:space="preserve">эффициентов активности отдельного вида ионов он сделал допущение, что диффузионный потенциал </w:t>
      </w:r>
      <w:r w:rsidRPr="00327627">
        <w:rPr>
          <w:iCs/>
          <w:sz w:val="28"/>
          <w:szCs w:val="28"/>
        </w:rPr>
        <w:t>Е</w:t>
      </w:r>
      <w:r w:rsidR="00963192" w:rsidRPr="00327627">
        <w:rPr>
          <w:iCs/>
          <w:sz w:val="28"/>
          <w:szCs w:val="28"/>
          <w:vertAlign w:val="subscript"/>
          <w:lang w:val="en-US"/>
        </w:rPr>
        <w:t>j</w:t>
      </w:r>
      <w:r w:rsidRPr="00327627">
        <w:rPr>
          <w:i/>
          <w:iCs/>
          <w:sz w:val="28"/>
          <w:szCs w:val="28"/>
        </w:rPr>
        <w:t xml:space="preserve"> </w:t>
      </w:r>
      <w:r w:rsidRPr="00327627">
        <w:rPr>
          <w:sz w:val="28"/>
          <w:szCs w:val="28"/>
        </w:rPr>
        <w:t>не зависит от ионной силы раствора. Поэтому полученные коэффициенты активности не могут рассматри</w:t>
      </w:r>
      <w:r w:rsidRPr="00327627">
        <w:rPr>
          <w:sz w:val="28"/>
          <w:szCs w:val="28"/>
        </w:rPr>
        <w:softHyphen/>
        <w:t>ваться как величины, найденные без каких</w:t>
      </w:r>
      <w:r w:rsidR="00963192" w:rsidRPr="00327627">
        <w:rPr>
          <w:sz w:val="28"/>
          <w:szCs w:val="28"/>
        </w:rPr>
        <w:t xml:space="preserve"> </w:t>
      </w:r>
      <w:r w:rsidRPr="00327627">
        <w:rPr>
          <w:sz w:val="28"/>
          <w:szCs w:val="28"/>
        </w:rPr>
        <w:t>-</w:t>
      </w:r>
      <w:r w:rsidR="00963192" w:rsidRPr="00327627">
        <w:rPr>
          <w:sz w:val="28"/>
          <w:szCs w:val="28"/>
        </w:rPr>
        <w:t xml:space="preserve"> </w:t>
      </w:r>
      <w:r w:rsidRPr="00327627">
        <w:rPr>
          <w:sz w:val="28"/>
          <w:szCs w:val="28"/>
        </w:rPr>
        <w:t>либо нетермодинамических</w:t>
      </w:r>
      <w:r w:rsidR="00963192" w:rsidRPr="00327627">
        <w:rPr>
          <w:sz w:val="28"/>
          <w:szCs w:val="28"/>
        </w:rPr>
        <w:t xml:space="preserve"> </w:t>
      </w:r>
      <w:r w:rsidR="00963192" w:rsidRPr="00327627">
        <w:rPr>
          <w:sz w:val="28"/>
          <w:szCs w:val="28"/>
          <w:lang w:val="uk-UA"/>
        </w:rPr>
        <w:t xml:space="preserve">допущений, т.е. нельзя считать, что </w:t>
      </w:r>
      <w:r w:rsidR="00963192" w:rsidRPr="00327627">
        <w:rPr>
          <w:sz w:val="28"/>
          <w:szCs w:val="28"/>
          <w:lang w:val="en-US"/>
        </w:rPr>
        <w:t>pa</w:t>
      </w:r>
      <w:r w:rsidR="00963192" w:rsidRPr="00327627">
        <w:rPr>
          <w:sz w:val="28"/>
          <w:szCs w:val="28"/>
          <w:vertAlign w:val="subscript"/>
          <w:lang w:val="en-US"/>
        </w:rPr>
        <w:t>H</w:t>
      </w:r>
      <w:r w:rsidR="00963192" w:rsidRPr="00327627">
        <w:rPr>
          <w:sz w:val="28"/>
          <w:szCs w:val="28"/>
          <w:vertAlign w:val="superscript"/>
        </w:rPr>
        <w:t>+</w:t>
      </w:r>
      <w:r w:rsidR="00327627">
        <w:rPr>
          <w:sz w:val="28"/>
          <w:szCs w:val="28"/>
          <w:vertAlign w:val="superscript"/>
        </w:rPr>
        <w:t xml:space="preserve"> </w:t>
      </w:r>
      <w:r w:rsidR="00963192" w:rsidRPr="00327627">
        <w:rPr>
          <w:sz w:val="28"/>
          <w:szCs w:val="28"/>
          <w:vertAlign w:val="superscript"/>
          <w:lang w:val="uk-UA"/>
        </w:rPr>
        <w:t xml:space="preserve"> </w:t>
      </w:r>
      <w:r w:rsidR="00963192" w:rsidRPr="00327627">
        <w:rPr>
          <w:sz w:val="28"/>
          <w:szCs w:val="28"/>
          <w:lang w:val="uk-UA"/>
        </w:rPr>
        <w:t>стандартного раствора</w:t>
      </w:r>
      <w:r w:rsidR="00882560" w:rsidRPr="00327627">
        <w:rPr>
          <w:sz w:val="28"/>
          <w:szCs w:val="28"/>
          <w:lang w:val="uk-UA"/>
        </w:rPr>
        <w:t xml:space="preserve"> не содержат никаких погрешностей.</w:t>
      </w:r>
      <w:r w:rsidR="00882560" w:rsidRPr="00327627">
        <w:rPr>
          <w:color w:val="000000"/>
          <w:sz w:val="28"/>
          <w:szCs w:val="28"/>
        </w:rPr>
        <w:t xml:space="preserve"> Кроме того, при измерении рН ис</w:t>
      </w:r>
      <w:r w:rsidR="00882560" w:rsidRPr="00327627">
        <w:rPr>
          <w:color w:val="000000"/>
          <w:sz w:val="28"/>
          <w:szCs w:val="28"/>
        </w:rPr>
        <w:softHyphen/>
        <w:t>следуемых растворов не. исключаются погрешности, связанные с нали</w:t>
      </w:r>
      <w:r w:rsidR="00882560" w:rsidRPr="00327627">
        <w:rPr>
          <w:color w:val="000000"/>
          <w:sz w:val="28"/>
          <w:szCs w:val="28"/>
        </w:rPr>
        <w:softHyphen/>
        <w:t>чием остаточных</w:t>
      </w:r>
      <w:r w:rsidR="00327627">
        <w:rPr>
          <w:color w:val="000000"/>
          <w:sz w:val="28"/>
          <w:szCs w:val="28"/>
        </w:rPr>
        <w:t xml:space="preserve"> </w:t>
      </w:r>
      <w:r w:rsidR="00882560" w:rsidRPr="00327627">
        <w:rPr>
          <w:color w:val="000000"/>
          <w:sz w:val="28"/>
          <w:szCs w:val="28"/>
        </w:rPr>
        <w:t>диффузионных потенциалов, так как из двух измере</w:t>
      </w:r>
      <w:r w:rsidR="00882560" w:rsidRPr="00327627">
        <w:rPr>
          <w:color w:val="000000"/>
          <w:sz w:val="28"/>
          <w:szCs w:val="28"/>
        </w:rPr>
        <w:softHyphen/>
        <w:t xml:space="preserve">ний э. д. с. цепи (со стандартным раствором для определения </w:t>
      </w:r>
      <w:r w:rsidR="00882560" w:rsidRPr="00327627">
        <w:rPr>
          <w:iCs/>
          <w:color w:val="000000"/>
          <w:sz w:val="28"/>
          <w:szCs w:val="28"/>
        </w:rPr>
        <w:t>Е</w:t>
      </w:r>
      <w:r w:rsidR="00882560" w:rsidRPr="00327627">
        <w:rPr>
          <w:iCs/>
          <w:color w:val="000000"/>
          <w:sz w:val="28"/>
          <w:szCs w:val="28"/>
          <w:vertAlign w:val="subscript"/>
        </w:rPr>
        <w:t>0</w:t>
      </w:r>
      <w:r w:rsidR="00882560" w:rsidRPr="00327627">
        <w:rPr>
          <w:i/>
          <w:iCs/>
          <w:color w:val="000000"/>
          <w:sz w:val="28"/>
          <w:szCs w:val="28"/>
        </w:rPr>
        <w:t xml:space="preserve"> </w:t>
      </w:r>
      <w:r w:rsidR="00882560" w:rsidRPr="00327627">
        <w:rPr>
          <w:color w:val="000000"/>
          <w:sz w:val="28"/>
          <w:szCs w:val="28"/>
        </w:rPr>
        <w:t>и с исследуемым) мы фактически используем для расчета э. д. с. цепи, аналогичной цепи :</w:t>
      </w:r>
    </w:p>
    <w:p w:rsidR="00882560" w:rsidRPr="00327627" w:rsidRDefault="00882560"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lang w:val="en-US"/>
        </w:rPr>
        <w:t>Pt</w:t>
      </w:r>
      <w:r w:rsidRPr="00327627">
        <w:rPr>
          <w:color w:val="000000"/>
          <w:sz w:val="28"/>
          <w:szCs w:val="28"/>
        </w:rPr>
        <w:t>(</w:t>
      </w:r>
      <w:r w:rsidRPr="00327627">
        <w:rPr>
          <w:color w:val="000000"/>
          <w:sz w:val="28"/>
          <w:szCs w:val="28"/>
          <w:lang w:val="en-US"/>
        </w:rPr>
        <w:t>H</w:t>
      </w:r>
      <w:r w:rsidRPr="00327627">
        <w:rPr>
          <w:color w:val="000000"/>
          <w:sz w:val="28"/>
          <w:szCs w:val="28"/>
          <w:vertAlign w:val="subscript"/>
        </w:rPr>
        <w:t>2</w:t>
      </w:r>
      <w:r w:rsidRPr="00327627">
        <w:rPr>
          <w:color w:val="000000"/>
          <w:sz w:val="28"/>
          <w:szCs w:val="28"/>
        </w:rPr>
        <w:t>) |</w:t>
      </w:r>
      <w:r w:rsidR="00276D74">
        <w:rPr>
          <w:color w:val="000000"/>
          <w:position w:val="-12"/>
          <w:sz w:val="28"/>
          <w:szCs w:val="28"/>
        </w:rPr>
        <w:pict>
          <v:shape id="_x0000_i1131" type="#_x0000_t75" style="width:150.75pt;height:18.75pt">
            <v:imagedata r:id="rId87" o:title=""/>
          </v:shape>
        </w:pict>
      </w:r>
    </w:p>
    <w:p w:rsidR="00882560" w:rsidRPr="00327627" w:rsidRDefault="00882560"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При этом остаточный диффузионный потенци</w:t>
      </w:r>
      <w:r w:rsidRPr="00327627">
        <w:rPr>
          <w:color w:val="000000"/>
          <w:sz w:val="28"/>
          <w:szCs w:val="28"/>
        </w:rPr>
        <w:softHyphen/>
        <w:t xml:space="preserve">ал </w:t>
      </w:r>
      <w:r w:rsidR="00276D74">
        <w:rPr>
          <w:color w:val="000000"/>
          <w:position w:val="-14"/>
          <w:sz w:val="28"/>
          <w:szCs w:val="28"/>
        </w:rPr>
        <w:pict>
          <v:shape id="_x0000_i1132" type="#_x0000_t75" style="width:21.75pt;height:18.75pt">
            <v:imagedata r:id="rId88" o:title=""/>
          </v:shape>
        </w:pict>
      </w:r>
      <w:r w:rsidRPr="00327627">
        <w:rPr>
          <w:i/>
          <w:iCs/>
          <w:color w:val="000000"/>
          <w:sz w:val="28"/>
          <w:szCs w:val="28"/>
        </w:rPr>
        <w:t xml:space="preserve">, </w:t>
      </w:r>
      <w:r w:rsidRPr="00327627">
        <w:rPr>
          <w:color w:val="000000"/>
          <w:sz w:val="28"/>
          <w:szCs w:val="28"/>
        </w:rPr>
        <w:t xml:space="preserve">равный разности диффузионных потенциалов </w:t>
      </w:r>
      <w:r w:rsidR="00420F75" w:rsidRPr="00327627">
        <w:rPr>
          <w:color w:val="000000"/>
          <w:sz w:val="28"/>
          <w:szCs w:val="28"/>
          <w:lang w:val="en-US"/>
        </w:rPr>
        <w:t>E</w:t>
      </w:r>
      <w:r w:rsidR="00420F75" w:rsidRPr="00327627">
        <w:rPr>
          <w:color w:val="000000"/>
          <w:sz w:val="28"/>
          <w:szCs w:val="28"/>
          <w:vertAlign w:val="subscript"/>
          <w:lang w:val="en-US"/>
        </w:rPr>
        <w:t>j</w:t>
      </w:r>
      <w:r w:rsidR="00420F75" w:rsidRPr="00327627">
        <w:rPr>
          <w:color w:val="000000"/>
          <w:sz w:val="28"/>
          <w:szCs w:val="28"/>
        </w:rPr>
        <w:t xml:space="preserve"> </w:t>
      </w:r>
      <w:r w:rsidRPr="00327627">
        <w:rPr>
          <w:color w:val="000000"/>
          <w:sz w:val="28"/>
          <w:szCs w:val="28"/>
        </w:rPr>
        <w:t>на границах</w:t>
      </w:r>
      <w:r w:rsidR="00420F75" w:rsidRPr="00327627">
        <w:rPr>
          <w:color w:val="000000"/>
          <w:sz w:val="28"/>
          <w:szCs w:val="28"/>
        </w:rPr>
        <w:t xml:space="preserve"> </w:t>
      </w:r>
      <w:r w:rsidRPr="00327627">
        <w:rPr>
          <w:color w:val="000000"/>
          <w:sz w:val="28"/>
          <w:szCs w:val="28"/>
        </w:rPr>
        <w:t>исследуемый раствор</w:t>
      </w:r>
      <w:r w:rsidR="00420F75" w:rsidRPr="00327627">
        <w:rPr>
          <w:color w:val="000000"/>
          <w:sz w:val="28"/>
          <w:szCs w:val="28"/>
        </w:rPr>
        <w:t>-</w:t>
      </w:r>
      <w:r w:rsidRPr="00327627">
        <w:rPr>
          <w:color w:val="000000"/>
          <w:sz w:val="28"/>
          <w:szCs w:val="28"/>
        </w:rPr>
        <w:t xml:space="preserve"> раствор соединительного моста, соединитель</w:t>
      </w:r>
      <w:r w:rsidRPr="00327627">
        <w:rPr>
          <w:color w:val="000000"/>
          <w:sz w:val="28"/>
          <w:szCs w:val="28"/>
        </w:rPr>
        <w:softHyphen/>
        <w:t>ный раствор - стандартный раствор, искажает инструментальную ве</w:t>
      </w:r>
      <w:r w:rsidRPr="00327627">
        <w:rPr>
          <w:color w:val="000000"/>
          <w:sz w:val="28"/>
          <w:szCs w:val="28"/>
        </w:rPr>
        <w:softHyphen/>
        <w:t>личину рН.</w:t>
      </w:r>
    </w:p>
    <w:p w:rsidR="00882560" w:rsidRPr="00327627" w:rsidRDefault="00882560"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 xml:space="preserve">Таким образом, применение метода Н. П. Комаря хотя и позволяет использовать в качестве стандартов растворы с известным </w:t>
      </w:r>
      <w:r w:rsidR="00420F75" w:rsidRPr="00327627">
        <w:rPr>
          <w:iCs/>
          <w:color w:val="000000"/>
          <w:sz w:val="28"/>
          <w:szCs w:val="28"/>
        </w:rPr>
        <w:t>ра</w:t>
      </w:r>
      <w:r w:rsidR="00420F75" w:rsidRPr="00327627">
        <w:rPr>
          <w:iCs/>
          <w:color w:val="000000"/>
          <w:sz w:val="28"/>
          <w:szCs w:val="28"/>
          <w:vertAlign w:val="subscript"/>
          <w:lang w:val="en-US"/>
        </w:rPr>
        <w:t>H</w:t>
      </w:r>
      <w:r w:rsidR="00420F75" w:rsidRPr="00327627">
        <w:rPr>
          <w:iCs/>
          <w:color w:val="000000"/>
          <w:sz w:val="28"/>
          <w:szCs w:val="28"/>
          <w:vertAlign w:val="superscript"/>
        </w:rPr>
        <w:t>+</w:t>
      </w:r>
      <w:r w:rsidRPr="00327627">
        <w:rPr>
          <w:color w:val="000000"/>
          <w:sz w:val="28"/>
          <w:szCs w:val="28"/>
        </w:rPr>
        <w:t xml:space="preserve"> с раз</w:t>
      </w:r>
      <w:r w:rsidRPr="00327627">
        <w:rPr>
          <w:color w:val="000000"/>
          <w:sz w:val="28"/>
          <w:szCs w:val="28"/>
        </w:rPr>
        <w:softHyphen/>
        <w:t>личными ионными силами на различных ионных фонах, но не устраня</w:t>
      </w:r>
      <w:r w:rsidRPr="00327627">
        <w:rPr>
          <w:color w:val="000000"/>
          <w:sz w:val="28"/>
          <w:szCs w:val="28"/>
        </w:rPr>
        <w:softHyphen/>
        <w:t>ет ошибок, связанных с остаточным диффузионным потенциалом.</w:t>
      </w:r>
    </w:p>
    <w:p w:rsidR="00882560" w:rsidRPr="00327627" w:rsidRDefault="00882560" w:rsidP="00327627">
      <w:pPr>
        <w:shd w:val="clear" w:color="auto" w:fill="FFFFFF"/>
        <w:autoSpaceDE w:val="0"/>
        <w:autoSpaceDN w:val="0"/>
        <w:adjustRightInd w:val="0"/>
        <w:spacing w:line="360" w:lineRule="auto"/>
        <w:ind w:firstLine="709"/>
        <w:jc w:val="both"/>
        <w:rPr>
          <w:sz w:val="28"/>
          <w:szCs w:val="28"/>
        </w:rPr>
      </w:pPr>
      <w:r w:rsidRPr="00327627">
        <w:rPr>
          <w:color w:val="000000"/>
          <w:sz w:val="28"/>
          <w:szCs w:val="28"/>
        </w:rPr>
        <w:t xml:space="preserve">Кроме того, наборы таких растворов (с известным </w:t>
      </w:r>
      <w:r w:rsidR="00420F75" w:rsidRPr="00327627">
        <w:rPr>
          <w:iCs/>
          <w:color w:val="000000"/>
          <w:sz w:val="28"/>
          <w:szCs w:val="28"/>
        </w:rPr>
        <w:t>ра</w:t>
      </w:r>
      <w:r w:rsidR="00420F75" w:rsidRPr="00327627">
        <w:rPr>
          <w:iCs/>
          <w:color w:val="000000"/>
          <w:sz w:val="28"/>
          <w:szCs w:val="28"/>
          <w:vertAlign w:val="subscript"/>
          <w:lang w:val="en-US"/>
        </w:rPr>
        <w:t>H</w:t>
      </w:r>
      <w:r w:rsidR="00420F75" w:rsidRPr="00327627">
        <w:rPr>
          <w:iCs/>
          <w:color w:val="000000"/>
          <w:sz w:val="28"/>
          <w:szCs w:val="28"/>
          <w:vertAlign w:val="superscript"/>
        </w:rPr>
        <w:t>+</w:t>
      </w:r>
      <w:r w:rsidRPr="00327627">
        <w:rPr>
          <w:color w:val="000000"/>
          <w:sz w:val="28"/>
          <w:szCs w:val="28"/>
          <w:vertAlign w:val="subscript"/>
        </w:rPr>
        <w:t>+</w:t>
      </w:r>
      <w:r w:rsidRPr="00327627">
        <w:rPr>
          <w:color w:val="000000"/>
          <w:sz w:val="28"/>
          <w:szCs w:val="28"/>
        </w:rPr>
        <w:t xml:space="preserve"> и ионными силами от ~0,01 до </w:t>
      </w:r>
      <w:r w:rsidR="00420F75" w:rsidRPr="00327627">
        <w:rPr>
          <w:color w:val="000000"/>
          <w:sz w:val="28"/>
          <w:szCs w:val="28"/>
        </w:rPr>
        <w:t>~</w:t>
      </w:r>
      <w:r w:rsidRPr="00327627">
        <w:rPr>
          <w:color w:val="000000"/>
          <w:sz w:val="28"/>
          <w:szCs w:val="28"/>
        </w:rPr>
        <w:t xml:space="preserve">3,5 </w:t>
      </w:r>
      <w:r w:rsidR="00420F75" w:rsidRPr="00327627">
        <w:rPr>
          <w:iCs/>
          <w:color w:val="000000"/>
          <w:sz w:val="28"/>
          <w:szCs w:val="28"/>
          <w:lang w:val="en-US"/>
        </w:rPr>
        <w:t>m</w:t>
      </w:r>
      <w:r w:rsidRPr="00327627">
        <w:rPr>
          <w:i/>
          <w:iCs/>
          <w:color w:val="000000"/>
          <w:sz w:val="28"/>
          <w:szCs w:val="28"/>
        </w:rPr>
        <w:t xml:space="preserve"> </w:t>
      </w:r>
      <w:r w:rsidRPr="00327627">
        <w:rPr>
          <w:color w:val="000000"/>
          <w:sz w:val="28"/>
          <w:szCs w:val="28"/>
        </w:rPr>
        <w:t xml:space="preserve">имеют значения </w:t>
      </w:r>
      <w:r w:rsidR="00420F75" w:rsidRPr="00327627">
        <w:rPr>
          <w:iCs/>
          <w:color w:val="000000"/>
          <w:sz w:val="28"/>
          <w:szCs w:val="28"/>
        </w:rPr>
        <w:t>ра</w:t>
      </w:r>
      <w:r w:rsidR="00420F75" w:rsidRPr="00327627">
        <w:rPr>
          <w:iCs/>
          <w:color w:val="000000"/>
          <w:sz w:val="28"/>
          <w:szCs w:val="28"/>
          <w:vertAlign w:val="subscript"/>
          <w:lang w:val="en-US"/>
        </w:rPr>
        <w:t>H</w:t>
      </w:r>
      <w:r w:rsidR="00420F75" w:rsidRPr="00327627">
        <w:rPr>
          <w:iCs/>
          <w:color w:val="000000"/>
          <w:sz w:val="28"/>
          <w:szCs w:val="28"/>
          <w:vertAlign w:val="superscript"/>
        </w:rPr>
        <w:t>+</w:t>
      </w:r>
      <w:r w:rsidRPr="00327627">
        <w:rPr>
          <w:color w:val="000000"/>
          <w:sz w:val="28"/>
          <w:szCs w:val="28"/>
        </w:rPr>
        <w:t>, не сильно отли</w:t>
      </w:r>
      <w:r w:rsidRPr="00327627">
        <w:rPr>
          <w:color w:val="000000"/>
          <w:sz w:val="28"/>
          <w:szCs w:val="28"/>
        </w:rPr>
        <w:softHyphen/>
        <w:t>чающиеся друг от друга (на 0,5 - 1,0 единиц) с абсолютными величи</w:t>
      </w:r>
      <w:r w:rsidRPr="00327627">
        <w:rPr>
          <w:color w:val="000000"/>
          <w:sz w:val="28"/>
          <w:szCs w:val="28"/>
        </w:rPr>
        <w:softHyphen/>
        <w:t>нам</w:t>
      </w:r>
      <w:r w:rsidR="00420F75" w:rsidRPr="00327627">
        <w:rPr>
          <w:color w:val="000000"/>
          <w:sz w:val="28"/>
          <w:szCs w:val="28"/>
        </w:rPr>
        <w:t>и -</w:t>
      </w:r>
      <w:r w:rsidRPr="00327627">
        <w:rPr>
          <w:color w:val="000000"/>
          <w:sz w:val="28"/>
          <w:szCs w:val="28"/>
        </w:rPr>
        <w:t xml:space="preserve"> в кислой области около 2, в щелочной - около 12. Значит, по</w:t>
      </w:r>
      <w:r w:rsidR="00420F75" w:rsidRPr="00327627">
        <w:rPr>
          <w:color w:val="000000"/>
          <w:sz w:val="28"/>
          <w:szCs w:val="28"/>
        </w:rPr>
        <w:t xml:space="preserve"> </w:t>
      </w:r>
      <w:r w:rsidRPr="00327627">
        <w:rPr>
          <w:color w:val="000000"/>
          <w:sz w:val="28"/>
          <w:szCs w:val="28"/>
        </w:rPr>
        <w:t xml:space="preserve">величине </w:t>
      </w:r>
      <w:r w:rsidR="00420F75" w:rsidRPr="00327627">
        <w:rPr>
          <w:iCs/>
          <w:color w:val="000000"/>
          <w:sz w:val="28"/>
          <w:szCs w:val="28"/>
        </w:rPr>
        <w:t>ра</w:t>
      </w:r>
      <w:r w:rsidR="00420F75" w:rsidRPr="00327627">
        <w:rPr>
          <w:iCs/>
          <w:color w:val="000000"/>
          <w:sz w:val="28"/>
          <w:szCs w:val="28"/>
          <w:vertAlign w:val="subscript"/>
          <w:lang w:val="en-US"/>
        </w:rPr>
        <w:t>H</w:t>
      </w:r>
      <w:r w:rsidR="00420F75" w:rsidRPr="00327627">
        <w:rPr>
          <w:iCs/>
          <w:color w:val="000000"/>
          <w:sz w:val="28"/>
          <w:szCs w:val="28"/>
          <w:vertAlign w:val="superscript"/>
        </w:rPr>
        <w:t>+</w:t>
      </w:r>
      <w:r w:rsidRPr="00327627">
        <w:rPr>
          <w:color w:val="000000"/>
          <w:sz w:val="28"/>
          <w:szCs w:val="28"/>
        </w:rPr>
        <w:t xml:space="preserve"> они могут существенно отличаться от рН исследуемого</w:t>
      </w:r>
      <w:r w:rsidR="00420F75" w:rsidRPr="00327627">
        <w:rPr>
          <w:color w:val="000000"/>
          <w:sz w:val="28"/>
          <w:szCs w:val="28"/>
        </w:rPr>
        <w:t xml:space="preserve"> </w:t>
      </w:r>
      <w:r w:rsidRPr="00327627">
        <w:rPr>
          <w:color w:val="000000"/>
          <w:sz w:val="28"/>
          <w:szCs w:val="28"/>
        </w:rPr>
        <w:t>раствора, что, в свою очередь, увеличивает остаточный диффузионный потенциал.</w:t>
      </w:r>
    </w:p>
    <w:p w:rsidR="00420F75" w:rsidRPr="00327627" w:rsidRDefault="00882560"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Оптимальным условием для определения рН исследуемых раство</w:t>
      </w:r>
      <w:r w:rsidRPr="00327627">
        <w:rPr>
          <w:color w:val="000000"/>
          <w:sz w:val="28"/>
          <w:szCs w:val="28"/>
        </w:rPr>
        <w:softHyphen/>
        <w:t xml:space="preserve">ров и снижения остаточного диффузионного потенциала до нуля было бы равенство стандартного и исследуемого растворов, по </w:t>
      </w:r>
      <w:r w:rsidR="00420F75" w:rsidRPr="00327627">
        <w:rPr>
          <w:iCs/>
          <w:color w:val="000000"/>
          <w:sz w:val="28"/>
          <w:szCs w:val="28"/>
        </w:rPr>
        <w:t>ра</w:t>
      </w:r>
      <w:r w:rsidR="00420F75" w:rsidRPr="00327627">
        <w:rPr>
          <w:iCs/>
          <w:color w:val="000000"/>
          <w:sz w:val="28"/>
          <w:szCs w:val="28"/>
          <w:vertAlign w:val="subscript"/>
          <w:lang w:val="en-US"/>
        </w:rPr>
        <w:t>H</w:t>
      </w:r>
      <w:r w:rsidR="00420F75" w:rsidRPr="00327627">
        <w:rPr>
          <w:iCs/>
          <w:color w:val="000000"/>
          <w:sz w:val="28"/>
          <w:szCs w:val="28"/>
          <w:vertAlign w:val="superscript"/>
        </w:rPr>
        <w:t>+</w:t>
      </w:r>
      <w:r w:rsidRPr="00327627">
        <w:rPr>
          <w:color w:val="000000"/>
          <w:sz w:val="28"/>
          <w:szCs w:val="28"/>
        </w:rPr>
        <w:t>, ионной</w:t>
      </w:r>
      <w:r w:rsidR="00420F75" w:rsidRPr="00327627">
        <w:rPr>
          <w:sz w:val="28"/>
          <w:szCs w:val="28"/>
        </w:rPr>
        <w:t xml:space="preserve"> </w:t>
      </w:r>
      <w:r w:rsidRPr="00327627">
        <w:rPr>
          <w:color w:val="000000"/>
          <w:sz w:val="28"/>
          <w:szCs w:val="28"/>
        </w:rPr>
        <w:t>силе и составу фонов. Однако в практике измерения рН такое невоз</w:t>
      </w:r>
      <w:r w:rsidRPr="00327627">
        <w:rPr>
          <w:color w:val="000000"/>
          <w:sz w:val="28"/>
          <w:szCs w:val="28"/>
        </w:rPr>
        <w:softHyphen/>
        <w:t>можно.</w:t>
      </w:r>
      <w:r w:rsidR="00327627">
        <w:rPr>
          <w:color w:val="000000"/>
          <w:sz w:val="28"/>
          <w:szCs w:val="28"/>
        </w:rPr>
        <w:t xml:space="preserve"> </w:t>
      </w:r>
      <w:r w:rsidR="00327627" w:rsidRPr="00327627">
        <w:rPr>
          <w:color w:val="000000"/>
          <w:sz w:val="28"/>
          <w:szCs w:val="28"/>
        </w:rPr>
        <w:t xml:space="preserve">   </w:t>
      </w:r>
    </w:p>
    <w:p w:rsidR="0052454F" w:rsidRPr="00327627" w:rsidRDefault="00882560"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Сопоставления результатов измерения рН некоторых модель</w:t>
      </w:r>
      <w:r w:rsidRPr="00327627">
        <w:rPr>
          <w:color w:val="000000"/>
          <w:sz w:val="28"/>
          <w:szCs w:val="28"/>
        </w:rPr>
        <w:softHyphen/>
        <w:t>ных растворов, проведенные этими методами, показали, что результа</w:t>
      </w:r>
      <w:r w:rsidRPr="00327627">
        <w:rPr>
          <w:color w:val="000000"/>
          <w:sz w:val="28"/>
          <w:szCs w:val="28"/>
        </w:rPr>
        <w:softHyphen/>
        <w:t>ты незначительно отличаются друг от друга, что и следовало ожидать, поскольку в основу положено уравнение одного типа (Дебаевское), а погрешности за счет диффузионных потенциалов различаются несуще</w:t>
      </w:r>
      <w:r w:rsidRPr="00327627">
        <w:rPr>
          <w:color w:val="000000"/>
          <w:sz w:val="28"/>
          <w:szCs w:val="28"/>
        </w:rPr>
        <w:softHyphen/>
        <w:t xml:space="preserve">ственно, и уточнения за счет величины параметра </w:t>
      </w:r>
      <w:r w:rsidRPr="00327627">
        <w:rPr>
          <w:i/>
          <w:iCs/>
          <w:color w:val="000000"/>
          <w:sz w:val="28"/>
          <w:szCs w:val="28"/>
        </w:rPr>
        <w:t xml:space="preserve">а </w:t>
      </w:r>
      <w:r w:rsidRPr="00327627">
        <w:rPr>
          <w:color w:val="000000"/>
          <w:sz w:val="28"/>
          <w:szCs w:val="28"/>
        </w:rPr>
        <w:t>не выходят за пре</w:t>
      </w:r>
      <w:r w:rsidRPr="00327627">
        <w:rPr>
          <w:color w:val="000000"/>
          <w:sz w:val="28"/>
          <w:szCs w:val="28"/>
        </w:rPr>
        <w:softHyphen/>
        <w:t>делы погрешности метода (приблизительно 0,01 ед. рН).</w:t>
      </w:r>
    </w:p>
    <w:p w:rsidR="00B254EE" w:rsidRPr="00327627" w:rsidRDefault="00EB2B9C" w:rsidP="00327627">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br w:type="page"/>
      </w:r>
      <w:r w:rsidR="00B254EE" w:rsidRPr="00327627">
        <w:rPr>
          <w:color w:val="000000"/>
          <w:sz w:val="28"/>
          <w:szCs w:val="28"/>
        </w:rPr>
        <w:t>ВЫВОД:</w:t>
      </w:r>
    </w:p>
    <w:p w:rsidR="00EB2B9C" w:rsidRDefault="00EB2B9C" w:rsidP="00327627">
      <w:pPr>
        <w:shd w:val="clear" w:color="auto" w:fill="FFFFFF"/>
        <w:autoSpaceDE w:val="0"/>
        <w:autoSpaceDN w:val="0"/>
        <w:adjustRightInd w:val="0"/>
        <w:spacing w:line="360" w:lineRule="auto"/>
        <w:ind w:firstLine="709"/>
        <w:jc w:val="both"/>
        <w:rPr>
          <w:color w:val="000000"/>
          <w:sz w:val="28"/>
          <w:szCs w:val="28"/>
        </w:rPr>
      </w:pPr>
    </w:p>
    <w:p w:rsidR="00B254EE" w:rsidRPr="00327627" w:rsidRDefault="00B254EE" w:rsidP="00327627">
      <w:pPr>
        <w:shd w:val="clear" w:color="auto" w:fill="FFFFFF"/>
        <w:autoSpaceDE w:val="0"/>
        <w:autoSpaceDN w:val="0"/>
        <w:adjustRightInd w:val="0"/>
        <w:spacing w:line="360" w:lineRule="auto"/>
        <w:ind w:firstLine="709"/>
        <w:jc w:val="both"/>
        <w:rPr>
          <w:color w:val="000000"/>
          <w:sz w:val="28"/>
          <w:szCs w:val="28"/>
        </w:rPr>
      </w:pPr>
      <w:r w:rsidRPr="00327627">
        <w:rPr>
          <w:color w:val="000000"/>
          <w:sz w:val="28"/>
          <w:szCs w:val="28"/>
        </w:rPr>
        <w:t xml:space="preserve">В работе были изучены методы определения кислотности неводных растворов, стандартизация ее измерения. Рассмотрены методы определения </w:t>
      </w:r>
      <w:r w:rsidRPr="00327627">
        <w:rPr>
          <w:color w:val="000000"/>
          <w:sz w:val="28"/>
          <w:szCs w:val="28"/>
          <w:lang w:val="en-US"/>
        </w:rPr>
        <w:t>pH</w:t>
      </w:r>
      <w:r w:rsidRPr="00327627">
        <w:rPr>
          <w:color w:val="000000"/>
          <w:sz w:val="28"/>
          <w:szCs w:val="28"/>
        </w:rPr>
        <w:t xml:space="preserve"> стандартных буферных растворов в соответствии с допустимыми погрешностями.</w:t>
      </w:r>
    </w:p>
    <w:p w:rsidR="00BF1032" w:rsidRPr="00327627" w:rsidRDefault="00EB2B9C" w:rsidP="00EB2B9C">
      <w:pPr>
        <w:shd w:val="clear" w:color="auto" w:fill="FFFFFF"/>
        <w:autoSpaceDE w:val="0"/>
        <w:autoSpaceDN w:val="0"/>
        <w:adjustRightInd w:val="0"/>
        <w:spacing w:line="360" w:lineRule="auto"/>
        <w:ind w:firstLine="1418"/>
        <w:jc w:val="both"/>
        <w:rPr>
          <w:color w:val="000000"/>
          <w:sz w:val="28"/>
          <w:szCs w:val="28"/>
        </w:rPr>
      </w:pPr>
      <w:r>
        <w:rPr>
          <w:color w:val="000000"/>
          <w:sz w:val="28"/>
          <w:szCs w:val="28"/>
        </w:rPr>
        <w:br w:type="page"/>
      </w:r>
      <w:r w:rsidR="00B254EE" w:rsidRPr="00327627">
        <w:rPr>
          <w:color w:val="000000"/>
          <w:sz w:val="28"/>
          <w:szCs w:val="28"/>
        </w:rPr>
        <w:t>СПИСОК ЛИТЕРАТУРЫ:</w:t>
      </w:r>
    </w:p>
    <w:p w:rsidR="00EB2B9C" w:rsidRDefault="00EB2B9C" w:rsidP="00327627">
      <w:pPr>
        <w:shd w:val="clear" w:color="auto" w:fill="FFFFFF"/>
        <w:autoSpaceDE w:val="0"/>
        <w:autoSpaceDN w:val="0"/>
        <w:adjustRightInd w:val="0"/>
        <w:spacing w:line="360" w:lineRule="auto"/>
        <w:ind w:firstLine="709"/>
        <w:jc w:val="both"/>
        <w:rPr>
          <w:color w:val="000000"/>
          <w:sz w:val="28"/>
          <w:szCs w:val="28"/>
        </w:rPr>
      </w:pPr>
    </w:p>
    <w:p w:rsidR="00BF1032" w:rsidRPr="00327627" w:rsidRDefault="00373C7D" w:rsidP="00EB2B9C">
      <w:pPr>
        <w:numPr>
          <w:ilvl w:val="0"/>
          <w:numId w:val="5"/>
        </w:numPr>
        <w:shd w:val="clear" w:color="auto" w:fill="FFFFFF"/>
        <w:autoSpaceDE w:val="0"/>
        <w:autoSpaceDN w:val="0"/>
        <w:adjustRightInd w:val="0"/>
        <w:spacing w:line="360" w:lineRule="auto"/>
        <w:ind w:left="1418" w:hanging="709"/>
        <w:jc w:val="both"/>
        <w:rPr>
          <w:sz w:val="28"/>
          <w:szCs w:val="28"/>
        </w:rPr>
      </w:pPr>
      <w:r w:rsidRPr="00327627">
        <w:rPr>
          <w:rStyle w:val="apple-style-span"/>
          <w:iCs/>
          <w:color w:val="000000"/>
          <w:sz w:val="28"/>
          <w:szCs w:val="28"/>
        </w:rPr>
        <w:t>Кислотность неводных растворов</w:t>
      </w:r>
      <w:r w:rsidRPr="00327627">
        <w:rPr>
          <w:rStyle w:val="apple-style-span"/>
          <w:color w:val="000000"/>
          <w:sz w:val="28"/>
          <w:szCs w:val="28"/>
        </w:rPr>
        <w:t>. В. В. Александров, 152 с. граф. 20 см., Харьков Вища школа Изд-во при Харьк. ун-те 1981</w:t>
      </w:r>
    </w:p>
    <w:p w:rsidR="00E16B2E" w:rsidRPr="00327627" w:rsidRDefault="00373C7D" w:rsidP="00EB2B9C">
      <w:pPr>
        <w:numPr>
          <w:ilvl w:val="0"/>
          <w:numId w:val="5"/>
        </w:numPr>
        <w:shd w:val="clear" w:color="auto" w:fill="FFFFFF"/>
        <w:autoSpaceDE w:val="0"/>
        <w:autoSpaceDN w:val="0"/>
        <w:adjustRightInd w:val="0"/>
        <w:spacing w:line="360" w:lineRule="auto"/>
        <w:ind w:left="1418" w:hanging="709"/>
        <w:jc w:val="both"/>
        <w:rPr>
          <w:sz w:val="28"/>
          <w:szCs w:val="28"/>
        </w:rPr>
      </w:pPr>
      <w:r w:rsidRPr="00327627">
        <w:rPr>
          <w:sz w:val="28"/>
          <w:szCs w:val="28"/>
        </w:rPr>
        <w:t>Измайлов Н.А., Электрохимия растворов, 3 изд.,</w:t>
      </w:r>
      <w:r w:rsidR="001A66B6" w:rsidRPr="00327627">
        <w:rPr>
          <w:sz w:val="28"/>
          <w:szCs w:val="28"/>
        </w:rPr>
        <w:t xml:space="preserve"> испр.,</w:t>
      </w:r>
      <w:r w:rsidRPr="00327627">
        <w:rPr>
          <w:sz w:val="28"/>
          <w:szCs w:val="28"/>
        </w:rPr>
        <w:t xml:space="preserve"> М.,</w:t>
      </w:r>
      <w:r w:rsidR="001A66B6" w:rsidRPr="00327627">
        <w:rPr>
          <w:sz w:val="28"/>
          <w:szCs w:val="28"/>
        </w:rPr>
        <w:t xml:space="preserve"> «Химия»,</w:t>
      </w:r>
      <w:r w:rsidRPr="00327627">
        <w:rPr>
          <w:sz w:val="28"/>
          <w:szCs w:val="28"/>
        </w:rPr>
        <w:t xml:space="preserve"> 1976</w:t>
      </w:r>
      <w:r w:rsidR="001A66B6" w:rsidRPr="00327627">
        <w:rPr>
          <w:sz w:val="28"/>
          <w:szCs w:val="28"/>
        </w:rPr>
        <w:t>, 488 с.</w:t>
      </w:r>
    </w:p>
    <w:p w:rsidR="00373C7D" w:rsidRPr="00327627" w:rsidRDefault="00373C7D" w:rsidP="00EB2B9C">
      <w:pPr>
        <w:numPr>
          <w:ilvl w:val="0"/>
          <w:numId w:val="5"/>
        </w:numPr>
        <w:shd w:val="clear" w:color="auto" w:fill="FFFFFF"/>
        <w:autoSpaceDE w:val="0"/>
        <w:autoSpaceDN w:val="0"/>
        <w:adjustRightInd w:val="0"/>
        <w:spacing w:line="360" w:lineRule="auto"/>
        <w:ind w:left="1418" w:hanging="709"/>
        <w:jc w:val="both"/>
        <w:rPr>
          <w:rStyle w:val="apple-style-span"/>
          <w:color w:val="000000"/>
          <w:sz w:val="28"/>
          <w:szCs w:val="28"/>
        </w:rPr>
      </w:pPr>
      <w:r w:rsidRPr="00327627">
        <w:rPr>
          <w:rStyle w:val="apple-style-span"/>
          <w:color w:val="000000"/>
          <w:sz w:val="28"/>
          <w:szCs w:val="28"/>
        </w:rPr>
        <w:t>Бейтс Р. Определение pH: Теория и практика. Л.: Химия, 1968, 398 с.</w:t>
      </w:r>
    </w:p>
    <w:p w:rsidR="001A66B6" w:rsidRPr="00327627" w:rsidRDefault="001A66B6" w:rsidP="00EB2B9C">
      <w:pPr>
        <w:numPr>
          <w:ilvl w:val="0"/>
          <w:numId w:val="5"/>
        </w:numPr>
        <w:shd w:val="clear" w:color="auto" w:fill="FFFFFF"/>
        <w:autoSpaceDE w:val="0"/>
        <w:autoSpaceDN w:val="0"/>
        <w:adjustRightInd w:val="0"/>
        <w:spacing w:line="360" w:lineRule="auto"/>
        <w:ind w:left="1418" w:hanging="709"/>
        <w:jc w:val="both"/>
        <w:rPr>
          <w:rStyle w:val="apple-style-span"/>
          <w:color w:val="000000"/>
          <w:sz w:val="28"/>
          <w:szCs w:val="28"/>
        </w:rPr>
      </w:pPr>
      <w:r w:rsidRPr="00327627">
        <w:rPr>
          <w:rStyle w:val="apple-style-span"/>
          <w:color w:val="000000"/>
          <w:sz w:val="28"/>
          <w:szCs w:val="28"/>
        </w:rPr>
        <w:t>Васильев В. П. Аналитическая химия. В 2 кн. Кн. 2. Физико-химические методы анализа: Учеб. для студ. вузов, обучающихся по химико-технол. спец. - 2-е изд., перераб. и доп. - М.:Дрофа, 2002. - 384 с., ил. - с. 191.</w:t>
      </w:r>
    </w:p>
    <w:p w:rsidR="001A66B6" w:rsidRPr="00327627" w:rsidRDefault="001A66B6" w:rsidP="00EB2B9C">
      <w:pPr>
        <w:numPr>
          <w:ilvl w:val="0"/>
          <w:numId w:val="5"/>
        </w:numPr>
        <w:shd w:val="clear" w:color="auto" w:fill="FFFFFF"/>
        <w:autoSpaceDE w:val="0"/>
        <w:autoSpaceDN w:val="0"/>
        <w:adjustRightInd w:val="0"/>
        <w:spacing w:line="360" w:lineRule="auto"/>
        <w:ind w:left="1418" w:hanging="709"/>
        <w:jc w:val="both"/>
        <w:rPr>
          <w:color w:val="000000"/>
          <w:sz w:val="28"/>
          <w:szCs w:val="28"/>
        </w:rPr>
      </w:pPr>
      <w:r w:rsidRPr="00327627">
        <w:rPr>
          <w:rStyle w:val="apple-style-span"/>
          <w:color w:val="000000"/>
          <w:sz w:val="28"/>
          <w:szCs w:val="28"/>
        </w:rPr>
        <w:t>Кнорре Д. Г., Крылова Л. Ф., Музыкантов В. С. Физическая химия: Учеб. пособие для вузов. - М.: Высш. школа, 1981. - 328 с., ил., с. 263-264.</w:t>
      </w:r>
      <w:bookmarkStart w:id="0" w:name="_GoBack"/>
      <w:bookmarkEnd w:id="0"/>
    </w:p>
    <w:sectPr w:rsidR="001A66B6" w:rsidRPr="00327627" w:rsidSect="00327627">
      <w:headerReference w:type="even" r:id="rId8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0AA" w:rsidRDefault="00EE70AA">
      <w:r>
        <w:separator/>
      </w:r>
    </w:p>
  </w:endnote>
  <w:endnote w:type="continuationSeparator" w:id="0">
    <w:p w:rsidR="00EE70AA" w:rsidRDefault="00EE7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0AA" w:rsidRDefault="00EE70AA">
      <w:r>
        <w:separator/>
      </w:r>
    </w:p>
  </w:footnote>
  <w:footnote w:type="continuationSeparator" w:id="0">
    <w:p w:rsidR="00EE70AA" w:rsidRDefault="00EE70AA">
      <w:r>
        <w:continuationSeparator/>
      </w:r>
    </w:p>
  </w:footnote>
  <w:footnote w:id="1">
    <w:p w:rsidR="00EE70AA" w:rsidRDefault="00EE70AA" w:rsidP="004164C4">
      <w:pPr>
        <w:pStyle w:val="a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FED" w:rsidRDefault="00D00FED" w:rsidP="00C1715C">
    <w:pPr>
      <w:pStyle w:val="a9"/>
      <w:framePr w:wrap="around" w:vAnchor="text" w:hAnchor="margin" w:xAlign="right" w:y="1"/>
      <w:rPr>
        <w:rStyle w:val="ab"/>
      </w:rPr>
    </w:pPr>
  </w:p>
  <w:p w:rsidR="00D00FED" w:rsidRDefault="00D00FED" w:rsidP="00D00FED">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32606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41A479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6B516218"/>
    <w:multiLevelType w:val="hybridMultilevel"/>
    <w:tmpl w:val="9A54F2A6"/>
    <w:lvl w:ilvl="0" w:tplc="FEC6A2A2">
      <w:start w:val="1"/>
      <w:numFmt w:val="decimal"/>
      <w:lvlText w:val="%1."/>
      <w:lvlJc w:val="left"/>
      <w:pPr>
        <w:ind w:left="1684" w:hanging="975"/>
      </w:pPr>
      <w:rPr>
        <w:rFonts w:cs="Times New Roman" w:hint="default"/>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72336F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74327B95"/>
    <w:multiLevelType w:val="singleLevel"/>
    <w:tmpl w:val="0419000F"/>
    <w:lvl w:ilvl="0">
      <w:start w:val="1"/>
      <w:numFmt w:val="decimal"/>
      <w:lvlText w:val="%1."/>
      <w:lvlJc w:val="left"/>
      <w:pPr>
        <w:ind w:left="720" w:hanging="360"/>
      </w:pPr>
      <w:rPr>
        <w:rFonts w:cs="Times New Roman"/>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115D"/>
    <w:rsid w:val="00001E7B"/>
    <w:rsid w:val="00014558"/>
    <w:rsid w:val="000160F9"/>
    <w:rsid w:val="00027B66"/>
    <w:rsid w:val="000456F5"/>
    <w:rsid w:val="000651BD"/>
    <w:rsid w:val="000B67D5"/>
    <w:rsid w:val="000C6B91"/>
    <w:rsid w:val="000D3B9B"/>
    <w:rsid w:val="000F6154"/>
    <w:rsid w:val="001001F1"/>
    <w:rsid w:val="00102F3F"/>
    <w:rsid w:val="00112A6D"/>
    <w:rsid w:val="001161C1"/>
    <w:rsid w:val="001A66B6"/>
    <w:rsid w:val="00200B67"/>
    <w:rsid w:val="0022098F"/>
    <w:rsid w:val="002607AB"/>
    <w:rsid w:val="00276AD7"/>
    <w:rsid w:val="00276D74"/>
    <w:rsid w:val="002924F6"/>
    <w:rsid w:val="002A3B66"/>
    <w:rsid w:val="00307623"/>
    <w:rsid w:val="003109E6"/>
    <w:rsid w:val="00327627"/>
    <w:rsid w:val="0035050C"/>
    <w:rsid w:val="00373C7D"/>
    <w:rsid w:val="003B1FE1"/>
    <w:rsid w:val="003C2982"/>
    <w:rsid w:val="00400D58"/>
    <w:rsid w:val="004164C4"/>
    <w:rsid w:val="00420F75"/>
    <w:rsid w:val="004305A3"/>
    <w:rsid w:val="0046388F"/>
    <w:rsid w:val="00476517"/>
    <w:rsid w:val="00480474"/>
    <w:rsid w:val="0048221F"/>
    <w:rsid w:val="00486E81"/>
    <w:rsid w:val="00487FC8"/>
    <w:rsid w:val="004A281C"/>
    <w:rsid w:val="0052454F"/>
    <w:rsid w:val="00542EC4"/>
    <w:rsid w:val="005905A3"/>
    <w:rsid w:val="00625EBF"/>
    <w:rsid w:val="00644A84"/>
    <w:rsid w:val="006541B3"/>
    <w:rsid w:val="00677B2E"/>
    <w:rsid w:val="00686725"/>
    <w:rsid w:val="006B43BD"/>
    <w:rsid w:val="006B49C8"/>
    <w:rsid w:val="006C44FB"/>
    <w:rsid w:val="006E0D9E"/>
    <w:rsid w:val="00707A20"/>
    <w:rsid w:val="00731AE9"/>
    <w:rsid w:val="00732C7B"/>
    <w:rsid w:val="007335F3"/>
    <w:rsid w:val="00781C49"/>
    <w:rsid w:val="007A176A"/>
    <w:rsid w:val="007E7B22"/>
    <w:rsid w:val="008105BB"/>
    <w:rsid w:val="0082291F"/>
    <w:rsid w:val="008526C7"/>
    <w:rsid w:val="008617D6"/>
    <w:rsid w:val="00882560"/>
    <w:rsid w:val="008839E6"/>
    <w:rsid w:val="00887E2E"/>
    <w:rsid w:val="008A0812"/>
    <w:rsid w:val="008E76BE"/>
    <w:rsid w:val="00963192"/>
    <w:rsid w:val="009B2F75"/>
    <w:rsid w:val="00A0723D"/>
    <w:rsid w:val="00A2120C"/>
    <w:rsid w:val="00A404DB"/>
    <w:rsid w:val="00A4419C"/>
    <w:rsid w:val="00A9010E"/>
    <w:rsid w:val="00A97D63"/>
    <w:rsid w:val="00AB628C"/>
    <w:rsid w:val="00AE76BA"/>
    <w:rsid w:val="00B030DD"/>
    <w:rsid w:val="00B154C9"/>
    <w:rsid w:val="00B254EE"/>
    <w:rsid w:val="00B915C4"/>
    <w:rsid w:val="00B92B24"/>
    <w:rsid w:val="00BC508E"/>
    <w:rsid w:val="00BF0AE0"/>
    <w:rsid w:val="00BF1032"/>
    <w:rsid w:val="00BF7858"/>
    <w:rsid w:val="00C1715C"/>
    <w:rsid w:val="00C574FF"/>
    <w:rsid w:val="00C970FB"/>
    <w:rsid w:val="00CA562F"/>
    <w:rsid w:val="00CB6C93"/>
    <w:rsid w:val="00CD6F28"/>
    <w:rsid w:val="00CE08E9"/>
    <w:rsid w:val="00D00FED"/>
    <w:rsid w:val="00D22CCF"/>
    <w:rsid w:val="00D37C54"/>
    <w:rsid w:val="00D9115D"/>
    <w:rsid w:val="00DE7C6A"/>
    <w:rsid w:val="00DF2B4C"/>
    <w:rsid w:val="00E16B2E"/>
    <w:rsid w:val="00E20C16"/>
    <w:rsid w:val="00E34CA8"/>
    <w:rsid w:val="00E36F3E"/>
    <w:rsid w:val="00E51C98"/>
    <w:rsid w:val="00E53C68"/>
    <w:rsid w:val="00E74548"/>
    <w:rsid w:val="00E90E4B"/>
    <w:rsid w:val="00EA705D"/>
    <w:rsid w:val="00EB2B9C"/>
    <w:rsid w:val="00EB6398"/>
    <w:rsid w:val="00EE70AA"/>
    <w:rsid w:val="00F14764"/>
    <w:rsid w:val="00F91C8C"/>
    <w:rsid w:val="00FA59E9"/>
    <w:rsid w:val="00FB4C63"/>
    <w:rsid w:val="00FC051D"/>
    <w:rsid w:val="00FD7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2"/>
    <o:shapelayout v:ext="edit">
      <o:idmap v:ext="edit" data="1"/>
    </o:shapelayout>
  </w:shapeDefaults>
  <w:decimalSymbol w:val=","/>
  <w:listSeparator w:val=";"/>
  <w14:defaultImageDpi w14:val="0"/>
  <w15:chartTrackingRefBased/>
  <w15:docId w15:val="{58497726-F1A4-4939-A2FB-687FF6E0F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A281C"/>
    <w:pPr>
      <w:spacing w:before="100" w:beforeAutospacing="1" w:after="100" w:afterAutospacing="1"/>
    </w:pPr>
  </w:style>
  <w:style w:type="character" w:customStyle="1" w:styleId="apple-converted-space">
    <w:name w:val="apple-converted-space"/>
    <w:rsid w:val="004A281C"/>
    <w:rPr>
      <w:rFonts w:cs="Times New Roman"/>
    </w:rPr>
  </w:style>
  <w:style w:type="character" w:styleId="a4">
    <w:name w:val="Hyperlink"/>
    <w:uiPriority w:val="99"/>
    <w:rsid w:val="004A281C"/>
    <w:rPr>
      <w:rFonts w:cs="Times New Roman"/>
      <w:color w:val="0000FF"/>
      <w:u w:val="single"/>
    </w:rPr>
  </w:style>
  <w:style w:type="paragraph" w:customStyle="1" w:styleId="a5">
    <w:name w:val="текст сноски"/>
    <w:basedOn w:val="a"/>
    <w:rsid w:val="004164C4"/>
    <w:pPr>
      <w:autoSpaceDE w:val="0"/>
      <w:autoSpaceDN w:val="0"/>
    </w:pPr>
    <w:rPr>
      <w:sz w:val="20"/>
      <w:szCs w:val="20"/>
    </w:rPr>
  </w:style>
  <w:style w:type="character" w:customStyle="1" w:styleId="a6">
    <w:name w:val="знак сноски"/>
    <w:rsid w:val="004164C4"/>
    <w:rPr>
      <w:rFonts w:cs="Times New Roman"/>
      <w:vertAlign w:val="superscript"/>
    </w:rPr>
  </w:style>
  <w:style w:type="paragraph" w:styleId="a7">
    <w:name w:val="footnote text"/>
    <w:basedOn w:val="a"/>
    <w:link w:val="a8"/>
    <w:uiPriority w:val="99"/>
    <w:semiHidden/>
    <w:rsid w:val="004164C4"/>
    <w:rPr>
      <w:sz w:val="20"/>
      <w:szCs w:val="20"/>
    </w:rPr>
  </w:style>
  <w:style w:type="character" w:customStyle="1" w:styleId="a8">
    <w:name w:val="Текст сноски Знак"/>
    <w:link w:val="a7"/>
    <w:uiPriority w:val="99"/>
    <w:semiHidden/>
  </w:style>
  <w:style w:type="character" w:customStyle="1" w:styleId="apple-style-span">
    <w:name w:val="apple-style-span"/>
    <w:rsid w:val="00373C7D"/>
    <w:rPr>
      <w:rFonts w:cs="Times New Roman"/>
    </w:rPr>
  </w:style>
  <w:style w:type="paragraph" w:styleId="1">
    <w:name w:val="toc 1"/>
    <w:basedOn w:val="a"/>
    <w:next w:val="a"/>
    <w:autoRedefine/>
    <w:uiPriority w:val="39"/>
    <w:semiHidden/>
    <w:rsid w:val="00AB628C"/>
    <w:pPr>
      <w:spacing w:before="240" w:after="120"/>
    </w:pPr>
    <w:rPr>
      <w:b/>
      <w:bCs/>
      <w:sz w:val="20"/>
      <w:szCs w:val="20"/>
    </w:rPr>
  </w:style>
  <w:style w:type="paragraph" w:styleId="2">
    <w:name w:val="toc 2"/>
    <w:basedOn w:val="a"/>
    <w:next w:val="a"/>
    <w:autoRedefine/>
    <w:uiPriority w:val="39"/>
    <w:semiHidden/>
    <w:rsid w:val="00AB628C"/>
    <w:pPr>
      <w:spacing w:before="120"/>
      <w:ind w:left="240"/>
    </w:pPr>
    <w:rPr>
      <w:i/>
      <w:iCs/>
      <w:sz w:val="20"/>
      <w:szCs w:val="20"/>
    </w:rPr>
  </w:style>
  <w:style w:type="paragraph" w:styleId="3">
    <w:name w:val="toc 3"/>
    <w:basedOn w:val="a"/>
    <w:next w:val="a"/>
    <w:autoRedefine/>
    <w:uiPriority w:val="39"/>
    <w:semiHidden/>
    <w:rsid w:val="00AB628C"/>
    <w:pPr>
      <w:ind w:left="480"/>
    </w:pPr>
    <w:rPr>
      <w:sz w:val="20"/>
      <w:szCs w:val="20"/>
    </w:rPr>
  </w:style>
  <w:style w:type="paragraph" w:styleId="4">
    <w:name w:val="toc 4"/>
    <w:basedOn w:val="a"/>
    <w:next w:val="a"/>
    <w:autoRedefine/>
    <w:uiPriority w:val="39"/>
    <w:semiHidden/>
    <w:rsid w:val="00AB628C"/>
    <w:pPr>
      <w:ind w:left="720"/>
    </w:pPr>
    <w:rPr>
      <w:sz w:val="20"/>
      <w:szCs w:val="20"/>
    </w:rPr>
  </w:style>
  <w:style w:type="paragraph" w:styleId="5">
    <w:name w:val="toc 5"/>
    <w:basedOn w:val="a"/>
    <w:next w:val="a"/>
    <w:autoRedefine/>
    <w:uiPriority w:val="39"/>
    <w:semiHidden/>
    <w:rsid w:val="00AB628C"/>
    <w:pPr>
      <w:ind w:left="960"/>
    </w:pPr>
    <w:rPr>
      <w:sz w:val="20"/>
      <w:szCs w:val="20"/>
    </w:rPr>
  </w:style>
  <w:style w:type="paragraph" w:styleId="6">
    <w:name w:val="toc 6"/>
    <w:basedOn w:val="a"/>
    <w:next w:val="a"/>
    <w:autoRedefine/>
    <w:uiPriority w:val="39"/>
    <w:semiHidden/>
    <w:rsid w:val="00AB628C"/>
    <w:pPr>
      <w:ind w:left="1200"/>
    </w:pPr>
    <w:rPr>
      <w:sz w:val="20"/>
      <w:szCs w:val="20"/>
    </w:rPr>
  </w:style>
  <w:style w:type="paragraph" w:styleId="7">
    <w:name w:val="toc 7"/>
    <w:basedOn w:val="a"/>
    <w:next w:val="a"/>
    <w:autoRedefine/>
    <w:uiPriority w:val="39"/>
    <w:semiHidden/>
    <w:rsid w:val="00AB628C"/>
    <w:pPr>
      <w:ind w:left="1440"/>
    </w:pPr>
    <w:rPr>
      <w:sz w:val="20"/>
      <w:szCs w:val="20"/>
    </w:rPr>
  </w:style>
  <w:style w:type="paragraph" w:styleId="8">
    <w:name w:val="toc 8"/>
    <w:basedOn w:val="a"/>
    <w:next w:val="a"/>
    <w:autoRedefine/>
    <w:uiPriority w:val="39"/>
    <w:semiHidden/>
    <w:rsid w:val="00AB628C"/>
    <w:pPr>
      <w:ind w:left="1680"/>
    </w:pPr>
    <w:rPr>
      <w:sz w:val="20"/>
      <w:szCs w:val="20"/>
    </w:rPr>
  </w:style>
  <w:style w:type="paragraph" w:styleId="9">
    <w:name w:val="toc 9"/>
    <w:basedOn w:val="a"/>
    <w:next w:val="a"/>
    <w:autoRedefine/>
    <w:uiPriority w:val="39"/>
    <w:semiHidden/>
    <w:rsid w:val="00AB628C"/>
    <w:pPr>
      <w:ind w:left="1920"/>
    </w:pPr>
    <w:rPr>
      <w:sz w:val="20"/>
      <w:szCs w:val="20"/>
    </w:rPr>
  </w:style>
  <w:style w:type="paragraph" w:styleId="a9">
    <w:name w:val="header"/>
    <w:basedOn w:val="a"/>
    <w:link w:val="aa"/>
    <w:uiPriority w:val="99"/>
    <w:rsid w:val="00D00FED"/>
    <w:pPr>
      <w:tabs>
        <w:tab w:val="center" w:pos="4677"/>
        <w:tab w:val="right" w:pos="9355"/>
      </w:tabs>
    </w:pPr>
  </w:style>
  <w:style w:type="character" w:customStyle="1" w:styleId="aa">
    <w:name w:val="Верхний колонтитул Знак"/>
    <w:link w:val="a9"/>
    <w:uiPriority w:val="99"/>
    <w:semiHidden/>
    <w:rPr>
      <w:sz w:val="24"/>
      <w:szCs w:val="24"/>
    </w:rPr>
  </w:style>
  <w:style w:type="character" w:styleId="ab">
    <w:name w:val="page number"/>
    <w:uiPriority w:val="99"/>
    <w:rsid w:val="00D00FED"/>
    <w:rPr>
      <w:rFonts w:cs="Times New Roman"/>
    </w:rPr>
  </w:style>
  <w:style w:type="paragraph" w:styleId="ac">
    <w:name w:val="footer"/>
    <w:basedOn w:val="a"/>
    <w:link w:val="ad"/>
    <w:uiPriority w:val="99"/>
    <w:rsid w:val="00327627"/>
    <w:pPr>
      <w:tabs>
        <w:tab w:val="center" w:pos="4677"/>
        <w:tab w:val="right" w:pos="9355"/>
      </w:tabs>
    </w:pPr>
  </w:style>
  <w:style w:type="character" w:customStyle="1" w:styleId="ad">
    <w:name w:val="Нижний колонтитул Знак"/>
    <w:link w:val="ac"/>
    <w:uiPriority w:val="99"/>
    <w:locked/>
    <w:rsid w:val="00327627"/>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2629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2.wmf"/><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5.wmf"/><Relationship Id="rId47" Type="http://schemas.openxmlformats.org/officeDocument/2006/relationships/image" Target="media/image40.wmf"/><Relationship Id="rId50" Type="http://schemas.openxmlformats.org/officeDocument/2006/relationships/image" Target="media/image43.wmf"/><Relationship Id="rId55" Type="http://schemas.openxmlformats.org/officeDocument/2006/relationships/image" Target="media/image48.wmf"/><Relationship Id="rId63" Type="http://schemas.openxmlformats.org/officeDocument/2006/relationships/image" Target="media/image56.wmf"/><Relationship Id="rId68" Type="http://schemas.openxmlformats.org/officeDocument/2006/relationships/image" Target="media/image61.wmf"/><Relationship Id="rId76" Type="http://schemas.openxmlformats.org/officeDocument/2006/relationships/image" Target="media/image69.wmf"/><Relationship Id="rId84" Type="http://schemas.openxmlformats.org/officeDocument/2006/relationships/image" Target="media/image77.wmf"/><Relationship Id="rId89"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image" Target="media/image64.wmf"/><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22.wmf"/><Relationship Id="rId11" Type="http://schemas.openxmlformats.org/officeDocument/2006/relationships/image" Target="media/image4.png"/><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image" Target="media/image51.wmf"/><Relationship Id="rId66" Type="http://schemas.openxmlformats.org/officeDocument/2006/relationships/image" Target="media/image59.wmf"/><Relationship Id="rId74" Type="http://schemas.openxmlformats.org/officeDocument/2006/relationships/image" Target="media/image67.wmf"/><Relationship Id="rId79" Type="http://schemas.openxmlformats.org/officeDocument/2006/relationships/image" Target="media/image72.wmf"/><Relationship Id="rId87" Type="http://schemas.openxmlformats.org/officeDocument/2006/relationships/image" Target="media/image80.wmf"/><Relationship Id="rId5" Type="http://schemas.openxmlformats.org/officeDocument/2006/relationships/webSettings" Target="webSettings.xml"/><Relationship Id="rId61" Type="http://schemas.openxmlformats.org/officeDocument/2006/relationships/image" Target="media/image54.wmf"/><Relationship Id="rId82" Type="http://schemas.openxmlformats.org/officeDocument/2006/relationships/image" Target="media/image75.wmf"/><Relationship Id="rId90" Type="http://schemas.openxmlformats.org/officeDocument/2006/relationships/fontTable" Target="fontTable.xml"/><Relationship Id="rId19" Type="http://schemas.openxmlformats.org/officeDocument/2006/relationships/image" Target="media/image1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png"/><Relationship Id="rId69" Type="http://schemas.openxmlformats.org/officeDocument/2006/relationships/image" Target="media/image62.wmf"/><Relationship Id="rId77" Type="http://schemas.openxmlformats.org/officeDocument/2006/relationships/image" Target="media/image70.wmf"/><Relationship Id="rId8" Type="http://schemas.openxmlformats.org/officeDocument/2006/relationships/image" Target="media/image1.wmf"/><Relationship Id="rId51" Type="http://schemas.openxmlformats.org/officeDocument/2006/relationships/image" Target="media/image44.wmf"/><Relationship Id="rId72" Type="http://schemas.openxmlformats.org/officeDocument/2006/relationships/image" Target="media/image65.wmf"/><Relationship Id="rId80" Type="http://schemas.openxmlformats.org/officeDocument/2006/relationships/image" Target="media/image73.wmf"/><Relationship Id="rId85" Type="http://schemas.openxmlformats.org/officeDocument/2006/relationships/image" Target="media/image78.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image" Target="media/image60.wmf"/><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 Id="rId70" Type="http://schemas.openxmlformats.org/officeDocument/2006/relationships/image" Target="media/image63.wmf"/><Relationship Id="rId75" Type="http://schemas.openxmlformats.org/officeDocument/2006/relationships/image" Target="media/image68.wmf"/><Relationship Id="rId83" Type="http://schemas.openxmlformats.org/officeDocument/2006/relationships/image" Target="media/image76.wmf"/><Relationship Id="rId88" Type="http://schemas.openxmlformats.org/officeDocument/2006/relationships/image" Target="media/image81.wmf"/><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10" Type="http://schemas.openxmlformats.org/officeDocument/2006/relationships/image" Target="media/image3.png"/><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wmf"/><Relationship Id="rId73" Type="http://schemas.openxmlformats.org/officeDocument/2006/relationships/image" Target="media/image66.wmf"/><Relationship Id="rId78" Type="http://schemas.openxmlformats.org/officeDocument/2006/relationships/image" Target="media/image71.wmf"/><Relationship Id="rId81" Type="http://schemas.openxmlformats.org/officeDocument/2006/relationships/image" Target="media/image74.wmf"/><Relationship Id="rId86" Type="http://schemas.openxmlformats.org/officeDocument/2006/relationships/image" Target="media/image79.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B692A-743E-4711-B0CD-CE2AF58B0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7708</Words>
  <Characters>43937</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2014-02-24T15:15:00Z</dcterms:created>
  <dcterms:modified xsi:type="dcterms:W3CDTF">2014-02-24T15:15:00Z</dcterms:modified>
</cp:coreProperties>
</file>