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C" w:rsidRPr="00C45A45" w:rsidRDefault="00460F0C" w:rsidP="00460F0C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Молоко за вредность.</w:t>
      </w:r>
    </w:p>
    <w:p w:rsidR="00460F0C" w:rsidRPr="00460F0C" w:rsidRDefault="00460F0C" w:rsidP="00460F0C">
      <w:pPr>
        <w:spacing w:before="120"/>
        <w:jc w:val="center"/>
        <w:rPr>
          <w:sz w:val="28"/>
          <w:szCs w:val="28"/>
        </w:rPr>
      </w:pPr>
      <w:r w:rsidRPr="00460F0C">
        <w:rPr>
          <w:sz w:val="28"/>
          <w:szCs w:val="28"/>
        </w:rPr>
        <w:t>Игорь Рындевич</w:t>
      </w:r>
    </w:p>
    <w:p w:rsidR="00460F0C" w:rsidRPr="00B61A16" w:rsidRDefault="00460F0C" w:rsidP="00460F0C">
      <w:pPr>
        <w:spacing w:before="120"/>
        <w:ind w:firstLine="567"/>
        <w:jc w:val="both"/>
      </w:pPr>
      <w:r w:rsidRPr="00B61A16">
        <w:t>Будучи ребенком, я</w:t>
      </w:r>
      <w:r>
        <w:t xml:space="preserve"> </w:t>
      </w:r>
      <w:r w:rsidRPr="00B61A16">
        <w:t>не совсем понимал смысл этой часто слышимой фразы. В</w:t>
      </w:r>
      <w:r>
        <w:t xml:space="preserve"> </w:t>
      </w:r>
      <w:r w:rsidRPr="00B61A16">
        <w:t>моем воображении молоко нужно было давать злым, «вредным» людям, чтобы они становились добрее… В</w:t>
      </w:r>
      <w:r>
        <w:t xml:space="preserve"> </w:t>
      </w:r>
      <w:r w:rsidRPr="00B61A16">
        <w:t>любом случае, основное свойство молока –</w:t>
      </w:r>
      <w:r>
        <w:t xml:space="preserve"> </w:t>
      </w:r>
      <w:r w:rsidRPr="00B61A16">
        <w:t>его полезность –</w:t>
      </w:r>
      <w:r>
        <w:t xml:space="preserve"> </w:t>
      </w:r>
      <w:r w:rsidRPr="00B61A16">
        <w:t>было воспринято правильно в</w:t>
      </w:r>
      <w:r>
        <w:t xml:space="preserve"> </w:t>
      </w:r>
      <w:r w:rsidRPr="00B61A16">
        <w:t>этом непонятном словосочетании.</w:t>
      </w:r>
    </w:p>
    <w:p w:rsidR="00460F0C" w:rsidRPr="00C45A45" w:rsidRDefault="00460F0C" w:rsidP="00460F0C">
      <w:pPr>
        <w:spacing w:before="120"/>
        <w:jc w:val="center"/>
        <w:rPr>
          <w:b/>
          <w:bCs/>
          <w:sz w:val="28"/>
          <w:szCs w:val="28"/>
        </w:rPr>
      </w:pPr>
      <w:r w:rsidRPr="00C45A45">
        <w:rPr>
          <w:b/>
          <w:bCs/>
          <w:sz w:val="28"/>
          <w:szCs w:val="28"/>
        </w:rPr>
        <w:t>Почему именно молоко?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Действительно, почему именно молоко рекомендовано в</w:t>
      </w:r>
      <w:r>
        <w:t xml:space="preserve"> </w:t>
      </w:r>
      <w:r w:rsidRPr="00B61A16">
        <w:t>качестве целебного продукта, снижающего негативное воздействие на организм различных вредных веществ? Почему не зеленый чай или, скажем, красное вино? На самом деле этому факту есть множество объяснений. Первое из них –</w:t>
      </w:r>
      <w:r>
        <w:t xml:space="preserve"> </w:t>
      </w:r>
      <w:r w:rsidRPr="00B61A16">
        <w:t>это действительно уникальные полезные свойства молока и</w:t>
      </w:r>
      <w:r>
        <w:t xml:space="preserve"> </w:t>
      </w:r>
      <w:r w:rsidRPr="00B61A16">
        <w:t>молочных продуктов. Перечислять их можно очень долго, но я</w:t>
      </w:r>
      <w:r>
        <w:t xml:space="preserve"> </w:t>
      </w:r>
      <w:r w:rsidRPr="00B61A16">
        <w:t>вкратце затрону лишь некоторые.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Молоко содержит в</w:t>
      </w:r>
      <w:r>
        <w:t xml:space="preserve"> </w:t>
      </w:r>
      <w:r w:rsidRPr="00B61A16">
        <w:t>себе все необходимые вещества, необходимые для обеспечения жизнедеятельности человеческого организма на протяжении всей его жизни, и</w:t>
      </w:r>
      <w:r>
        <w:t xml:space="preserve"> </w:t>
      </w:r>
      <w:r w:rsidRPr="00B61A16">
        <w:t>с этим качеством молока не может сравниться ни один другой натуральный продукт. Кроме того, белки молока содержат незаменимые аминокислоты, не присутствующие ни в</w:t>
      </w:r>
      <w:r>
        <w:t xml:space="preserve"> </w:t>
      </w:r>
      <w:r w:rsidRPr="00B61A16">
        <w:t>каких других продуктах, да и</w:t>
      </w:r>
      <w:r>
        <w:t xml:space="preserve"> </w:t>
      </w:r>
      <w:r w:rsidRPr="00B61A16">
        <w:t>усваиваются они лучше других. Многие микроэлементы, содержащиеся в</w:t>
      </w:r>
      <w:r>
        <w:t xml:space="preserve"> </w:t>
      </w:r>
      <w:r w:rsidRPr="00B61A16">
        <w:t>молоке, также усваиваются гораздо лучше, чем в</w:t>
      </w:r>
      <w:r>
        <w:t xml:space="preserve"> </w:t>
      </w:r>
      <w:r w:rsidRPr="00B61A16">
        <w:t>других продуктах. Молоко содержит также комплекс витаминов, ферментов, гормонов и</w:t>
      </w:r>
      <w:r>
        <w:t xml:space="preserve"> </w:t>
      </w:r>
      <w:r w:rsidRPr="00B61A16">
        <w:t xml:space="preserve">иммунных тел, помогающих организму противостоять различным заболеваниям. 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Вторая причина использования молока в</w:t>
      </w:r>
      <w:r>
        <w:t xml:space="preserve"> </w:t>
      </w:r>
      <w:r w:rsidRPr="00B61A16">
        <w:t>качестве профилактического средства –</w:t>
      </w:r>
      <w:r>
        <w:t xml:space="preserve"> </w:t>
      </w:r>
      <w:r w:rsidRPr="00B61A16">
        <w:t>историческая. Люди более 6</w:t>
      </w:r>
      <w:r>
        <w:t xml:space="preserve"> </w:t>
      </w:r>
      <w:r w:rsidRPr="00B61A16">
        <w:t>тысяч лет используют молоко животных в</w:t>
      </w:r>
      <w:r>
        <w:t xml:space="preserve"> </w:t>
      </w:r>
      <w:r w:rsidRPr="00B61A16">
        <w:t>качестве пищи и</w:t>
      </w:r>
      <w:r>
        <w:t xml:space="preserve"> </w:t>
      </w:r>
      <w:r w:rsidRPr="00B61A16">
        <w:t>лекарства; почти 2,5 тысячи лет назад Гиппократ описывал способы лечения болезней с</w:t>
      </w:r>
      <w:r>
        <w:t xml:space="preserve"> </w:t>
      </w:r>
      <w:r w:rsidRPr="00B61A16">
        <w:t>использованием молока; в</w:t>
      </w:r>
      <w:r>
        <w:t xml:space="preserve"> </w:t>
      </w:r>
      <w:r w:rsidRPr="00B61A16">
        <w:t>средние века и</w:t>
      </w:r>
      <w:r>
        <w:t xml:space="preserve"> </w:t>
      </w:r>
      <w:r w:rsidRPr="00B61A16">
        <w:t>до недавнего времени молоко использовали при лечении простудных заболеваний, расстройстве нервной системы, органов пищеварения, при малокровии, подагре, а</w:t>
      </w:r>
      <w:r>
        <w:t xml:space="preserve"> </w:t>
      </w:r>
      <w:r w:rsidRPr="00B61A16">
        <w:t>также использовали в</w:t>
      </w:r>
      <w:r>
        <w:t xml:space="preserve"> </w:t>
      </w:r>
      <w:r w:rsidRPr="00B61A16">
        <w:t>качестве противоядия.</w:t>
      </w:r>
    </w:p>
    <w:p w:rsidR="00460F0C" w:rsidRPr="00B61A16" w:rsidRDefault="00460F0C" w:rsidP="00460F0C">
      <w:pPr>
        <w:spacing w:before="120"/>
        <w:ind w:firstLine="567"/>
        <w:jc w:val="both"/>
      </w:pPr>
      <w:r w:rsidRPr="00B61A16">
        <w:t>Надо отметить, что полезными свойствами обладает не только свежее молоко, но и</w:t>
      </w:r>
      <w:r>
        <w:t xml:space="preserve"> </w:t>
      </w:r>
      <w:r w:rsidRPr="00B61A16">
        <w:t>кисломолочные продукты, причем последние зачастую гораздо лучше усваиваются и</w:t>
      </w:r>
      <w:r>
        <w:t xml:space="preserve"> </w:t>
      </w:r>
      <w:r w:rsidRPr="00B61A16">
        <w:t>обладают дополнительными целебными свойствами.</w:t>
      </w:r>
    </w:p>
    <w:p w:rsidR="00460F0C" w:rsidRPr="00C45A45" w:rsidRDefault="00460F0C" w:rsidP="00460F0C">
      <w:pPr>
        <w:spacing w:before="120"/>
        <w:jc w:val="center"/>
        <w:rPr>
          <w:b/>
          <w:bCs/>
          <w:sz w:val="28"/>
          <w:szCs w:val="28"/>
        </w:rPr>
      </w:pPr>
      <w:r w:rsidRPr="00C45A45">
        <w:rPr>
          <w:b/>
          <w:bCs/>
          <w:sz w:val="28"/>
          <w:szCs w:val="28"/>
        </w:rPr>
        <w:t>Молоко и труд – sehr gut!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Обеспечение работников, занятых на вредных работах, молочными продуктами знакомо нам еще со времен существования СССР. В</w:t>
      </w:r>
      <w:r>
        <w:t xml:space="preserve"> </w:t>
      </w:r>
      <w:r w:rsidRPr="00B61A16">
        <w:t>настоящее время бесплатная выдача молока или других равноценных пищевых продуктов работникам, занятым на работах с</w:t>
      </w:r>
      <w:r>
        <w:t xml:space="preserve"> </w:t>
      </w:r>
      <w:r w:rsidRPr="00B61A16">
        <w:t>вредными условиями труда предусмотрена статьей 222 Трудового Кодекса РФ. Право на бесплатное получение молока имеют работники, которые в</w:t>
      </w:r>
      <w:r>
        <w:t xml:space="preserve"> </w:t>
      </w:r>
      <w:r w:rsidRPr="00B61A16">
        <w:t>процессе своей профессиональной деятельности имеют контакт с</w:t>
      </w:r>
      <w:r>
        <w:t xml:space="preserve"> </w:t>
      </w:r>
      <w:r w:rsidRPr="00B61A16">
        <w:t>вредными веществами и</w:t>
      </w:r>
      <w:r>
        <w:t xml:space="preserve"> </w:t>
      </w:r>
      <w:r w:rsidRPr="00B61A16">
        <w:t>иными вредными производственными факторами. Перечень вредных производственных факторов, при воздействии которых в</w:t>
      </w:r>
      <w:r>
        <w:t xml:space="preserve"> </w:t>
      </w:r>
      <w:r w:rsidRPr="00B61A16">
        <w:t>профилактических целях рекомендуется употребление молока или других равноценных пищевых продуктов, утвержден Приказом Минздрава Российской Федерации от 28.03.2003 №126. Нормы и условия выдачи молока или других равноценных пищевых продуктов утверждены Постановлением Минтруда РФ от 31.03.2003 №13, а</w:t>
      </w:r>
      <w:r>
        <w:t xml:space="preserve"> </w:t>
      </w:r>
      <w:r w:rsidRPr="00B61A16">
        <w:t>Постановление Минтруда РФ от 31.03.2003 №14 утверждает «Перечень производств, профессий и должностей, работа в которых дает право на бесплатное получение лечебно-профилактического питания в</w:t>
      </w:r>
      <w:r>
        <w:t xml:space="preserve"> </w:t>
      </w:r>
      <w:r w:rsidRPr="00B61A16">
        <w:t>связи с</w:t>
      </w:r>
      <w:r>
        <w:t xml:space="preserve"> </w:t>
      </w:r>
      <w:r w:rsidRPr="00B61A16">
        <w:t>особо вредными условиями труда, рационов лечебно-профилактического питания, норм бесплатной выдачи витаминных препаратов и</w:t>
      </w:r>
      <w:r>
        <w:t xml:space="preserve"> </w:t>
      </w:r>
      <w:r w:rsidRPr="00B61A16">
        <w:t xml:space="preserve">правил бесплатной выдачи лечебно-профилактического питания». 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При решении вопросов бесплатного обеспечения работников молоком следует помнить, что к</w:t>
      </w:r>
      <w:r>
        <w:t xml:space="preserve"> </w:t>
      </w:r>
      <w:r w:rsidRPr="00B61A16">
        <w:t>работе с</w:t>
      </w:r>
      <w:r>
        <w:t xml:space="preserve"> </w:t>
      </w:r>
      <w:r w:rsidRPr="00B61A16">
        <w:t>вредными веществами относится любая профессиональная деятельность, обуславливающая контакт работника с</w:t>
      </w:r>
      <w:r>
        <w:t xml:space="preserve"> </w:t>
      </w:r>
      <w:r w:rsidRPr="00B61A16">
        <w:t>данными веществами. Молоко выдается работнику по 0,5 литра за смену независимо от ее продолжительности в</w:t>
      </w:r>
      <w:r>
        <w:t xml:space="preserve"> </w:t>
      </w:r>
      <w:r w:rsidRPr="00B61A16">
        <w:t>дни фактической занятости на вредных работах. Не допускается замена молока денежной компенсацией, замена его другими продуктами, кроме равноценных, а</w:t>
      </w:r>
      <w:r>
        <w:t xml:space="preserve"> </w:t>
      </w:r>
      <w:r w:rsidRPr="00B61A16">
        <w:t>также выдача молока за одну или несколько смен вперед, равно как и</w:t>
      </w:r>
      <w:r>
        <w:t xml:space="preserve"> </w:t>
      </w:r>
      <w:r w:rsidRPr="00B61A16">
        <w:t>за прошедшие смены, и</w:t>
      </w:r>
      <w:r>
        <w:t xml:space="preserve"> </w:t>
      </w:r>
      <w:r w:rsidRPr="00B61A16">
        <w:t>отпуск его на дом. Работникам, получающим бесплатно лечебно-профилактическое питание в</w:t>
      </w:r>
      <w:r>
        <w:t xml:space="preserve"> </w:t>
      </w:r>
      <w:r w:rsidRPr="00B61A16">
        <w:t>связи с</w:t>
      </w:r>
      <w:r>
        <w:t xml:space="preserve"> </w:t>
      </w:r>
      <w:r w:rsidRPr="00B61A16">
        <w:t>особо вредными условиями труда, молоко не выдается.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Работникам, контактирующим с</w:t>
      </w:r>
      <w:r>
        <w:t xml:space="preserve"> </w:t>
      </w:r>
      <w:r w:rsidRPr="00B61A16">
        <w:t>неорганическими соединениями свинца, рекомендуется вместо молока выдавать в</w:t>
      </w:r>
      <w:r>
        <w:t xml:space="preserve"> </w:t>
      </w:r>
      <w:r w:rsidRPr="00B61A16">
        <w:t>таком же количестве один из видов кисломолочных продуктов, получаемых сквашиванием молока заквасками (кефир, ацидофилин, простокваша и</w:t>
      </w:r>
      <w:r>
        <w:t xml:space="preserve"> </w:t>
      </w:r>
      <w:r w:rsidRPr="00B61A16">
        <w:t>др.). Указанным работникам дополнительно к</w:t>
      </w:r>
      <w:r>
        <w:t xml:space="preserve"> </w:t>
      </w:r>
      <w:r w:rsidRPr="00B61A16">
        <w:t>молоку или кисломолочным продуктам выдается 2</w:t>
      </w:r>
      <w:r>
        <w:t xml:space="preserve"> </w:t>
      </w:r>
      <w:r w:rsidRPr="00B61A16">
        <w:t>грамма пектина в</w:t>
      </w:r>
      <w:r>
        <w:t xml:space="preserve"> </w:t>
      </w:r>
      <w:r w:rsidRPr="00B61A16">
        <w:t>виде обогащенных им консервированных растительных пищевых продуктов, фруктовых соков и</w:t>
      </w:r>
      <w:r>
        <w:t xml:space="preserve"> </w:t>
      </w:r>
      <w:r w:rsidRPr="00B61A16">
        <w:t>напитков (содержание в</w:t>
      </w:r>
      <w:r>
        <w:t xml:space="preserve"> </w:t>
      </w:r>
      <w:r w:rsidRPr="00B61A16">
        <w:t>них пектина указывается изготовителем). Допускается замена выдаваемых дополнительно к</w:t>
      </w:r>
      <w:r>
        <w:t xml:space="preserve"> </w:t>
      </w:r>
      <w:r w:rsidRPr="00B61A16">
        <w:t>молоку обогащенных пектином продуктов натуральными фруктовыми соками с</w:t>
      </w:r>
      <w:r>
        <w:t xml:space="preserve"> </w:t>
      </w:r>
      <w:r w:rsidRPr="00B61A16">
        <w:t>мякотью в</w:t>
      </w:r>
      <w:r>
        <w:t xml:space="preserve"> </w:t>
      </w:r>
      <w:r w:rsidRPr="00B61A16">
        <w:t>количестве 250–300 граммов. Выдача обогащенных пектином пищевых консервированных растительных продуктов, напитков, желе, джемов, мармеладов, фруктовых и</w:t>
      </w:r>
      <w:r>
        <w:t xml:space="preserve"> </w:t>
      </w:r>
      <w:r w:rsidRPr="00B61A16">
        <w:t>плодоовощных соков и</w:t>
      </w:r>
      <w:r>
        <w:t xml:space="preserve"> </w:t>
      </w:r>
      <w:r w:rsidRPr="00B61A16">
        <w:t>консервов, а</w:t>
      </w:r>
      <w:r>
        <w:t xml:space="preserve"> </w:t>
      </w:r>
      <w:r w:rsidRPr="00B61A16">
        <w:t>также натуральных фруктовых соков с</w:t>
      </w:r>
      <w:r>
        <w:t xml:space="preserve"> </w:t>
      </w:r>
      <w:r w:rsidRPr="00B61A16">
        <w:t>мякотью должна быть организована перед началом работы, а</w:t>
      </w:r>
      <w:r>
        <w:t xml:space="preserve"> </w:t>
      </w:r>
      <w:r w:rsidRPr="00B61A16">
        <w:t>кисломолочных продуктов –</w:t>
      </w:r>
      <w:r>
        <w:t xml:space="preserve"> </w:t>
      </w:r>
      <w:r w:rsidRPr="00B61A16">
        <w:t>в течение рабочего дня.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При производстве и</w:t>
      </w:r>
      <w:r>
        <w:t xml:space="preserve"> </w:t>
      </w:r>
      <w:r w:rsidRPr="00B61A16">
        <w:t>переработке антибиотиков вместо молока работникам выдаются кисломолочные продукты или приготовленный на основе цельного молока колибактерин.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Вместо молока возможна бесплатная выдача работникам следующих равноценных пищевых продуктов: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•кисломолочные продукты (кефир разных сортов, кефир-био, простокваша, ацидофилин, ряженка с</w:t>
      </w:r>
      <w:r>
        <w:t xml:space="preserve"> </w:t>
      </w:r>
      <w:r w:rsidRPr="00B61A16">
        <w:t>низким содержанием жира (до 3,5%), йогурты разных сортов с</w:t>
      </w:r>
      <w:r>
        <w:t xml:space="preserve"> </w:t>
      </w:r>
      <w:r w:rsidRPr="00B61A16">
        <w:t>содержанием жира до 2,5%, в</w:t>
      </w:r>
      <w:r>
        <w:t xml:space="preserve"> </w:t>
      </w:r>
      <w:r w:rsidRPr="00B61A16">
        <w:t>том числе йогурты с</w:t>
      </w:r>
      <w:r>
        <w:t xml:space="preserve"> </w:t>
      </w:r>
      <w:r w:rsidRPr="00B61A16">
        <w:t>натуральными плодово-ягодными добавками) –</w:t>
      </w:r>
      <w:r>
        <w:t xml:space="preserve"> </w:t>
      </w:r>
      <w:r w:rsidRPr="00B61A16">
        <w:t>500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•творог –</w:t>
      </w:r>
      <w:r>
        <w:t xml:space="preserve"> </w:t>
      </w:r>
      <w:r w:rsidRPr="00B61A16">
        <w:t>100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•творожная масса, сырки творожные, десерты творожные –</w:t>
      </w:r>
      <w:r>
        <w:t xml:space="preserve"> </w:t>
      </w:r>
      <w:r w:rsidRPr="00B61A16">
        <w:t>150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•сыр 24% жирности –</w:t>
      </w:r>
      <w:r>
        <w:t xml:space="preserve"> </w:t>
      </w:r>
      <w:r w:rsidRPr="00B61A16">
        <w:t>60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•молоко сухое цельное –</w:t>
      </w:r>
      <w:r>
        <w:t xml:space="preserve"> </w:t>
      </w:r>
      <w:r w:rsidRPr="00B61A16">
        <w:t>55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•молоко сгущенное стерилизованное без сахара –</w:t>
      </w:r>
      <w:r>
        <w:t xml:space="preserve"> </w:t>
      </w:r>
      <w:r w:rsidRPr="00B61A16">
        <w:t>200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•мясо говядина II категории (сырое) –</w:t>
      </w:r>
      <w:r>
        <w:t xml:space="preserve"> </w:t>
      </w:r>
      <w:r w:rsidRPr="00B61A16">
        <w:t>70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•рыба нежирных сортов (сырая) –</w:t>
      </w:r>
      <w:r>
        <w:t xml:space="preserve"> </w:t>
      </w:r>
      <w:r w:rsidRPr="00B61A16">
        <w:t>90 г;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•яйцо куриное –</w:t>
      </w:r>
      <w:r>
        <w:t xml:space="preserve"> </w:t>
      </w:r>
      <w:r w:rsidRPr="00B61A16">
        <w:t>2 шт.;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•лечебно-профилактические напитки типа «VITA», витаминные препараты типа «Веторон», ундевит, глутамевит, аэровит, гексавит, гептавит, квадевит и</w:t>
      </w:r>
      <w:r>
        <w:t xml:space="preserve"> </w:t>
      </w:r>
      <w:r w:rsidRPr="00B61A16">
        <w:t>бифидосодержащие кисломолочные продукты.</w:t>
      </w:r>
    </w:p>
    <w:p w:rsidR="00460F0C" w:rsidRDefault="00460F0C" w:rsidP="00460F0C">
      <w:pPr>
        <w:spacing w:before="120"/>
        <w:ind w:firstLine="567"/>
        <w:jc w:val="both"/>
      </w:pPr>
      <w:r w:rsidRPr="00B61A16">
        <w:t>Замена молока вышеуказанными равноценными пищевыми продуктами допускается, когда по тем или иным причинам невозможна выдача работникам молока, с</w:t>
      </w:r>
      <w:r>
        <w:t xml:space="preserve"> </w:t>
      </w:r>
      <w:r w:rsidRPr="00B61A16">
        <w:t>согласия работников с</w:t>
      </w:r>
      <w:r>
        <w:t xml:space="preserve"> </w:t>
      </w:r>
      <w:r w:rsidRPr="00B61A16">
        <w:t>учетом мнения выборного профсоюзного органа или иного уполномоченного работниками данной организации органа. Замена молока на лечебно-профилактические напитки, витаминные препараты и</w:t>
      </w:r>
      <w:r>
        <w:t xml:space="preserve"> </w:t>
      </w:r>
      <w:r w:rsidRPr="00B61A16">
        <w:t>бифидосодержащие кисломолочные продукты допускается только при положительном заключении Минздрава России на их применение. Не допускается замена молока сметаной или сливочным маслом.</w:t>
      </w:r>
    </w:p>
    <w:p w:rsidR="00460F0C" w:rsidRPr="00B61A16" w:rsidRDefault="00460F0C" w:rsidP="00460F0C">
      <w:pPr>
        <w:spacing w:before="120"/>
        <w:ind w:firstLine="567"/>
        <w:jc w:val="both"/>
      </w:pPr>
      <w:r w:rsidRPr="00B61A16">
        <w:t>При предоставлении работникам бесплатного питания его стоимость в</w:t>
      </w:r>
      <w:r>
        <w:t xml:space="preserve"> </w:t>
      </w:r>
      <w:r w:rsidRPr="00B61A16">
        <w:t>целях налогообложения признается в</w:t>
      </w:r>
      <w:r>
        <w:t xml:space="preserve"> </w:t>
      </w:r>
      <w:r w:rsidRPr="00B61A16">
        <w:t>качестве расходов на оплату труда.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F0C"/>
    <w:rsid w:val="00095BA6"/>
    <w:rsid w:val="0031418A"/>
    <w:rsid w:val="00425858"/>
    <w:rsid w:val="00460F0C"/>
    <w:rsid w:val="005A2562"/>
    <w:rsid w:val="00A44D32"/>
    <w:rsid w:val="00B61A16"/>
    <w:rsid w:val="00C45A45"/>
    <w:rsid w:val="00D76962"/>
    <w:rsid w:val="00DA1F9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BE04D1-780E-4A32-B0D8-03E24858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0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5644</Characters>
  <Application>Microsoft Office Word</Application>
  <DocSecurity>0</DocSecurity>
  <Lines>47</Lines>
  <Paragraphs>13</Paragraphs>
  <ScaleCrop>false</ScaleCrop>
  <Company>Home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Молоко за вредность</dc:title>
  <dc:subject/>
  <dc:creator>Alena</dc:creator>
  <cp:keywords/>
  <dc:description/>
  <cp:lastModifiedBy>admin</cp:lastModifiedBy>
  <cp:revision>2</cp:revision>
  <dcterms:created xsi:type="dcterms:W3CDTF">2014-02-18T09:47:00Z</dcterms:created>
  <dcterms:modified xsi:type="dcterms:W3CDTF">2014-02-18T09:47:00Z</dcterms:modified>
</cp:coreProperties>
</file>