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EA0" w:rsidRDefault="00017EA0">
      <w:pPr>
        <w:pStyle w:val="7"/>
        <w:spacing w:line="360" w:lineRule="auto"/>
        <w:rPr>
          <w:rFonts w:ascii="Times New Roman" w:hAnsi="Times New Roman" w:cs="Times New Roman"/>
          <w:b w:val="0"/>
          <w:bCs w:val="0"/>
          <w:sz w:val="32"/>
          <w:szCs w:val="32"/>
        </w:rPr>
      </w:pPr>
      <w:r>
        <w:rPr>
          <w:rFonts w:ascii="Times New Roman" w:hAnsi="Times New Roman" w:cs="Times New Roman"/>
          <w:b w:val="0"/>
          <w:bCs w:val="0"/>
          <w:sz w:val="32"/>
          <w:szCs w:val="32"/>
        </w:rPr>
        <w:t>Содержание</w:t>
      </w:r>
    </w:p>
    <w:p w:rsidR="00017EA0" w:rsidRDefault="00017EA0">
      <w:pPr>
        <w:widowControl/>
        <w:spacing w:before="0"/>
        <w:ind w:firstLine="0"/>
        <w:jc w:val="left"/>
        <w:rPr>
          <w:sz w:val="24"/>
          <w:szCs w:val="24"/>
        </w:rPr>
      </w:pPr>
    </w:p>
    <w:p w:rsidR="00017EA0" w:rsidRDefault="00017EA0">
      <w:pPr>
        <w:widowControl/>
        <w:overflowPunct w:val="0"/>
        <w:autoSpaceDE w:val="0"/>
        <w:autoSpaceDN w:val="0"/>
        <w:adjustRightInd w:val="0"/>
        <w:spacing w:before="0" w:line="360" w:lineRule="auto"/>
        <w:ind w:firstLine="0"/>
        <w:jc w:val="left"/>
        <w:rPr>
          <w:sz w:val="28"/>
          <w:szCs w:val="28"/>
        </w:rPr>
      </w:pPr>
    </w:p>
    <w:tbl>
      <w:tblPr>
        <w:tblW w:w="9691" w:type="dxa"/>
        <w:tblInd w:w="392" w:type="dxa"/>
        <w:tblLayout w:type="fixed"/>
        <w:tblLook w:val="0000" w:firstRow="0" w:lastRow="0" w:firstColumn="0" w:lastColumn="0" w:noHBand="0" w:noVBand="0"/>
      </w:tblPr>
      <w:tblGrid>
        <w:gridCol w:w="8716"/>
        <w:gridCol w:w="975"/>
      </w:tblGrid>
      <w:tr w:rsidR="00017EA0">
        <w:trPr>
          <w:trHeight w:val="303"/>
        </w:trPr>
        <w:tc>
          <w:tcPr>
            <w:tcW w:w="8716" w:type="dxa"/>
            <w:tcBorders>
              <w:top w:val="nil"/>
              <w:left w:val="nil"/>
              <w:bottom w:val="nil"/>
              <w:right w:val="nil"/>
            </w:tcBorders>
          </w:tcPr>
          <w:p w:rsidR="00017EA0" w:rsidRDefault="00017EA0">
            <w:pPr>
              <w:pStyle w:val="7"/>
              <w:spacing w:line="480" w:lineRule="auto"/>
              <w:ind w:left="0"/>
              <w:jc w:val="left"/>
              <w:rPr>
                <w:rFonts w:ascii="Times New Roman" w:hAnsi="Times New Roman" w:cs="Times New Roman"/>
                <w:sz w:val="28"/>
                <w:szCs w:val="28"/>
              </w:rPr>
            </w:pPr>
            <w:r>
              <w:rPr>
                <w:rFonts w:ascii="Times New Roman" w:hAnsi="Times New Roman" w:cs="Times New Roman"/>
                <w:sz w:val="28"/>
                <w:szCs w:val="28"/>
              </w:rPr>
              <w:t>Введение</w:t>
            </w:r>
          </w:p>
        </w:tc>
        <w:tc>
          <w:tcPr>
            <w:tcW w:w="975" w:type="dxa"/>
            <w:tcBorders>
              <w:top w:val="nil"/>
              <w:left w:val="nil"/>
              <w:bottom w:val="nil"/>
              <w:right w:val="nil"/>
            </w:tcBorders>
          </w:tcPr>
          <w:p w:rsidR="00017EA0" w:rsidRDefault="00017EA0">
            <w:pPr>
              <w:pStyle w:val="7"/>
              <w:spacing w:line="360" w:lineRule="auto"/>
              <w:rPr>
                <w:b w:val="0"/>
                <w:bCs w:val="0"/>
                <w:sz w:val="24"/>
                <w:szCs w:val="24"/>
              </w:rPr>
            </w:pPr>
            <w:r>
              <w:rPr>
                <w:b w:val="0"/>
                <w:bCs w:val="0"/>
                <w:sz w:val="24"/>
                <w:szCs w:val="24"/>
              </w:rPr>
              <w:t>4</w:t>
            </w:r>
          </w:p>
        </w:tc>
      </w:tr>
      <w:tr w:rsidR="00017EA0">
        <w:trPr>
          <w:trHeight w:val="286"/>
        </w:trPr>
        <w:tc>
          <w:tcPr>
            <w:tcW w:w="8716" w:type="dxa"/>
            <w:tcBorders>
              <w:top w:val="nil"/>
              <w:left w:val="nil"/>
              <w:bottom w:val="nil"/>
              <w:right w:val="nil"/>
            </w:tcBorders>
          </w:tcPr>
          <w:p w:rsidR="00017EA0" w:rsidRDefault="00017EA0">
            <w:pPr>
              <w:pStyle w:val="7"/>
              <w:spacing w:line="480" w:lineRule="auto"/>
              <w:ind w:left="0"/>
              <w:jc w:val="left"/>
              <w:rPr>
                <w:rFonts w:ascii="Times New Roman" w:hAnsi="Times New Roman" w:cs="Times New Roman"/>
                <w:sz w:val="28"/>
                <w:szCs w:val="28"/>
              </w:rPr>
            </w:pPr>
            <w:r>
              <w:rPr>
                <w:rFonts w:ascii="Times New Roman" w:hAnsi="Times New Roman" w:cs="Times New Roman"/>
                <w:sz w:val="28"/>
                <w:szCs w:val="28"/>
              </w:rPr>
              <w:t>Глава 1. Заработная плата как объект учета</w:t>
            </w:r>
          </w:p>
        </w:tc>
        <w:tc>
          <w:tcPr>
            <w:tcW w:w="975" w:type="dxa"/>
            <w:tcBorders>
              <w:top w:val="nil"/>
              <w:left w:val="nil"/>
              <w:bottom w:val="nil"/>
              <w:right w:val="nil"/>
            </w:tcBorders>
          </w:tcPr>
          <w:p w:rsidR="00017EA0" w:rsidRDefault="00017EA0">
            <w:pPr>
              <w:pStyle w:val="7"/>
              <w:spacing w:line="360" w:lineRule="auto"/>
              <w:rPr>
                <w:b w:val="0"/>
                <w:bCs w:val="0"/>
                <w:sz w:val="24"/>
                <w:szCs w:val="24"/>
              </w:rPr>
            </w:pPr>
            <w:r>
              <w:rPr>
                <w:b w:val="0"/>
                <w:bCs w:val="0"/>
                <w:sz w:val="24"/>
                <w:szCs w:val="24"/>
              </w:rPr>
              <w:t>7</w:t>
            </w:r>
          </w:p>
        </w:tc>
      </w:tr>
      <w:tr w:rsidR="00017EA0">
        <w:trPr>
          <w:trHeight w:val="374"/>
        </w:trPr>
        <w:tc>
          <w:tcPr>
            <w:tcW w:w="8716" w:type="dxa"/>
            <w:tcBorders>
              <w:top w:val="nil"/>
              <w:left w:val="nil"/>
              <w:bottom w:val="nil"/>
              <w:right w:val="nil"/>
            </w:tcBorders>
          </w:tcPr>
          <w:p w:rsidR="00017EA0" w:rsidRDefault="00017EA0">
            <w:pPr>
              <w:widowControl/>
              <w:overflowPunct w:val="0"/>
              <w:autoSpaceDE w:val="0"/>
              <w:autoSpaceDN w:val="0"/>
              <w:adjustRightInd w:val="0"/>
              <w:spacing w:before="0" w:line="480" w:lineRule="auto"/>
              <w:ind w:firstLine="0"/>
              <w:jc w:val="left"/>
              <w:rPr>
                <w:sz w:val="28"/>
                <w:szCs w:val="28"/>
              </w:rPr>
            </w:pPr>
            <w:r>
              <w:rPr>
                <w:sz w:val="28"/>
                <w:szCs w:val="28"/>
              </w:rPr>
              <w:t>1.1. Нормативные и законодательные документы по оплате труда</w:t>
            </w:r>
          </w:p>
        </w:tc>
        <w:tc>
          <w:tcPr>
            <w:tcW w:w="975" w:type="dxa"/>
            <w:tcBorders>
              <w:top w:val="nil"/>
              <w:left w:val="nil"/>
              <w:bottom w:val="nil"/>
              <w:right w:val="nil"/>
            </w:tcBorders>
          </w:tcPr>
          <w:p w:rsidR="00017EA0" w:rsidRDefault="00017EA0">
            <w:pPr>
              <w:widowControl/>
              <w:overflowPunct w:val="0"/>
              <w:autoSpaceDE w:val="0"/>
              <w:autoSpaceDN w:val="0"/>
              <w:adjustRightInd w:val="0"/>
              <w:spacing w:before="0" w:line="360" w:lineRule="auto"/>
              <w:ind w:firstLine="0"/>
              <w:jc w:val="center"/>
              <w:rPr>
                <w:sz w:val="24"/>
                <w:szCs w:val="24"/>
              </w:rPr>
            </w:pPr>
            <w:r>
              <w:rPr>
                <w:sz w:val="24"/>
                <w:szCs w:val="24"/>
              </w:rPr>
              <w:t>7</w:t>
            </w:r>
          </w:p>
        </w:tc>
      </w:tr>
      <w:tr w:rsidR="00017EA0">
        <w:trPr>
          <w:trHeight w:val="286"/>
        </w:trPr>
        <w:tc>
          <w:tcPr>
            <w:tcW w:w="8716" w:type="dxa"/>
            <w:tcBorders>
              <w:top w:val="nil"/>
              <w:left w:val="nil"/>
              <w:bottom w:val="nil"/>
              <w:right w:val="nil"/>
            </w:tcBorders>
          </w:tcPr>
          <w:p w:rsidR="00017EA0" w:rsidRDefault="00017EA0">
            <w:pPr>
              <w:widowControl/>
              <w:overflowPunct w:val="0"/>
              <w:autoSpaceDE w:val="0"/>
              <w:autoSpaceDN w:val="0"/>
              <w:adjustRightInd w:val="0"/>
              <w:spacing w:before="0" w:line="480" w:lineRule="auto"/>
              <w:ind w:firstLine="0"/>
              <w:jc w:val="left"/>
              <w:rPr>
                <w:sz w:val="28"/>
                <w:szCs w:val="28"/>
              </w:rPr>
            </w:pPr>
            <w:r>
              <w:rPr>
                <w:sz w:val="28"/>
                <w:szCs w:val="28"/>
              </w:rPr>
              <w:t>1.2. Состав и структура фонда оплаты труда</w:t>
            </w:r>
          </w:p>
        </w:tc>
        <w:tc>
          <w:tcPr>
            <w:tcW w:w="975" w:type="dxa"/>
            <w:tcBorders>
              <w:top w:val="nil"/>
              <w:left w:val="nil"/>
              <w:bottom w:val="nil"/>
              <w:right w:val="nil"/>
            </w:tcBorders>
          </w:tcPr>
          <w:p w:rsidR="00017EA0" w:rsidRDefault="00017EA0">
            <w:pPr>
              <w:widowControl/>
              <w:overflowPunct w:val="0"/>
              <w:autoSpaceDE w:val="0"/>
              <w:autoSpaceDN w:val="0"/>
              <w:adjustRightInd w:val="0"/>
              <w:spacing w:before="0" w:line="360" w:lineRule="auto"/>
              <w:ind w:firstLine="0"/>
              <w:jc w:val="center"/>
              <w:rPr>
                <w:sz w:val="24"/>
                <w:szCs w:val="24"/>
              </w:rPr>
            </w:pPr>
            <w:r>
              <w:rPr>
                <w:sz w:val="24"/>
                <w:szCs w:val="24"/>
              </w:rPr>
              <w:t>9</w:t>
            </w:r>
          </w:p>
        </w:tc>
      </w:tr>
      <w:tr w:rsidR="00017EA0">
        <w:trPr>
          <w:trHeight w:val="303"/>
        </w:trPr>
        <w:tc>
          <w:tcPr>
            <w:tcW w:w="8716" w:type="dxa"/>
            <w:tcBorders>
              <w:top w:val="nil"/>
              <w:left w:val="nil"/>
              <w:bottom w:val="nil"/>
              <w:right w:val="nil"/>
            </w:tcBorders>
          </w:tcPr>
          <w:p w:rsidR="00017EA0" w:rsidRDefault="00017EA0">
            <w:pPr>
              <w:widowControl/>
              <w:overflowPunct w:val="0"/>
              <w:autoSpaceDE w:val="0"/>
              <w:autoSpaceDN w:val="0"/>
              <w:adjustRightInd w:val="0"/>
              <w:spacing w:before="0" w:line="480" w:lineRule="auto"/>
              <w:ind w:left="426" w:hanging="426"/>
              <w:jc w:val="left"/>
              <w:rPr>
                <w:sz w:val="28"/>
                <w:szCs w:val="28"/>
              </w:rPr>
            </w:pPr>
            <w:r>
              <w:rPr>
                <w:sz w:val="28"/>
                <w:szCs w:val="28"/>
              </w:rPr>
              <w:t>1.3. Факторы, влияющие на организацию оплаты труда</w:t>
            </w:r>
          </w:p>
        </w:tc>
        <w:tc>
          <w:tcPr>
            <w:tcW w:w="975" w:type="dxa"/>
            <w:tcBorders>
              <w:top w:val="nil"/>
              <w:left w:val="nil"/>
              <w:bottom w:val="nil"/>
              <w:right w:val="nil"/>
            </w:tcBorders>
          </w:tcPr>
          <w:p w:rsidR="00017EA0" w:rsidRDefault="00017EA0">
            <w:pPr>
              <w:widowControl/>
              <w:overflowPunct w:val="0"/>
              <w:autoSpaceDE w:val="0"/>
              <w:autoSpaceDN w:val="0"/>
              <w:adjustRightInd w:val="0"/>
              <w:spacing w:before="0" w:line="360" w:lineRule="auto"/>
              <w:ind w:left="426" w:hanging="426"/>
              <w:jc w:val="center"/>
              <w:rPr>
                <w:sz w:val="24"/>
                <w:szCs w:val="24"/>
              </w:rPr>
            </w:pPr>
            <w:r>
              <w:rPr>
                <w:sz w:val="24"/>
                <w:szCs w:val="24"/>
              </w:rPr>
              <w:t>16</w:t>
            </w:r>
          </w:p>
        </w:tc>
      </w:tr>
      <w:tr w:rsidR="00017EA0">
        <w:trPr>
          <w:trHeight w:val="303"/>
        </w:trPr>
        <w:tc>
          <w:tcPr>
            <w:tcW w:w="8716" w:type="dxa"/>
            <w:tcBorders>
              <w:top w:val="nil"/>
              <w:left w:val="nil"/>
              <w:bottom w:val="nil"/>
              <w:right w:val="nil"/>
            </w:tcBorders>
          </w:tcPr>
          <w:p w:rsidR="00017EA0" w:rsidRDefault="00017EA0">
            <w:pPr>
              <w:pStyle w:val="1"/>
              <w:spacing w:line="480" w:lineRule="auto"/>
            </w:pPr>
            <w:r>
              <w:t>Глава 2.  Учет расчетов по оплате труда</w:t>
            </w:r>
          </w:p>
        </w:tc>
        <w:tc>
          <w:tcPr>
            <w:tcW w:w="975" w:type="dxa"/>
            <w:tcBorders>
              <w:top w:val="nil"/>
              <w:left w:val="nil"/>
              <w:bottom w:val="nil"/>
              <w:right w:val="nil"/>
            </w:tcBorders>
          </w:tcPr>
          <w:p w:rsidR="00017EA0" w:rsidRDefault="00017EA0">
            <w:pPr>
              <w:widowControl/>
              <w:overflowPunct w:val="0"/>
              <w:autoSpaceDE w:val="0"/>
              <w:autoSpaceDN w:val="0"/>
              <w:adjustRightInd w:val="0"/>
              <w:spacing w:before="0" w:line="360" w:lineRule="auto"/>
              <w:ind w:left="426" w:hanging="426"/>
              <w:jc w:val="center"/>
              <w:rPr>
                <w:sz w:val="24"/>
                <w:szCs w:val="24"/>
              </w:rPr>
            </w:pPr>
            <w:r>
              <w:rPr>
                <w:sz w:val="24"/>
                <w:szCs w:val="24"/>
              </w:rPr>
              <w:t>19</w:t>
            </w:r>
          </w:p>
        </w:tc>
      </w:tr>
      <w:tr w:rsidR="00017EA0">
        <w:trPr>
          <w:trHeight w:val="286"/>
        </w:trPr>
        <w:tc>
          <w:tcPr>
            <w:tcW w:w="8716" w:type="dxa"/>
            <w:tcBorders>
              <w:top w:val="nil"/>
              <w:left w:val="nil"/>
              <w:bottom w:val="nil"/>
              <w:right w:val="nil"/>
            </w:tcBorders>
          </w:tcPr>
          <w:p w:rsidR="00017EA0" w:rsidRDefault="00017EA0">
            <w:pPr>
              <w:pStyle w:val="23"/>
              <w:spacing w:line="480" w:lineRule="auto"/>
              <w:ind w:firstLine="0"/>
              <w:rPr>
                <w:rFonts w:ascii="Times New Roman" w:hAnsi="Times New Roman" w:cs="Times New Roman"/>
              </w:rPr>
            </w:pPr>
            <w:r>
              <w:rPr>
                <w:rFonts w:ascii="Times New Roman" w:hAnsi="Times New Roman" w:cs="Times New Roman"/>
              </w:rPr>
              <w:t>2.1. Формы и системы оплаты труда</w:t>
            </w:r>
          </w:p>
        </w:tc>
        <w:tc>
          <w:tcPr>
            <w:tcW w:w="975" w:type="dxa"/>
            <w:tcBorders>
              <w:top w:val="nil"/>
              <w:left w:val="nil"/>
              <w:bottom w:val="nil"/>
              <w:right w:val="nil"/>
            </w:tcBorders>
          </w:tcPr>
          <w:p w:rsidR="00017EA0" w:rsidRDefault="00017EA0">
            <w:pPr>
              <w:pStyle w:val="23"/>
              <w:spacing w:line="360" w:lineRule="auto"/>
              <w:ind w:firstLine="0"/>
              <w:jc w:val="center"/>
              <w:rPr>
                <w:sz w:val="24"/>
                <w:szCs w:val="24"/>
              </w:rPr>
            </w:pPr>
            <w:r>
              <w:rPr>
                <w:sz w:val="24"/>
                <w:szCs w:val="24"/>
              </w:rPr>
              <w:t>19</w:t>
            </w:r>
          </w:p>
        </w:tc>
      </w:tr>
      <w:tr w:rsidR="00017EA0">
        <w:trPr>
          <w:trHeight w:val="325"/>
        </w:trPr>
        <w:tc>
          <w:tcPr>
            <w:tcW w:w="8716" w:type="dxa"/>
            <w:tcBorders>
              <w:top w:val="nil"/>
              <w:left w:val="nil"/>
              <w:bottom w:val="nil"/>
              <w:right w:val="nil"/>
            </w:tcBorders>
          </w:tcPr>
          <w:p w:rsidR="00017EA0" w:rsidRDefault="00017EA0">
            <w:pPr>
              <w:widowControl/>
              <w:overflowPunct w:val="0"/>
              <w:autoSpaceDE w:val="0"/>
              <w:autoSpaceDN w:val="0"/>
              <w:adjustRightInd w:val="0"/>
              <w:spacing w:before="0" w:line="480" w:lineRule="auto"/>
              <w:ind w:left="426" w:hanging="426"/>
              <w:jc w:val="left"/>
              <w:rPr>
                <w:sz w:val="28"/>
                <w:szCs w:val="28"/>
              </w:rPr>
            </w:pPr>
            <w:r>
              <w:rPr>
                <w:sz w:val="28"/>
                <w:szCs w:val="28"/>
              </w:rPr>
              <w:t xml:space="preserve">2.2. Синтетический и аналитический учет расходов на оплату труда </w:t>
            </w:r>
          </w:p>
        </w:tc>
        <w:tc>
          <w:tcPr>
            <w:tcW w:w="975" w:type="dxa"/>
            <w:tcBorders>
              <w:top w:val="nil"/>
              <w:left w:val="nil"/>
              <w:bottom w:val="nil"/>
              <w:right w:val="nil"/>
            </w:tcBorders>
          </w:tcPr>
          <w:p w:rsidR="00017EA0" w:rsidRDefault="00017EA0">
            <w:pPr>
              <w:widowControl/>
              <w:overflowPunct w:val="0"/>
              <w:autoSpaceDE w:val="0"/>
              <w:autoSpaceDN w:val="0"/>
              <w:adjustRightInd w:val="0"/>
              <w:spacing w:before="0" w:line="360" w:lineRule="auto"/>
              <w:ind w:left="426" w:hanging="426"/>
              <w:jc w:val="center"/>
              <w:rPr>
                <w:sz w:val="24"/>
                <w:szCs w:val="24"/>
              </w:rPr>
            </w:pPr>
            <w:r>
              <w:rPr>
                <w:sz w:val="24"/>
                <w:szCs w:val="24"/>
              </w:rPr>
              <w:t>33</w:t>
            </w:r>
          </w:p>
        </w:tc>
      </w:tr>
      <w:tr w:rsidR="00017EA0">
        <w:trPr>
          <w:trHeight w:val="286"/>
        </w:trPr>
        <w:tc>
          <w:tcPr>
            <w:tcW w:w="8716" w:type="dxa"/>
            <w:tcBorders>
              <w:top w:val="nil"/>
              <w:left w:val="nil"/>
              <w:bottom w:val="nil"/>
              <w:right w:val="nil"/>
            </w:tcBorders>
          </w:tcPr>
          <w:p w:rsidR="00017EA0" w:rsidRDefault="00017EA0">
            <w:pPr>
              <w:widowControl/>
              <w:spacing w:before="0" w:line="480" w:lineRule="auto"/>
              <w:ind w:firstLine="0"/>
              <w:jc w:val="left"/>
              <w:rPr>
                <w:sz w:val="28"/>
                <w:szCs w:val="28"/>
              </w:rPr>
            </w:pPr>
            <w:r>
              <w:rPr>
                <w:sz w:val="28"/>
                <w:szCs w:val="28"/>
              </w:rPr>
              <w:t>2.3. Виды удержаний из заработной платы и их учет</w:t>
            </w:r>
          </w:p>
        </w:tc>
        <w:tc>
          <w:tcPr>
            <w:tcW w:w="975" w:type="dxa"/>
            <w:tcBorders>
              <w:top w:val="nil"/>
              <w:left w:val="nil"/>
              <w:bottom w:val="nil"/>
              <w:right w:val="nil"/>
            </w:tcBorders>
          </w:tcPr>
          <w:p w:rsidR="00017EA0" w:rsidRDefault="00017EA0">
            <w:pPr>
              <w:widowControl/>
              <w:spacing w:before="0" w:line="360" w:lineRule="auto"/>
              <w:ind w:firstLine="0"/>
              <w:jc w:val="center"/>
              <w:rPr>
                <w:sz w:val="24"/>
                <w:szCs w:val="24"/>
              </w:rPr>
            </w:pPr>
            <w:r>
              <w:rPr>
                <w:sz w:val="24"/>
                <w:szCs w:val="24"/>
              </w:rPr>
              <w:t>37</w:t>
            </w:r>
          </w:p>
        </w:tc>
      </w:tr>
      <w:tr w:rsidR="00017EA0">
        <w:trPr>
          <w:trHeight w:val="303"/>
        </w:trPr>
        <w:tc>
          <w:tcPr>
            <w:tcW w:w="8716" w:type="dxa"/>
            <w:tcBorders>
              <w:top w:val="nil"/>
              <w:left w:val="nil"/>
              <w:bottom w:val="nil"/>
              <w:right w:val="nil"/>
            </w:tcBorders>
          </w:tcPr>
          <w:p w:rsidR="00017EA0" w:rsidRDefault="00017EA0">
            <w:pPr>
              <w:widowControl/>
              <w:spacing w:before="0" w:line="480" w:lineRule="auto"/>
              <w:ind w:firstLine="0"/>
              <w:jc w:val="left"/>
              <w:rPr>
                <w:sz w:val="28"/>
                <w:szCs w:val="28"/>
              </w:rPr>
            </w:pPr>
            <w:r>
              <w:rPr>
                <w:sz w:val="28"/>
                <w:szCs w:val="28"/>
              </w:rPr>
              <w:t>2.4. Совершенствование учета расчетов по оплате труда</w:t>
            </w:r>
          </w:p>
        </w:tc>
        <w:tc>
          <w:tcPr>
            <w:tcW w:w="975" w:type="dxa"/>
            <w:tcBorders>
              <w:top w:val="nil"/>
              <w:left w:val="nil"/>
              <w:bottom w:val="nil"/>
              <w:right w:val="nil"/>
            </w:tcBorders>
          </w:tcPr>
          <w:p w:rsidR="00017EA0" w:rsidRDefault="00017EA0">
            <w:pPr>
              <w:widowControl/>
              <w:spacing w:before="0" w:line="360" w:lineRule="auto"/>
              <w:ind w:firstLine="0"/>
              <w:jc w:val="center"/>
              <w:rPr>
                <w:sz w:val="24"/>
                <w:szCs w:val="24"/>
              </w:rPr>
            </w:pPr>
            <w:r>
              <w:rPr>
                <w:sz w:val="24"/>
                <w:szCs w:val="24"/>
              </w:rPr>
              <w:t>45</w:t>
            </w:r>
          </w:p>
        </w:tc>
      </w:tr>
      <w:tr w:rsidR="00017EA0">
        <w:trPr>
          <w:trHeight w:val="286"/>
        </w:trPr>
        <w:tc>
          <w:tcPr>
            <w:tcW w:w="8716" w:type="dxa"/>
            <w:tcBorders>
              <w:top w:val="nil"/>
              <w:left w:val="nil"/>
              <w:bottom w:val="nil"/>
              <w:right w:val="nil"/>
            </w:tcBorders>
          </w:tcPr>
          <w:p w:rsidR="00017EA0" w:rsidRDefault="00017EA0">
            <w:pPr>
              <w:pStyle w:val="4"/>
              <w:spacing w:line="480" w:lineRule="auto"/>
            </w:pPr>
            <w:r>
              <w:t>Глава 3. Аудит расчетов по оплате труда</w:t>
            </w:r>
          </w:p>
        </w:tc>
        <w:tc>
          <w:tcPr>
            <w:tcW w:w="975" w:type="dxa"/>
            <w:tcBorders>
              <w:top w:val="nil"/>
              <w:left w:val="nil"/>
              <w:bottom w:val="nil"/>
              <w:right w:val="nil"/>
            </w:tcBorders>
          </w:tcPr>
          <w:p w:rsidR="00017EA0" w:rsidRDefault="00017EA0">
            <w:pPr>
              <w:widowControl/>
              <w:spacing w:before="0" w:line="360" w:lineRule="auto"/>
              <w:ind w:firstLine="0"/>
              <w:jc w:val="center"/>
              <w:rPr>
                <w:sz w:val="24"/>
                <w:szCs w:val="24"/>
              </w:rPr>
            </w:pPr>
            <w:r>
              <w:rPr>
                <w:sz w:val="24"/>
                <w:szCs w:val="24"/>
              </w:rPr>
              <w:t>50</w:t>
            </w:r>
          </w:p>
        </w:tc>
      </w:tr>
      <w:tr w:rsidR="00017EA0">
        <w:trPr>
          <w:trHeight w:val="339"/>
        </w:trPr>
        <w:tc>
          <w:tcPr>
            <w:tcW w:w="8716" w:type="dxa"/>
            <w:tcBorders>
              <w:top w:val="nil"/>
              <w:left w:val="nil"/>
              <w:bottom w:val="nil"/>
              <w:right w:val="nil"/>
            </w:tcBorders>
          </w:tcPr>
          <w:p w:rsidR="00017EA0" w:rsidRDefault="00017EA0">
            <w:pPr>
              <w:widowControl/>
              <w:spacing w:before="0" w:line="480" w:lineRule="auto"/>
              <w:ind w:firstLine="0"/>
              <w:jc w:val="left"/>
              <w:rPr>
                <w:sz w:val="28"/>
                <w:szCs w:val="28"/>
              </w:rPr>
            </w:pPr>
            <w:r>
              <w:rPr>
                <w:sz w:val="28"/>
                <w:szCs w:val="28"/>
              </w:rPr>
              <w:t>3.1.Методика аудиторской проверки расчетов по оплате труда</w:t>
            </w:r>
          </w:p>
        </w:tc>
        <w:tc>
          <w:tcPr>
            <w:tcW w:w="975" w:type="dxa"/>
            <w:tcBorders>
              <w:top w:val="nil"/>
              <w:left w:val="nil"/>
              <w:bottom w:val="nil"/>
              <w:right w:val="nil"/>
            </w:tcBorders>
          </w:tcPr>
          <w:p w:rsidR="00017EA0" w:rsidRDefault="00017EA0">
            <w:pPr>
              <w:widowControl/>
              <w:spacing w:before="0" w:line="360" w:lineRule="auto"/>
              <w:ind w:firstLine="0"/>
              <w:jc w:val="center"/>
              <w:rPr>
                <w:sz w:val="24"/>
                <w:szCs w:val="24"/>
              </w:rPr>
            </w:pPr>
            <w:r>
              <w:rPr>
                <w:sz w:val="24"/>
                <w:szCs w:val="24"/>
              </w:rPr>
              <w:t>50</w:t>
            </w:r>
          </w:p>
        </w:tc>
      </w:tr>
      <w:tr w:rsidR="00017EA0">
        <w:trPr>
          <w:trHeight w:val="286"/>
        </w:trPr>
        <w:tc>
          <w:tcPr>
            <w:tcW w:w="8716" w:type="dxa"/>
            <w:tcBorders>
              <w:top w:val="nil"/>
              <w:left w:val="nil"/>
              <w:bottom w:val="nil"/>
              <w:right w:val="nil"/>
            </w:tcBorders>
          </w:tcPr>
          <w:p w:rsidR="00017EA0" w:rsidRDefault="00017EA0">
            <w:pPr>
              <w:pStyle w:val="9"/>
              <w:spacing w:line="480" w:lineRule="auto"/>
              <w:ind w:left="0"/>
              <w:rPr>
                <w:rFonts w:ascii="Times New Roman" w:hAnsi="Times New Roman" w:cs="Times New Roman"/>
                <w:b w:val="0"/>
                <w:bCs w:val="0"/>
              </w:rPr>
            </w:pPr>
            <w:r>
              <w:rPr>
                <w:rFonts w:ascii="Times New Roman" w:hAnsi="Times New Roman" w:cs="Times New Roman"/>
                <w:b w:val="0"/>
                <w:bCs w:val="0"/>
              </w:rPr>
              <w:t>3.2.  Программа проведения аудиторской проверки</w:t>
            </w:r>
          </w:p>
        </w:tc>
        <w:tc>
          <w:tcPr>
            <w:tcW w:w="975" w:type="dxa"/>
            <w:tcBorders>
              <w:top w:val="nil"/>
              <w:left w:val="nil"/>
              <w:bottom w:val="nil"/>
              <w:right w:val="nil"/>
            </w:tcBorders>
          </w:tcPr>
          <w:p w:rsidR="00017EA0" w:rsidRDefault="00017EA0">
            <w:pPr>
              <w:pStyle w:val="9"/>
              <w:spacing w:line="360" w:lineRule="auto"/>
              <w:jc w:val="center"/>
              <w:rPr>
                <w:b w:val="0"/>
                <w:bCs w:val="0"/>
                <w:sz w:val="24"/>
                <w:szCs w:val="24"/>
              </w:rPr>
            </w:pPr>
            <w:r>
              <w:rPr>
                <w:b w:val="0"/>
                <w:bCs w:val="0"/>
                <w:sz w:val="24"/>
                <w:szCs w:val="24"/>
              </w:rPr>
              <w:t>54</w:t>
            </w:r>
          </w:p>
        </w:tc>
      </w:tr>
      <w:tr w:rsidR="00017EA0">
        <w:trPr>
          <w:trHeight w:val="303"/>
        </w:trPr>
        <w:tc>
          <w:tcPr>
            <w:tcW w:w="8716" w:type="dxa"/>
            <w:tcBorders>
              <w:top w:val="nil"/>
              <w:left w:val="nil"/>
              <w:bottom w:val="nil"/>
              <w:right w:val="nil"/>
            </w:tcBorders>
          </w:tcPr>
          <w:p w:rsidR="00017EA0" w:rsidRDefault="00017EA0">
            <w:pPr>
              <w:pStyle w:val="9"/>
              <w:spacing w:line="480" w:lineRule="auto"/>
              <w:ind w:left="0"/>
              <w:rPr>
                <w:rFonts w:ascii="Times New Roman" w:hAnsi="Times New Roman" w:cs="Times New Roman"/>
                <w:b w:val="0"/>
                <w:bCs w:val="0"/>
              </w:rPr>
            </w:pPr>
            <w:r>
              <w:rPr>
                <w:rFonts w:ascii="Times New Roman" w:hAnsi="Times New Roman" w:cs="Times New Roman"/>
                <w:b w:val="0"/>
                <w:bCs w:val="0"/>
              </w:rPr>
              <w:t>3.3. Источники проверки расчетов по оплате труда</w:t>
            </w:r>
          </w:p>
        </w:tc>
        <w:tc>
          <w:tcPr>
            <w:tcW w:w="975" w:type="dxa"/>
            <w:tcBorders>
              <w:top w:val="nil"/>
              <w:left w:val="nil"/>
              <w:bottom w:val="nil"/>
              <w:right w:val="nil"/>
            </w:tcBorders>
          </w:tcPr>
          <w:p w:rsidR="00017EA0" w:rsidRDefault="00017EA0">
            <w:pPr>
              <w:pStyle w:val="9"/>
              <w:spacing w:line="360" w:lineRule="auto"/>
              <w:jc w:val="center"/>
              <w:rPr>
                <w:b w:val="0"/>
                <w:bCs w:val="0"/>
                <w:sz w:val="24"/>
                <w:szCs w:val="24"/>
              </w:rPr>
            </w:pPr>
            <w:r>
              <w:rPr>
                <w:b w:val="0"/>
                <w:bCs w:val="0"/>
                <w:sz w:val="24"/>
                <w:szCs w:val="24"/>
              </w:rPr>
              <w:t>64</w:t>
            </w:r>
          </w:p>
        </w:tc>
      </w:tr>
      <w:tr w:rsidR="00017EA0">
        <w:trPr>
          <w:trHeight w:val="303"/>
        </w:trPr>
        <w:tc>
          <w:tcPr>
            <w:tcW w:w="8716" w:type="dxa"/>
            <w:tcBorders>
              <w:top w:val="nil"/>
              <w:left w:val="nil"/>
              <w:bottom w:val="nil"/>
              <w:right w:val="nil"/>
            </w:tcBorders>
          </w:tcPr>
          <w:p w:rsidR="00017EA0" w:rsidRDefault="00017EA0">
            <w:pPr>
              <w:pStyle w:val="8"/>
              <w:spacing w:line="480" w:lineRule="auto"/>
              <w:ind w:firstLine="0"/>
              <w:jc w:val="left"/>
              <w:rPr>
                <w:rFonts w:ascii="Times New Roman" w:hAnsi="Times New Roman" w:cs="Times New Roman"/>
                <w:sz w:val="28"/>
                <w:szCs w:val="28"/>
              </w:rPr>
            </w:pPr>
            <w:r>
              <w:rPr>
                <w:rFonts w:ascii="Times New Roman" w:hAnsi="Times New Roman" w:cs="Times New Roman"/>
                <w:sz w:val="28"/>
                <w:szCs w:val="28"/>
              </w:rPr>
              <w:t>3.4. Составление аудиторского отчета по объекту проверки</w:t>
            </w:r>
          </w:p>
        </w:tc>
        <w:tc>
          <w:tcPr>
            <w:tcW w:w="975" w:type="dxa"/>
            <w:tcBorders>
              <w:top w:val="nil"/>
              <w:left w:val="nil"/>
              <w:bottom w:val="nil"/>
              <w:right w:val="nil"/>
            </w:tcBorders>
          </w:tcPr>
          <w:p w:rsidR="00017EA0" w:rsidRDefault="00017EA0">
            <w:pPr>
              <w:pStyle w:val="8"/>
              <w:ind w:firstLine="0"/>
              <w:rPr>
                <w:sz w:val="24"/>
                <w:szCs w:val="24"/>
              </w:rPr>
            </w:pPr>
            <w:r>
              <w:rPr>
                <w:sz w:val="24"/>
                <w:szCs w:val="24"/>
              </w:rPr>
              <w:t>66</w:t>
            </w:r>
          </w:p>
        </w:tc>
      </w:tr>
      <w:tr w:rsidR="00017EA0">
        <w:trPr>
          <w:trHeight w:val="286"/>
        </w:trPr>
        <w:tc>
          <w:tcPr>
            <w:tcW w:w="8716" w:type="dxa"/>
            <w:tcBorders>
              <w:top w:val="nil"/>
              <w:left w:val="nil"/>
              <w:bottom w:val="nil"/>
              <w:right w:val="nil"/>
            </w:tcBorders>
          </w:tcPr>
          <w:p w:rsidR="00017EA0" w:rsidRDefault="00017EA0">
            <w:pPr>
              <w:pStyle w:val="9"/>
              <w:spacing w:line="480" w:lineRule="auto"/>
              <w:ind w:left="0"/>
              <w:rPr>
                <w:rFonts w:ascii="Times New Roman" w:hAnsi="Times New Roman" w:cs="Times New Roman"/>
              </w:rPr>
            </w:pPr>
            <w:r>
              <w:rPr>
                <w:rFonts w:ascii="Times New Roman" w:hAnsi="Times New Roman" w:cs="Times New Roman"/>
              </w:rPr>
              <w:t>Заключение</w:t>
            </w:r>
          </w:p>
        </w:tc>
        <w:tc>
          <w:tcPr>
            <w:tcW w:w="975" w:type="dxa"/>
            <w:tcBorders>
              <w:top w:val="nil"/>
              <w:left w:val="nil"/>
              <w:bottom w:val="nil"/>
              <w:right w:val="nil"/>
            </w:tcBorders>
          </w:tcPr>
          <w:p w:rsidR="00017EA0" w:rsidRDefault="00017EA0">
            <w:pPr>
              <w:pStyle w:val="9"/>
              <w:spacing w:line="360" w:lineRule="auto"/>
              <w:jc w:val="center"/>
              <w:rPr>
                <w:b w:val="0"/>
                <w:bCs w:val="0"/>
                <w:sz w:val="24"/>
                <w:szCs w:val="24"/>
              </w:rPr>
            </w:pPr>
            <w:r>
              <w:rPr>
                <w:b w:val="0"/>
                <w:bCs w:val="0"/>
                <w:sz w:val="24"/>
                <w:szCs w:val="24"/>
              </w:rPr>
              <w:t>72</w:t>
            </w:r>
          </w:p>
        </w:tc>
      </w:tr>
      <w:tr w:rsidR="00017EA0">
        <w:trPr>
          <w:trHeight w:val="85"/>
        </w:trPr>
        <w:tc>
          <w:tcPr>
            <w:tcW w:w="8716" w:type="dxa"/>
            <w:tcBorders>
              <w:top w:val="nil"/>
              <w:left w:val="nil"/>
              <w:bottom w:val="nil"/>
              <w:right w:val="nil"/>
            </w:tcBorders>
          </w:tcPr>
          <w:p w:rsidR="00017EA0" w:rsidRDefault="00017EA0">
            <w:pPr>
              <w:pStyle w:val="9"/>
              <w:spacing w:line="480" w:lineRule="auto"/>
              <w:ind w:left="0"/>
              <w:rPr>
                <w:rFonts w:ascii="Times New Roman" w:hAnsi="Times New Roman" w:cs="Times New Roman"/>
              </w:rPr>
            </w:pPr>
            <w:r>
              <w:rPr>
                <w:rFonts w:ascii="Times New Roman" w:hAnsi="Times New Roman" w:cs="Times New Roman"/>
              </w:rPr>
              <w:t>Список литературы</w:t>
            </w:r>
          </w:p>
        </w:tc>
        <w:tc>
          <w:tcPr>
            <w:tcW w:w="975" w:type="dxa"/>
            <w:tcBorders>
              <w:top w:val="nil"/>
              <w:left w:val="nil"/>
              <w:bottom w:val="nil"/>
              <w:right w:val="nil"/>
            </w:tcBorders>
          </w:tcPr>
          <w:p w:rsidR="00017EA0" w:rsidRDefault="00017EA0">
            <w:pPr>
              <w:pStyle w:val="9"/>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74</w:t>
            </w:r>
          </w:p>
        </w:tc>
      </w:tr>
      <w:tr w:rsidR="00017EA0">
        <w:trPr>
          <w:trHeight w:val="85"/>
        </w:trPr>
        <w:tc>
          <w:tcPr>
            <w:tcW w:w="8716" w:type="dxa"/>
            <w:tcBorders>
              <w:top w:val="nil"/>
              <w:left w:val="nil"/>
              <w:bottom w:val="nil"/>
              <w:right w:val="nil"/>
            </w:tcBorders>
          </w:tcPr>
          <w:p w:rsidR="00017EA0" w:rsidRDefault="00017EA0">
            <w:pPr>
              <w:pStyle w:val="9"/>
              <w:spacing w:line="480" w:lineRule="auto"/>
              <w:ind w:left="0"/>
              <w:rPr>
                <w:rFonts w:ascii="Times New Roman" w:hAnsi="Times New Roman" w:cs="Times New Roman"/>
              </w:rPr>
            </w:pPr>
            <w:r>
              <w:rPr>
                <w:rFonts w:ascii="Times New Roman" w:hAnsi="Times New Roman" w:cs="Times New Roman"/>
              </w:rPr>
              <w:t>Приложения №1-16.</w:t>
            </w:r>
          </w:p>
        </w:tc>
        <w:tc>
          <w:tcPr>
            <w:tcW w:w="975" w:type="dxa"/>
            <w:tcBorders>
              <w:top w:val="nil"/>
              <w:left w:val="nil"/>
              <w:bottom w:val="nil"/>
              <w:right w:val="nil"/>
            </w:tcBorders>
          </w:tcPr>
          <w:p w:rsidR="00017EA0" w:rsidRDefault="00017EA0">
            <w:pPr>
              <w:pStyle w:val="9"/>
              <w:spacing w:line="360" w:lineRule="auto"/>
              <w:rPr>
                <w:b w:val="0"/>
                <w:bCs w:val="0"/>
                <w:sz w:val="24"/>
                <w:szCs w:val="24"/>
              </w:rPr>
            </w:pPr>
          </w:p>
        </w:tc>
      </w:tr>
    </w:tbl>
    <w:p w:rsidR="00017EA0" w:rsidRDefault="00017EA0">
      <w:pPr>
        <w:widowControl/>
        <w:spacing w:before="0" w:line="360" w:lineRule="auto"/>
        <w:ind w:firstLine="0"/>
        <w:jc w:val="left"/>
        <w:rPr>
          <w:sz w:val="28"/>
          <w:szCs w:val="28"/>
        </w:rPr>
      </w:pPr>
    </w:p>
    <w:p w:rsidR="00017EA0" w:rsidRDefault="00017EA0">
      <w:pPr>
        <w:widowControl/>
        <w:spacing w:before="0" w:line="360" w:lineRule="auto"/>
        <w:ind w:firstLine="0"/>
        <w:jc w:val="left"/>
        <w:rPr>
          <w:sz w:val="28"/>
          <w:szCs w:val="28"/>
        </w:rPr>
      </w:pPr>
    </w:p>
    <w:p w:rsidR="00017EA0" w:rsidRDefault="00017EA0">
      <w:pPr>
        <w:widowControl/>
        <w:spacing w:before="0" w:line="360" w:lineRule="auto"/>
        <w:ind w:firstLine="0"/>
        <w:jc w:val="left"/>
        <w:rPr>
          <w:sz w:val="28"/>
          <w:szCs w:val="28"/>
        </w:rPr>
      </w:pPr>
    </w:p>
    <w:p w:rsidR="00017EA0" w:rsidRDefault="00017EA0">
      <w:pPr>
        <w:widowControl/>
        <w:spacing w:before="0" w:line="360" w:lineRule="auto"/>
        <w:ind w:firstLine="0"/>
        <w:jc w:val="left"/>
        <w:rPr>
          <w:sz w:val="28"/>
          <w:szCs w:val="28"/>
        </w:rPr>
      </w:pPr>
    </w:p>
    <w:p w:rsidR="00017EA0" w:rsidRDefault="00017EA0">
      <w:pPr>
        <w:pStyle w:val="a5"/>
        <w:rPr>
          <w:sz w:val="32"/>
          <w:szCs w:val="32"/>
        </w:rPr>
      </w:pPr>
      <w:r>
        <w:rPr>
          <w:sz w:val="32"/>
          <w:szCs w:val="32"/>
        </w:rPr>
        <w:lastRenderedPageBreak/>
        <w:t>Введение</w:t>
      </w:r>
    </w:p>
    <w:p w:rsidR="00017EA0" w:rsidRDefault="00017EA0">
      <w:pPr>
        <w:spacing w:before="0" w:line="360" w:lineRule="auto"/>
        <w:ind w:firstLine="720"/>
        <w:rPr>
          <w:sz w:val="28"/>
          <w:szCs w:val="28"/>
        </w:rPr>
      </w:pPr>
      <w:r>
        <w:rPr>
          <w:sz w:val="28"/>
          <w:szCs w:val="28"/>
        </w:rPr>
        <w:t>При переходе к рыночной экономике произошли кардинальные изменения во многих сферах экономической деятельности, в том числе и в системе оплаты труда. Складываются новые отношения между государством, предприятием и работником по поводу организации труда. Переход на рыночные отношения внес изменения и в формы регулирования трудовых отношений. Теперь непосредственной юридической формой регулирования трудовых отношений являются тарифные соглашения и коллективный договор. Предприятия вправе выбирать системы и формы оплаты труда самостоятельно, исходя из специфики и задач, стоящих перед предприятием.</w:t>
      </w:r>
    </w:p>
    <w:p w:rsidR="00017EA0" w:rsidRDefault="00017EA0">
      <w:pPr>
        <w:widowControl/>
        <w:spacing w:before="0" w:line="360" w:lineRule="auto"/>
        <w:ind w:firstLine="0"/>
        <w:rPr>
          <w:sz w:val="28"/>
          <w:szCs w:val="28"/>
        </w:rPr>
      </w:pPr>
      <w:r>
        <w:rPr>
          <w:sz w:val="28"/>
          <w:szCs w:val="28"/>
        </w:rPr>
        <w:t xml:space="preserve">          Рассматривая проблемы оплаты труда, даже неискушенный в этом занятии человек может заметить, что одно только определение размера заработной платы может вызвать значительные затруднения у всех участников трудовых взаимоотношений: работник всегда желает иметь как можно более высокий уровень дохода, тогда как работодатель стремиться сократить свои издержки.</w:t>
      </w:r>
    </w:p>
    <w:p w:rsidR="00017EA0" w:rsidRDefault="00017EA0">
      <w:pPr>
        <w:widowControl/>
        <w:spacing w:before="0" w:line="360" w:lineRule="auto"/>
        <w:ind w:firstLine="0"/>
        <w:rPr>
          <w:sz w:val="28"/>
          <w:szCs w:val="28"/>
        </w:rPr>
      </w:pPr>
      <w:r>
        <w:rPr>
          <w:sz w:val="28"/>
          <w:szCs w:val="28"/>
        </w:rPr>
        <w:t xml:space="preserve">          На первом месте по важности среди факторов, влияющих на эффективность использования рабочей силы,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w:t>
      </w:r>
    </w:p>
    <w:p w:rsidR="00017EA0" w:rsidRDefault="00017EA0">
      <w:pPr>
        <w:spacing w:before="0" w:line="360" w:lineRule="auto"/>
        <w:ind w:firstLine="720"/>
        <w:rPr>
          <w:sz w:val="28"/>
          <w:szCs w:val="28"/>
        </w:rPr>
      </w:pPr>
      <w:r>
        <w:rPr>
          <w:sz w:val="28"/>
          <w:szCs w:val="28"/>
        </w:rPr>
        <w:t>Учет труда и заработной платы должен обеспечить оперативный контроль над количеством и качеством труда, за использованием средств, включаемых в фонд заработной платы и выплаты социального характера.</w:t>
      </w:r>
    </w:p>
    <w:p w:rsidR="00017EA0" w:rsidRDefault="00017EA0">
      <w:pPr>
        <w:spacing w:before="0" w:line="360" w:lineRule="auto"/>
        <w:ind w:firstLine="720"/>
        <w:rPr>
          <w:sz w:val="28"/>
          <w:szCs w:val="28"/>
        </w:rPr>
      </w:pPr>
      <w:r>
        <w:rPr>
          <w:sz w:val="28"/>
          <w:szCs w:val="28"/>
        </w:rPr>
        <w:t xml:space="preserve">Новые системы организации труда и заработной платы должны обеспечить сотрудникам материальные стимулы. Необходимо учитывать так же, что формирование и величина прибыли зависят от выбранной системы оплаты труда. </w:t>
      </w:r>
    </w:p>
    <w:p w:rsidR="00017EA0" w:rsidRDefault="00017EA0">
      <w:pPr>
        <w:widowControl/>
        <w:spacing w:before="0" w:line="360" w:lineRule="auto"/>
        <w:ind w:firstLine="0"/>
        <w:rPr>
          <w:sz w:val="28"/>
          <w:szCs w:val="28"/>
        </w:rPr>
      </w:pPr>
      <w:r>
        <w:rPr>
          <w:b/>
          <w:bCs/>
          <w:i/>
          <w:iCs/>
          <w:sz w:val="28"/>
          <w:szCs w:val="28"/>
        </w:rPr>
        <w:t xml:space="preserve">        Актуальность</w:t>
      </w:r>
      <w:r>
        <w:rPr>
          <w:sz w:val="28"/>
          <w:szCs w:val="28"/>
        </w:rPr>
        <w:t xml:space="preserve"> выбранной темы исследования объясняется зависимостью  величины заработной платы от  уровня жизни населения любой страны. Для подавляющего большинства людей заработная плата является основным источником дохода. Поэтому вопросы, связанные с заработной платой (ее величиной, формой начисления и выплаты и др.), являются одними из наиболее актуальных как для работников, так и для работодателей.</w:t>
      </w:r>
    </w:p>
    <w:p w:rsidR="00017EA0" w:rsidRDefault="00017EA0">
      <w:pPr>
        <w:pStyle w:val="a3"/>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Целью</w:t>
      </w:r>
      <w:r>
        <w:rPr>
          <w:rFonts w:ascii="Times New Roman" w:hAnsi="Times New Roman" w:cs="Times New Roman"/>
          <w:b/>
          <w:bCs/>
        </w:rPr>
        <w:t xml:space="preserve"> </w:t>
      </w:r>
      <w:r>
        <w:rPr>
          <w:rFonts w:ascii="Times New Roman" w:hAnsi="Times New Roman" w:cs="Times New Roman"/>
        </w:rPr>
        <w:t>настоящей работы является изложение на примере конкретного предприятия учета и аудита заработной платы, освещение по мере необходимости теоретических вопросов, относящихся к проблеме, изучение законодательного регулирования соответствующих расчетов с персоналом по оплате труда.</w:t>
      </w:r>
    </w:p>
    <w:p w:rsidR="00017EA0" w:rsidRDefault="00017EA0">
      <w:pPr>
        <w:pStyle w:val="21"/>
        <w:overflowPunct/>
        <w:autoSpaceDE/>
        <w:autoSpaceDN/>
        <w:adjustRightInd/>
        <w:spacing w:line="360" w:lineRule="auto"/>
        <w:ind w:left="192"/>
        <w:textAlignment w:val="auto"/>
        <w:rPr>
          <w:rFonts w:ascii="Times New Roman" w:hAnsi="Times New Roman" w:cs="Times New Roman"/>
          <w:b/>
          <w:bCs/>
          <w:sz w:val="28"/>
          <w:szCs w:val="28"/>
        </w:rPr>
      </w:pPr>
      <w:r>
        <w:rPr>
          <w:rFonts w:ascii="Times New Roman" w:hAnsi="Times New Roman" w:cs="Times New Roman"/>
          <w:sz w:val="28"/>
          <w:szCs w:val="28"/>
        </w:rPr>
        <w:t xml:space="preserve">Для достижения поставленной цели необходимо </w:t>
      </w:r>
      <w:r>
        <w:rPr>
          <w:rFonts w:ascii="Times New Roman" w:hAnsi="Times New Roman" w:cs="Times New Roman"/>
          <w:b/>
          <w:bCs/>
          <w:i/>
          <w:iCs/>
          <w:sz w:val="28"/>
          <w:szCs w:val="28"/>
        </w:rPr>
        <w:t>решить следующий</w:t>
      </w:r>
      <w:r>
        <w:rPr>
          <w:rFonts w:ascii="Times New Roman" w:hAnsi="Times New Roman" w:cs="Times New Roman"/>
          <w:sz w:val="28"/>
          <w:szCs w:val="28"/>
        </w:rPr>
        <w:t xml:space="preserve"> </w:t>
      </w:r>
      <w:r>
        <w:rPr>
          <w:rFonts w:ascii="Times New Roman" w:hAnsi="Times New Roman" w:cs="Times New Roman"/>
          <w:b/>
          <w:bCs/>
          <w:i/>
          <w:iCs/>
          <w:sz w:val="28"/>
          <w:szCs w:val="28"/>
        </w:rPr>
        <w:t>круг задач:</w:t>
      </w:r>
    </w:p>
    <w:p w:rsidR="00017EA0" w:rsidRDefault="00017EA0">
      <w:pPr>
        <w:pStyle w:val="31"/>
        <w:numPr>
          <w:ilvl w:val="0"/>
          <w:numId w:val="1"/>
        </w:numPr>
        <w:tabs>
          <w:tab w:val="num" w:pos="3405"/>
        </w:tabs>
        <w:spacing w:line="360" w:lineRule="auto"/>
      </w:pPr>
      <w:r>
        <w:t xml:space="preserve">рассмотреть основные понятия и проблемы оплаты труда; изучить положительный опыт существующих форм и систем оплаты труда; </w:t>
      </w:r>
    </w:p>
    <w:p w:rsidR="00017EA0" w:rsidRDefault="00017EA0">
      <w:pPr>
        <w:widowControl/>
        <w:numPr>
          <w:ilvl w:val="0"/>
          <w:numId w:val="1"/>
        </w:numPr>
        <w:tabs>
          <w:tab w:val="num" w:pos="3405"/>
        </w:tabs>
        <w:spacing w:before="0" w:line="360" w:lineRule="auto"/>
        <w:ind w:firstLine="0"/>
        <w:rPr>
          <w:sz w:val="28"/>
          <w:szCs w:val="28"/>
        </w:rPr>
      </w:pPr>
      <w:r>
        <w:rPr>
          <w:sz w:val="28"/>
          <w:szCs w:val="28"/>
        </w:rPr>
        <w:t>дать характеристику рабочих счетов по учету расчетов с персоналом по заработной плате и прочим операциям;</w:t>
      </w:r>
    </w:p>
    <w:p w:rsidR="00017EA0" w:rsidRDefault="00017EA0">
      <w:pPr>
        <w:widowControl/>
        <w:numPr>
          <w:ilvl w:val="0"/>
          <w:numId w:val="1"/>
        </w:numPr>
        <w:tabs>
          <w:tab w:val="num" w:pos="3405"/>
        </w:tabs>
        <w:spacing w:before="0" w:line="360" w:lineRule="auto"/>
        <w:ind w:firstLine="0"/>
        <w:rPr>
          <w:sz w:val="28"/>
          <w:szCs w:val="28"/>
        </w:rPr>
      </w:pPr>
      <w:r>
        <w:rPr>
          <w:sz w:val="28"/>
          <w:szCs w:val="28"/>
        </w:rPr>
        <w:t>рассмотреть начисление оплаты труда, а также порядок удержания и отчислений с фонда заработной платы;</w:t>
      </w:r>
    </w:p>
    <w:p w:rsidR="00017EA0" w:rsidRDefault="00017EA0">
      <w:pPr>
        <w:widowControl/>
        <w:numPr>
          <w:ilvl w:val="0"/>
          <w:numId w:val="1"/>
        </w:numPr>
        <w:tabs>
          <w:tab w:val="num" w:pos="3405"/>
        </w:tabs>
        <w:spacing w:before="0" w:line="360" w:lineRule="auto"/>
        <w:ind w:firstLine="0"/>
        <w:rPr>
          <w:sz w:val="28"/>
          <w:szCs w:val="28"/>
        </w:rPr>
      </w:pPr>
      <w:r>
        <w:rPr>
          <w:sz w:val="28"/>
          <w:szCs w:val="28"/>
        </w:rPr>
        <w:t>изучить особенности бухгалтерского учёта и организации оплаты труда на конкретном предприятии;</w:t>
      </w:r>
    </w:p>
    <w:p w:rsidR="00017EA0" w:rsidRDefault="00017EA0">
      <w:pPr>
        <w:widowControl/>
        <w:numPr>
          <w:ilvl w:val="0"/>
          <w:numId w:val="1"/>
        </w:numPr>
        <w:tabs>
          <w:tab w:val="num" w:pos="3405"/>
        </w:tabs>
        <w:spacing w:before="0" w:line="360" w:lineRule="auto"/>
        <w:ind w:firstLine="0"/>
        <w:rPr>
          <w:sz w:val="28"/>
          <w:szCs w:val="28"/>
        </w:rPr>
      </w:pPr>
      <w:r>
        <w:rPr>
          <w:sz w:val="28"/>
          <w:szCs w:val="28"/>
        </w:rPr>
        <w:t>раскрыть методику проведения проверки по оплате труда;</w:t>
      </w:r>
    </w:p>
    <w:p w:rsidR="00017EA0" w:rsidRDefault="00017EA0">
      <w:pPr>
        <w:widowControl/>
        <w:tabs>
          <w:tab w:val="num" w:pos="912"/>
        </w:tabs>
        <w:spacing w:before="0" w:line="360" w:lineRule="auto"/>
        <w:ind w:firstLine="0"/>
        <w:rPr>
          <w:sz w:val="28"/>
          <w:szCs w:val="28"/>
        </w:rPr>
      </w:pPr>
      <w:r>
        <w:rPr>
          <w:sz w:val="28"/>
          <w:szCs w:val="28"/>
        </w:rPr>
        <w:t xml:space="preserve">       </w:t>
      </w:r>
      <w:r>
        <w:rPr>
          <w:i/>
          <w:iCs/>
          <w:sz w:val="28"/>
          <w:szCs w:val="28"/>
        </w:rPr>
        <w:t xml:space="preserve"> </w:t>
      </w:r>
      <w:r>
        <w:rPr>
          <w:b/>
          <w:bCs/>
          <w:i/>
          <w:iCs/>
          <w:sz w:val="28"/>
          <w:szCs w:val="28"/>
        </w:rPr>
        <w:t>Предметом исследования</w:t>
      </w:r>
      <w:r>
        <w:rPr>
          <w:sz w:val="28"/>
          <w:szCs w:val="28"/>
        </w:rPr>
        <w:t xml:space="preserve"> является учет и аудит заработной платы. </w:t>
      </w:r>
    </w:p>
    <w:p w:rsidR="00017EA0" w:rsidRDefault="00017EA0">
      <w:pPr>
        <w:pStyle w:val="a3"/>
        <w:spacing w:line="360" w:lineRule="auto"/>
        <w:jc w:val="both"/>
        <w:rPr>
          <w:rFonts w:ascii="Times New Roman" w:hAnsi="Times New Roman" w:cs="Times New Roman"/>
        </w:rPr>
      </w:pPr>
      <w:r>
        <w:rPr>
          <w:rFonts w:ascii="Times New Roman" w:hAnsi="Times New Roman" w:cs="Times New Roman"/>
          <w:b/>
          <w:bCs/>
          <w:i/>
          <w:iCs/>
        </w:rPr>
        <w:t xml:space="preserve">          Объектом исследования</w:t>
      </w:r>
      <w:r>
        <w:rPr>
          <w:rFonts w:ascii="Times New Roman" w:hAnsi="Times New Roman" w:cs="Times New Roman"/>
        </w:rPr>
        <w:t xml:space="preserve"> является общество с ограниченной ответственностью «Терем», которое  создано и действует на основе учредительного договора</w:t>
      </w:r>
      <w:r>
        <w:rPr>
          <w:rStyle w:val="ad"/>
          <w:rFonts w:ascii="Times New Roman" w:hAnsi="Times New Roman" w:cs="Times New Roman"/>
        </w:rPr>
        <w:footnoteReference w:id="1"/>
      </w:r>
      <w:r>
        <w:rPr>
          <w:rFonts w:ascii="Times New Roman" w:hAnsi="Times New Roman" w:cs="Times New Roman"/>
        </w:rPr>
        <w:t>. и устава</w:t>
      </w:r>
      <w:r>
        <w:rPr>
          <w:rStyle w:val="ad"/>
          <w:rFonts w:ascii="Times New Roman" w:hAnsi="Times New Roman" w:cs="Times New Roman"/>
        </w:rPr>
        <w:footnoteReference w:id="2"/>
      </w:r>
      <w:r>
        <w:rPr>
          <w:rFonts w:ascii="Times New Roman" w:hAnsi="Times New Roman" w:cs="Times New Roman"/>
        </w:rPr>
        <w:t>., утвержденных общим собранием участников ООО «Терем»  (протокол №1 от 07.10 99 г.)</w:t>
      </w:r>
    </w:p>
    <w:p w:rsidR="00017EA0" w:rsidRDefault="00017EA0">
      <w:pPr>
        <w:widowControl/>
        <w:spacing w:before="0" w:line="360" w:lineRule="auto"/>
        <w:ind w:firstLine="0"/>
        <w:rPr>
          <w:sz w:val="28"/>
          <w:szCs w:val="28"/>
        </w:rPr>
      </w:pPr>
      <w:r>
        <w:rPr>
          <w:sz w:val="28"/>
          <w:szCs w:val="28"/>
        </w:rPr>
        <w:t xml:space="preserve">          ООО ТК «Терем» считается юридическим лицом с момента регистрации в отделе государственной регистрации субъектов предпринимательской деятельности и лицензирования комитета по управлению муниципальным имуществом Великого Новгорода от 05.10.99г. № 454.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Основной целью общества является получение прибыли.       </w:t>
      </w:r>
    </w:p>
    <w:p w:rsidR="00017EA0" w:rsidRDefault="00017EA0">
      <w:pPr>
        <w:widowControl/>
        <w:spacing w:before="0" w:line="360" w:lineRule="auto"/>
        <w:ind w:firstLine="0"/>
        <w:rPr>
          <w:sz w:val="28"/>
          <w:szCs w:val="28"/>
        </w:rPr>
      </w:pPr>
      <w:r>
        <w:rPr>
          <w:sz w:val="28"/>
          <w:szCs w:val="28"/>
        </w:rPr>
        <w:t xml:space="preserve">           Основным видом деятельности является торгово-закупочная. Общество может также осуществлять и другие виды деятельности, не запрещенные законодательством РФ</w:t>
      </w:r>
      <w:r>
        <w:rPr>
          <w:rStyle w:val="ad"/>
          <w:sz w:val="28"/>
          <w:szCs w:val="28"/>
        </w:rPr>
        <w:footnoteReference w:id="3"/>
      </w:r>
      <w:r>
        <w:rPr>
          <w:sz w:val="28"/>
          <w:szCs w:val="28"/>
        </w:rPr>
        <w:t>.</w:t>
      </w: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a3"/>
        <w:spacing w:line="360" w:lineRule="auto"/>
        <w:jc w:val="both"/>
        <w:rPr>
          <w:rFonts w:ascii="Times New Roman" w:hAnsi="Times New Roman" w:cs="Times New Roman"/>
        </w:rPr>
      </w:pPr>
    </w:p>
    <w:p w:rsidR="00017EA0" w:rsidRDefault="00017EA0">
      <w:pPr>
        <w:pStyle w:val="2"/>
        <w:spacing w:line="360" w:lineRule="auto"/>
        <w:rPr>
          <w:rFonts w:ascii="Times New Roman" w:hAnsi="Times New Roman" w:cs="Times New Roman"/>
        </w:rPr>
      </w:pPr>
      <w:r>
        <w:rPr>
          <w:rFonts w:ascii="Times New Roman" w:hAnsi="Times New Roman" w:cs="Times New Roman"/>
        </w:rPr>
        <w:t>Глава 1. Заработная плата как объект учета</w:t>
      </w:r>
    </w:p>
    <w:p w:rsidR="00017EA0" w:rsidRDefault="00017EA0">
      <w:pPr>
        <w:widowControl/>
        <w:spacing w:before="0" w:line="360" w:lineRule="auto"/>
        <w:ind w:left="96" w:firstLine="0"/>
        <w:rPr>
          <w:sz w:val="28"/>
          <w:szCs w:val="28"/>
        </w:rPr>
      </w:pPr>
    </w:p>
    <w:p w:rsidR="00017EA0" w:rsidRDefault="00017EA0">
      <w:pPr>
        <w:widowControl/>
        <w:spacing w:before="0" w:line="360" w:lineRule="auto"/>
        <w:ind w:left="720" w:firstLine="0"/>
        <w:jc w:val="center"/>
        <w:rPr>
          <w:sz w:val="32"/>
          <w:szCs w:val="32"/>
        </w:rPr>
      </w:pPr>
      <w:r>
        <w:rPr>
          <w:sz w:val="32"/>
          <w:szCs w:val="32"/>
        </w:rPr>
        <w:t>1.1.Нормативные и законодательные документы по оплате труда</w:t>
      </w:r>
    </w:p>
    <w:p w:rsidR="00017EA0" w:rsidRDefault="00017EA0">
      <w:pPr>
        <w:widowControl/>
        <w:spacing w:before="0" w:line="360" w:lineRule="auto"/>
        <w:ind w:left="720" w:firstLine="0"/>
        <w:jc w:val="center"/>
        <w:rPr>
          <w:sz w:val="28"/>
          <w:szCs w:val="28"/>
        </w:rPr>
      </w:pPr>
    </w:p>
    <w:p w:rsidR="00017EA0" w:rsidRDefault="00017EA0">
      <w:pPr>
        <w:widowControl/>
        <w:suppressAutoHyphens/>
        <w:spacing w:before="0" w:line="360" w:lineRule="auto"/>
        <w:ind w:firstLine="720"/>
        <w:rPr>
          <w:sz w:val="28"/>
          <w:szCs w:val="28"/>
        </w:rPr>
      </w:pPr>
      <w:r>
        <w:rPr>
          <w:sz w:val="28"/>
          <w:szCs w:val="28"/>
        </w:rPr>
        <w:t>В условиях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т.п.).</w:t>
      </w:r>
    </w:p>
    <w:p w:rsidR="00017EA0" w:rsidRDefault="00017EA0">
      <w:pPr>
        <w:widowControl/>
        <w:suppressAutoHyphens/>
        <w:spacing w:before="0" w:line="360" w:lineRule="auto"/>
        <w:ind w:firstLine="720"/>
        <w:rPr>
          <w:sz w:val="28"/>
          <w:szCs w:val="28"/>
        </w:rPr>
      </w:pPr>
      <w:r>
        <w:rPr>
          <w:sz w:val="28"/>
          <w:szCs w:val="28"/>
        </w:rP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017EA0" w:rsidRDefault="00017EA0">
      <w:pPr>
        <w:widowControl/>
        <w:spacing w:before="0"/>
        <w:ind w:left="720" w:firstLine="0"/>
        <w:rPr>
          <w:sz w:val="28"/>
          <w:szCs w:val="28"/>
        </w:rPr>
      </w:pPr>
    </w:p>
    <w:p w:rsidR="00017EA0" w:rsidRDefault="00017EA0">
      <w:pPr>
        <w:widowControl/>
        <w:spacing w:before="0" w:line="360" w:lineRule="auto"/>
        <w:ind w:firstLine="720"/>
        <w:rPr>
          <w:sz w:val="28"/>
          <w:szCs w:val="28"/>
        </w:rPr>
      </w:pPr>
      <w:r>
        <w:rPr>
          <w:i/>
          <w:iCs/>
          <w:sz w:val="28"/>
          <w:szCs w:val="28"/>
        </w:rPr>
        <w:t>Заработная плата</w:t>
      </w:r>
      <w:r>
        <w:rPr>
          <w:sz w:val="28"/>
          <w:szCs w:val="28"/>
        </w:rPr>
        <w:t xml:space="preserve">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rPr>
          <w:sz w:val="28"/>
          <w:szCs w:val="28"/>
        </w:rPr>
        <w:softHyphen/>
        <w:t>ками в соответствии с количеством и качеством затраченного труда, реальным тру</w:t>
      </w:r>
      <w:r>
        <w:rPr>
          <w:sz w:val="28"/>
          <w:szCs w:val="28"/>
        </w:rPr>
        <w:softHyphen/>
        <w:t>довым вкладом каждого и размером вложенного капитала.</w:t>
      </w:r>
    </w:p>
    <w:p w:rsidR="00017EA0" w:rsidRDefault="00017EA0">
      <w:pPr>
        <w:widowControl/>
        <w:spacing w:before="0" w:line="360" w:lineRule="auto"/>
        <w:ind w:firstLine="0"/>
        <w:rPr>
          <w:sz w:val="28"/>
          <w:szCs w:val="28"/>
        </w:rPr>
      </w:pPr>
      <w:r>
        <w:rPr>
          <w:sz w:val="28"/>
          <w:szCs w:val="28"/>
        </w:rPr>
        <w:t xml:space="preserve">          Бухгалтерский учет по оплате труда с персоналом регламентируется законодательными актами, утвержденными Министерством Финансов РФ, Госкомстатом РФ, Министерством труда РФ, Гражданским Кодексом РФ, Налоговым Кодексом РФ</w:t>
      </w:r>
      <w:r>
        <w:rPr>
          <w:rStyle w:val="ad"/>
          <w:sz w:val="28"/>
          <w:szCs w:val="28"/>
        </w:rPr>
        <w:footnoteReference w:id="4"/>
      </w:r>
      <w:r>
        <w:rPr>
          <w:sz w:val="28"/>
          <w:szCs w:val="28"/>
        </w:rPr>
        <w:t xml:space="preserve">. </w:t>
      </w:r>
    </w:p>
    <w:p w:rsidR="00017EA0" w:rsidRDefault="00017EA0">
      <w:pPr>
        <w:widowControl/>
        <w:spacing w:before="0" w:line="360" w:lineRule="auto"/>
        <w:ind w:firstLine="0"/>
        <w:rPr>
          <w:sz w:val="28"/>
          <w:szCs w:val="28"/>
        </w:rPr>
      </w:pPr>
      <w:r>
        <w:rPr>
          <w:sz w:val="28"/>
          <w:szCs w:val="28"/>
        </w:rPr>
        <w:t xml:space="preserve">          Общее методологическое руководство бухгалтерским учетом РФ осуществляется правительством РФ. Органы, которым Федеральными законами предоставлено право регулировать бухгалтерский учет, разрабатывают и утверждают обязательные для исполнения всеми  предприятиями и организациями на территории РФ нормативные документы.</w:t>
      </w:r>
    </w:p>
    <w:p w:rsidR="00017EA0" w:rsidRDefault="00017EA0">
      <w:pPr>
        <w:widowControl/>
        <w:spacing w:before="0" w:line="360" w:lineRule="auto"/>
        <w:ind w:firstLine="0"/>
        <w:rPr>
          <w:sz w:val="28"/>
          <w:szCs w:val="28"/>
        </w:rPr>
      </w:pPr>
      <w:r>
        <w:rPr>
          <w:sz w:val="28"/>
          <w:szCs w:val="28"/>
        </w:rPr>
        <w:t xml:space="preserve">          Нормативное регулирование деятельности предприятий и организаций призвано обеспечить правильное и единообразное ведение бухгалтерского учета.  </w:t>
      </w:r>
    </w:p>
    <w:p w:rsidR="00017EA0" w:rsidRDefault="00017EA0">
      <w:pPr>
        <w:widowControl/>
        <w:spacing w:before="0" w:line="360" w:lineRule="auto"/>
        <w:ind w:firstLine="0"/>
        <w:rPr>
          <w:sz w:val="28"/>
          <w:szCs w:val="28"/>
        </w:rPr>
      </w:pPr>
      <w:r>
        <w:rPr>
          <w:sz w:val="28"/>
          <w:szCs w:val="28"/>
        </w:rPr>
        <w:t xml:space="preserve">           В условиях рынка предприятия, кредитные учреждения, другие хозяйствующие объекты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для всех участников сделок получать и использовать финансовую информацию. </w:t>
      </w:r>
    </w:p>
    <w:p w:rsidR="00017EA0" w:rsidRDefault="00017EA0" w:rsidP="003A71FC">
      <w:pPr>
        <w:pStyle w:val="a3"/>
        <w:numPr>
          <w:ilvl w:val="0"/>
          <w:numId w:val="16"/>
        </w:numPr>
        <w:spacing w:line="360" w:lineRule="auto"/>
      </w:pPr>
      <w:r>
        <w:tab/>
        <w:t xml:space="preserve">Заработная плата, или ставка заработной платы, - это цена, выплачиваемая за использование труда. </w:t>
      </w:r>
    </w:p>
    <w:p w:rsidR="00017EA0" w:rsidRDefault="00017EA0">
      <w:pPr>
        <w:pStyle w:val="a3"/>
        <w:spacing w:line="360" w:lineRule="auto"/>
        <w:ind w:firstLine="720"/>
        <w:jc w:val="both"/>
      </w:pPr>
      <w:r>
        <w:t>Необходимо  различать  денеж</w:t>
      </w:r>
      <w:r>
        <w:softHyphen/>
        <w:t>ную (номинальную) и реальную заработную пла</w:t>
      </w:r>
      <w:r>
        <w:softHyphen/>
        <w:t>ту. Номинальная заработная плата- это сумма денег, полученная за час, день, неделю и т. д. Реальная заработная плата - это количест</w:t>
      </w:r>
      <w:r>
        <w:softHyphen/>
        <w:t>во товаров и услуг, которые можно приобрести на номинальную заработную плату; реальная заработ</w:t>
      </w:r>
      <w:r>
        <w:softHyphen/>
        <w:t>ная плата - это «покупательная способность» но</w:t>
      </w:r>
      <w:r>
        <w:softHyphen/>
        <w:t>минальной заработной платы. Очевидно, что реальная заработная плата зависит от номинальной заработной платы и цен на приобретаемые товары и услуги.   Изменение реальной заработной платы в процентном отноше</w:t>
      </w:r>
      <w:r>
        <w:softHyphen/>
        <w:t>нии можно определить путем вычитания процентно</w:t>
      </w:r>
      <w:r>
        <w:softHyphen/>
        <w:t>го изменения в уровне цен из процентного измене</w:t>
      </w:r>
      <w:r>
        <w:softHyphen/>
        <w:t>ния в номинальной заработной плате. Так, повыше</w:t>
      </w:r>
      <w:r>
        <w:softHyphen/>
        <w:t>ние номинальной заработной платы на 9% при ро</w:t>
      </w:r>
      <w:r>
        <w:softHyphen/>
        <w:t>сте уровня цен на 5% дает прирост реальной заработной платы на 4%.  Номинальная и реальная заработная плата не обязательно изменяются в одну и ту же сторону. К примеру, номинальная заработная плата может увеличиться, а реальная заработная плата в то же самое время - уменьшиться, если цены на товары растут быстрее, чем номинальная зара</w:t>
      </w:r>
      <w:r>
        <w:softHyphen/>
        <w:t xml:space="preserve">ботная плата. </w:t>
      </w:r>
    </w:p>
    <w:p w:rsidR="00017EA0" w:rsidRDefault="00017EA0">
      <w:pPr>
        <w:pStyle w:val="af2"/>
        <w:spacing w:line="360" w:lineRule="auto"/>
        <w:ind w:firstLine="720"/>
        <w:rPr>
          <w:color w:val="000000"/>
          <w:sz w:val="28"/>
          <w:szCs w:val="28"/>
        </w:rPr>
      </w:pPr>
      <w:r>
        <w:rPr>
          <w:color w:val="000000"/>
          <w:sz w:val="28"/>
          <w:szCs w:val="28"/>
        </w:rPr>
        <w:t>Сложившаяся за долгие годы система управления экономикой привела к возникновению феномена отчуждения трудящихся от средств производства. Выражается это в том, что доходы трудовых коллективов  и отдельных работников практически не зависели и не зависят от эффективности использования ресурсов. В силу этого трудящиеся относятся к ним не по-хозяйски. В этих условиях как никогда остро стоит вопрос, на который экономическая наука и практика не дали до сих пор ответа: каким образом заинтересовать людей, побудить их работать эффективно, экономить живой и овеществленный труд, своевременно и качественно выполнять свои задачи.</w:t>
      </w:r>
    </w:p>
    <w:p w:rsidR="00017EA0" w:rsidRDefault="00017EA0">
      <w:pPr>
        <w:pStyle w:val="a3"/>
        <w:spacing w:line="360" w:lineRule="auto"/>
        <w:ind w:firstLine="720"/>
        <w:jc w:val="both"/>
      </w:pPr>
      <w:r>
        <w:t>Заработная плата рабочих и служащих предприятий и организаций представляет собой их долю в фонде индивидуального потребления национального дохода в денежном выражении. Как основная форма необходимого продукта она распределяется в соответствии с количеством и качеством затраченного труда и его индивидуальными и коллективными результатами.</w:t>
      </w:r>
    </w:p>
    <w:p w:rsidR="00017EA0" w:rsidRDefault="00017EA0">
      <w:pPr>
        <w:pStyle w:val="a3"/>
        <w:spacing w:line="360" w:lineRule="auto"/>
        <w:ind w:firstLine="720"/>
        <w:jc w:val="both"/>
        <w:rPr>
          <w:color w:val="000000"/>
        </w:rPr>
      </w:pPr>
      <w:r>
        <w:t>Оплата труда в нашей стране играет двоякую функцию: с одной стороны, является главным источником доходов работников и повышения их жизненного уровня, с другой - основным рычагом материального стимулирования роста и повышения эффективности производства.</w:t>
      </w:r>
    </w:p>
    <w:p w:rsidR="00017EA0" w:rsidRDefault="00017EA0">
      <w:pPr>
        <w:widowControl/>
        <w:spacing w:before="0" w:line="360" w:lineRule="auto"/>
        <w:ind w:firstLine="0"/>
        <w:rPr>
          <w:sz w:val="28"/>
          <w:szCs w:val="28"/>
        </w:rPr>
      </w:pPr>
    </w:p>
    <w:p w:rsidR="00017EA0" w:rsidRDefault="00017EA0">
      <w:pPr>
        <w:widowControl/>
        <w:spacing w:before="0" w:line="360" w:lineRule="auto"/>
        <w:ind w:left="96" w:firstLine="0"/>
        <w:jc w:val="center"/>
        <w:rPr>
          <w:b/>
          <w:bCs/>
          <w:sz w:val="32"/>
          <w:szCs w:val="32"/>
        </w:rPr>
      </w:pPr>
      <w:r>
        <w:rPr>
          <w:sz w:val="32"/>
          <w:szCs w:val="32"/>
        </w:rPr>
        <w:t>1.2. Состав и структура фонда оплаты труда</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Рыночные отношения предоставили предприятиям и организациям различных форм собственности  и хозяйствования максимальную самостоятельность в вопросах оплаты  труда при условии, что оплата   осуществляется за счет их собственных средств без выделения на эти цели ассигнований из бюджета. В результате на предприятиях появились понятия: «фонд потребления», «средства, направляемые на потребление», а также идентичный ему термин «фонд заработной платы».</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Средства, направляемые на потребление, объединяют денежные и натуральные выплаты, носящие индивидуальный характер. Фонд потребления включает, кроме того, выплаты за счет фонда социальной защиты и расходов на содержание объектов здравоохранения, культуры и спорта. В состав средств, направляемых на потребление, включаются: средства фонда оплаты труда.</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 состав фонда заработной платы включаются начисленные  предприятием, учреждением, организацией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Включению в фонд заработной платы, в частности, подлежат:</w:t>
      </w:r>
    </w:p>
    <w:p w:rsidR="00017EA0" w:rsidRDefault="00017EA0">
      <w:pPr>
        <w:widowControl/>
        <w:spacing w:before="0" w:line="360" w:lineRule="auto"/>
        <w:ind w:firstLine="720"/>
        <w:rPr>
          <w:i/>
          <w:iCs/>
          <w:sz w:val="28"/>
          <w:szCs w:val="28"/>
          <w:u w:val="single"/>
        </w:rPr>
      </w:pPr>
      <w:r>
        <w:rPr>
          <w:i/>
          <w:iCs/>
          <w:sz w:val="28"/>
          <w:szCs w:val="28"/>
          <w:u w:val="single"/>
        </w:rPr>
        <w:t>1) Оплата за отработанное время</w:t>
      </w:r>
    </w:p>
    <w:p w:rsidR="00017EA0" w:rsidRDefault="00017EA0">
      <w:pPr>
        <w:widowControl/>
        <w:spacing w:before="0" w:line="360" w:lineRule="auto"/>
        <w:ind w:firstLine="0"/>
        <w:rPr>
          <w:sz w:val="28"/>
          <w:szCs w:val="28"/>
        </w:rPr>
      </w:pPr>
      <w:r>
        <w:rPr>
          <w:sz w:val="28"/>
          <w:szCs w:val="28"/>
        </w:rPr>
        <w:t>- Заработная плата, начисленная работникам по тарифным ставкам и окладам за отработанное время;</w:t>
      </w:r>
    </w:p>
    <w:p w:rsidR="00017EA0" w:rsidRDefault="00017EA0">
      <w:pPr>
        <w:widowControl/>
        <w:spacing w:before="0" w:line="360" w:lineRule="auto"/>
        <w:ind w:firstLine="0"/>
        <w:rPr>
          <w:sz w:val="28"/>
          <w:szCs w:val="28"/>
        </w:rPr>
      </w:pPr>
      <w:r>
        <w:rPr>
          <w:sz w:val="28"/>
          <w:szCs w:val="28"/>
        </w:rPr>
        <w:t>- 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017EA0" w:rsidRDefault="00017EA0">
      <w:pPr>
        <w:widowControl/>
        <w:spacing w:before="0" w:line="360" w:lineRule="auto"/>
        <w:ind w:firstLine="0"/>
        <w:rPr>
          <w:sz w:val="28"/>
          <w:szCs w:val="28"/>
        </w:rPr>
      </w:pPr>
      <w:r>
        <w:rPr>
          <w:sz w:val="28"/>
          <w:szCs w:val="28"/>
        </w:rPr>
        <w:t>- Стоимость продукции, выданной в порядке натуральной оплаты;</w:t>
      </w:r>
    </w:p>
    <w:p w:rsidR="00017EA0" w:rsidRDefault="00017EA0">
      <w:pPr>
        <w:widowControl/>
        <w:spacing w:before="0" w:line="360" w:lineRule="auto"/>
        <w:ind w:firstLine="0"/>
        <w:rPr>
          <w:sz w:val="28"/>
          <w:szCs w:val="28"/>
        </w:rPr>
      </w:pPr>
      <w:r>
        <w:rPr>
          <w:sz w:val="28"/>
          <w:szCs w:val="28"/>
        </w:rPr>
        <w:t>- 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017EA0" w:rsidRDefault="00017EA0">
      <w:pPr>
        <w:widowControl/>
        <w:spacing w:before="0" w:line="360" w:lineRule="auto"/>
        <w:ind w:firstLine="0"/>
        <w:rPr>
          <w:sz w:val="28"/>
          <w:szCs w:val="28"/>
        </w:rPr>
      </w:pPr>
      <w:r>
        <w:rPr>
          <w:sz w:val="28"/>
          <w:szCs w:val="28"/>
        </w:rPr>
        <w:t>- 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 п.);</w:t>
      </w:r>
    </w:p>
    <w:p w:rsidR="00017EA0" w:rsidRDefault="00017EA0">
      <w:pPr>
        <w:widowControl/>
        <w:spacing w:before="0" w:line="360" w:lineRule="auto"/>
        <w:ind w:firstLine="0"/>
        <w:rPr>
          <w:sz w:val="28"/>
          <w:szCs w:val="28"/>
        </w:rPr>
      </w:pPr>
      <w:r>
        <w:rPr>
          <w:sz w:val="28"/>
          <w:szCs w:val="28"/>
        </w:rPr>
        <w:t>- Ежемесячные или ежеквартальные вознаграждения (надбавки) за выслугу лет, стаж работы;</w:t>
      </w:r>
    </w:p>
    <w:p w:rsidR="00017EA0" w:rsidRDefault="00017EA0">
      <w:pPr>
        <w:widowControl/>
        <w:spacing w:before="0" w:line="360" w:lineRule="auto"/>
        <w:ind w:firstLine="0"/>
        <w:rPr>
          <w:sz w:val="28"/>
          <w:szCs w:val="28"/>
        </w:rPr>
      </w:pPr>
      <w:r>
        <w:rPr>
          <w:sz w:val="28"/>
          <w:szCs w:val="28"/>
        </w:rPr>
        <w:t>- Компенсационные выплаты, связанные с режимом работы и условиями труда;</w:t>
      </w:r>
    </w:p>
    <w:p w:rsidR="00017EA0" w:rsidRDefault="00017EA0">
      <w:pPr>
        <w:widowControl/>
        <w:spacing w:before="0" w:line="360" w:lineRule="auto"/>
        <w:ind w:firstLine="0"/>
        <w:rPr>
          <w:i/>
          <w:iCs/>
          <w:sz w:val="28"/>
          <w:szCs w:val="28"/>
        </w:rPr>
      </w:pPr>
      <w:r>
        <w:rPr>
          <w:sz w:val="28"/>
          <w:szCs w:val="28"/>
        </w:rPr>
        <w:t>- Выплаты, обусловленные районным регулированием платы труда: по районным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r>
        <w:rPr>
          <w:i/>
          <w:iCs/>
          <w:sz w:val="28"/>
          <w:szCs w:val="28"/>
        </w:rPr>
        <w:t>;</w:t>
      </w:r>
    </w:p>
    <w:p w:rsidR="00017EA0" w:rsidRDefault="00017EA0">
      <w:pPr>
        <w:widowControl/>
        <w:spacing w:before="0" w:line="360" w:lineRule="auto"/>
        <w:ind w:firstLine="0"/>
        <w:rPr>
          <w:sz w:val="28"/>
          <w:szCs w:val="28"/>
        </w:rPr>
      </w:pPr>
      <w:r>
        <w:rPr>
          <w:sz w:val="28"/>
          <w:szCs w:val="28"/>
        </w:rPr>
        <w:t>- Доплаты за работу во вредных или опасных условиях  на тяжелых работах</w:t>
      </w:r>
    </w:p>
    <w:p w:rsidR="00017EA0" w:rsidRDefault="00017EA0">
      <w:pPr>
        <w:widowControl/>
        <w:spacing w:before="0" w:line="360" w:lineRule="auto"/>
        <w:ind w:firstLine="0"/>
        <w:rPr>
          <w:sz w:val="28"/>
          <w:szCs w:val="28"/>
        </w:rPr>
      </w:pPr>
      <w:r>
        <w:rPr>
          <w:sz w:val="28"/>
          <w:szCs w:val="28"/>
        </w:rPr>
        <w:t>- Доплаты за работу в ночное время;</w:t>
      </w:r>
    </w:p>
    <w:p w:rsidR="00017EA0" w:rsidRDefault="00017EA0">
      <w:pPr>
        <w:widowControl/>
        <w:spacing w:before="0" w:line="360" w:lineRule="auto"/>
        <w:ind w:firstLine="0"/>
        <w:rPr>
          <w:sz w:val="28"/>
          <w:szCs w:val="28"/>
        </w:rPr>
      </w:pPr>
      <w:r>
        <w:rPr>
          <w:sz w:val="28"/>
          <w:szCs w:val="28"/>
        </w:rPr>
        <w:t>- Оплата работы в выходные и праздничные дни;</w:t>
      </w:r>
    </w:p>
    <w:p w:rsidR="00017EA0" w:rsidRDefault="00017EA0">
      <w:pPr>
        <w:widowControl/>
        <w:spacing w:before="0" w:line="360" w:lineRule="auto"/>
        <w:ind w:firstLine="0"/>
        <w:rPr>
          <w:sz w:val="28"/>
          <w:szCs w:val="28"/>
        </w:rPr>
      </w:pPr>
      <w:r>
        <w:rPr>
          <w:sz w:val="28"/>
          <w:szCs w:val="28"/>
        </w:rPr>
        <w:t>- Оплата сверхурочной работы;</w:t>
      </w:r>
    </w:p>
    <w:p w:rsidR="00017EA0" w:rsidRDefault="00017EA0">
      <w:pPr>
        <w:widowControl/>
        <w:spacing w:before="0" w:line="360" w:lineRule="auto"/>
        <w:ind w:firstLine="0"/>
        <w:rPr>
          <w:sz w:val="28"/>
          <w:szCs w:val="28"/>
        </w:rPr>
      </w:pPr>
      <w:r>
        <w:rPr>
          <w:sz w:val="28"/>
          <w:szCs w:val="28"/>
        </w:rPr>
        <w:t>- Оплата работника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017EA0" w:rsidRDefault="00017EA0">
      <w:pPr>
        <w:widowControl/>
        <w:spacing w:before="0" w:line="360" w:lineRule="auto"/>
        <w:ind w:firstLine="0"/>
        <w:rPr>
          <w:sz w:val="28"/>
          <w:szCs w:val="28"/>
        </w:rPr>
      </w:pPr>
      <w:r>
        <w:rPr>
          <w:sz w:val="28"/>
          <w:szCs w:val="28"/>
        </w:rPr>
        <w:t>- Доплаты работникам, постоянно занятым на подъемных работах, за нормативное время их передвижения  в шахте (руднике) от ствола к месту работы и обратно;</w:t>
      </w:r>
    </w:p>
    <w:p w:rsidR="00017EA0" w:rsidRDefault="00017EA0">
      <w:pPr>
        <w:widowControl/>
        <w:spacing w:before="0" w:line="360" w:lineRule="auto"/>
        <w:ind w:firstLine="0"/>
        <w:rPr>
          <w:sz w:val="28"/>
          <w:szCs w:val="28"/>
        </w:rPr>
      </w:pPr>
      <w:r>
        <w:rPr>
          <w:sz w:val="28"/>
          <w:szCs w:val="28"/>
        </w:rPr>
        <w:t>- Оплата труда квалифицированных  рабочих, руководителей,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w:t>
      </w:r>
    </w:p>
    <w:p w:rsidR="00017EA0" w:rsidRDefault="00017EA0">
      <w:pPr>
        <w:widowControl/>
        <w:spacing w:before="0" w:line="360" w:lineRule="auto"/>
        <w:ind w:firstLine="0"/>
        <w:rPr>
          <w:sz w:val="28"/>
          <w:szCs w:val="28"/>
        </w:rPr>
      </w:pPr>
      <w:r>
        <w:rPr>
          <w:sz w:val="28"/>
          <w:szCs w:val="28"/>
        </w:rPr>
        <w:t>- Комиссионное вознаграждение, в частности, штатным страховым агентам, штатным брокерам;</w:t>
      </w:r>
    </w:p>
    <w:p w:rsidR="00017EA0" w:rsidRDefault="00017EA0">
      <w:pPr>
        <w:widowControl/>
        <w:spacing w:before="0" w:line="360" w:lineRule="auto"/>
        <w:ind w:firstLine="0"/>
        <w:rPr>
          <w:sz w:val="28"/>
          <w:szCs w:val="28"/>
        </w:rPr>
      </w:pPr>
      <w:r>
        <w:rPr>
          <w:sz w:val="28"/>
          <w:szCs w:val="28"/>
        </w:rPr>
        <w:t>- Гонорар работникам, состоящим в списочном  составе работников редакций газет, журналов и иных средств массовой информации;</w:t>
      </w:r>
    </w:p>
    <w:p w:rsidR="00017EA0" w:rsidRDefault="00017EA0">
      <w:pPr>
        <w:widowControl/>
        <w:spacing w:before="0" w:line="360" w:lineRule="auto"/>
        <w:ind w:firstLine="0"/>
        <w:rPr>
          <w:sz w:val="28"/>
          <w:szCs w:val="28"/>
        </w:rPr>
      </w:pPr>
      <w:r>
        <w:rPr>
          <w:sz w:val="28"/>
          <w:szCs w:val="28"/>
        </w:rPr>
        <w:t>- Оплата услуг работников бухгалтерий за выполнение ми письменных поручений работников по перечислению страховых взносов  из заработной платы;</w:t>
      </w:r>
    </w:p>
    <w:p w:rsidR="00017EA0" w:rsidRDefault="00017EA0">
      <w:pPr>
        <w:widowControl/>
        <w:spacing w:before="0" w:line="360" w:lineRule="auto"/>
        <w:ind w:firstLine="0"/>
        <w:rPr>
          <w:sz w:val="28"/>
          <w:szCs w:val="28"/>
        </w:rPr>
      </w:pPr>
      <w:r>
        <w:rPr>
          <w:sz w:val="28"/>
          <w:szCs w:val="28"/>
        </w:rPr>
        <w:t xml:space="preserve">- Оплата специальных перерывов в работе; </w:t>
      </w:r>
    </w:p>
    <w:p w:rsidR="00017EA0" w:rsidRDefault="00017EA0">
      <w:pPr>
        <w:widowControl/>
        <w:spacing w:before="0" w:line="360" w:lineRule="auto"/>
        <w:ind w:firstLine="0"/>
        <w:rPr>
          <w:sz w:val="28"/>
          <w:szCs w:val="28"/>
        </w:rPr>
      </w:pPr>
      <w:r>
        <w:rPr>
          <w:sz w:val="28"/>
          <w:szCs w:val="28"/>
        </w:rPr>
        <w:t>- Выплата разницы в окладах работникам, трудоустроенным из других  предприятий и организаций, с сохранением в течение определенного срока размеров должностного оклада по предыдущему месту  работы;</w:t>
      </w:r>
    </w:p>
    <w:p w:rsidR="00017EA0" w:rsidRDefault="00017EA0">
      <w:pPr>
        <w:widowControl/>
        <w:spacing w:before="0" w:line="360" w:lineRule="auto"/>
        <w:ind w:firstLine="0"/>
        <w:rPr>
          <w:sz w:val="28"/>
          <w:szCs w:val="28"/>
        </w:rPr>
      </w:pPr>
      <w:r>
        <w:rPr>
          <w:sz w:val="28"/>
          <w:szCs w:val="28"/>
        </w:rPr>
        <w:t>- Выплата разницы в окладах при временном заместительстве;</w:t>
      </w:r>
    </w:p>
    <w:p w:rsidR="00017EA0" w:rsidRDefault="00017EA0">
      <w:pPr>
        <w:widowControl/>
        <w:spacing w:before="0" w:line="360" w:lineRule="auto"/>
        <w:ind w:firstLine="0"/>
        <w:rPr>
          <w:sz w:val="28"/>
          <w:szCs w:val="28"/>
        </w:rPr>
      </w:pPr>
      <w:r>
        <w:rPr>
          <w:sz w:val="28"/>
          <w:szCs w:val="28"/>
        </w:rPr>
        <w:t>- 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w:t>
      </w:r>
    </w:p>
    <w:p w:rsidR="00017EA0" w:rsidRDefault="00017EA0">
      <w:pPr>
        <w:widowControl/>
        <w:spacing w:before="0" w:line="360" w:lineRule="auto"/>
        <w:ind w:firstLine="0"/>
        <w:rPr>
          <w:sz w:val="28"/>
          <w:szCs w:val="28"/>
        </w:rPr>
      </w:pPr>
      <w:r>
        <w:rPr>
          <w:sz w:val="28"/>
          <w:szCs w:val="28"/>
        </w:rPr>
        <w:t xml:space="preserve">- Оплата труда лиц, принятых на работу по совместительству;   </w:t>
      </w:r>
    </w:p>
    <w:p w:rsidR="00017EA0" w:rsidRDefault="00017EA0">
      <w:pPr>
        <w:widowControl/>
        <w:spacing w:before="0" w:line="360" w:lineRule="auto"/>
        <w:ind w:firstLine="0"/>
        <w:rPr>
          <w:sz w:val="28"/>
          <w:szCs w:val="28"/>
        </w:rPr>
      </w:pPr>
      <w:r>
        <w:rPr>
          <w:sz w:val="28"/>
          <w:szCs w:val="28"/>
        </w:rPr>
        <w:t>- Оплата труда  работников не списочного состава;</w:t>
      </w:r>
    </w:p>
    <w:p w:rsidR="00017EA0" w:rsidRDefault="00017EA0">
      <w:pPr>
        <w:widowControl/>
        <w:spacing w:before="0" w:line="360" w:lineRule="auto"/>
        <w:ind w:firstLine="0"/>
        <w:rPr>
          <w:sz w:val="28"/>
          <w:szCs w:val="28"/>
        </w:rPr>
      </w:pPr>
      <w:r>
        <w:rPr>
          <w:sz w:val="28"/>
          <w:szCs w:val="28"/>
        </w:rPr>
        <w:t>- Оплата труда лиц, не состоящих в списочном составе работников предприятия (организации), за выполнение  работ по гражданским договорам, если расчеты за выполненную работу производятся предприятием с физическими, а не юридическими лицами. При этом размер средств на оплату труда этих физических лиц определяется, исходя за сметы на выполнение работ (услуг) по этому договору и платежных документов;</w:t>
      </w:r>
    </w:p>
    <w:p w:rsidR="00017EA0" w:rsidRDefault="00017EA0">
      <w:pPr>
        <w:widowControl/>
        <w:numPr>
          <w:ilvl w:val="0"/>
          <w:numId w:val="1"/>
        </w:numPr>
        <w:spacing w:before="0" w:line="360" w:lineRule="auto"/>
        <w:ind w:firstLine="0"/>
        <w:rPr>
          <w:sz w:val="28"/>
          <w:szCs w:val="28"/>
        </w:rPr>
      </w:pPr>
      <w:r>
        <w:rPr>
          <w:sz w:val="28"/>
          <w:szCs w:val="28"/>
        </w:rPr>
        <w:t>Оплата услуг (гонорар) работников не списочного состава  (за переводы, консультации, чтение лекций, выступление по радио и телевидению и т.д.).</w:t>
      </w:r>
    </w:p>
    <w:p w:rsidR="00017EA0" w:rsidRDefault="00017EA0">
      <w:pPr>
        <w:widowControl/>
        <w:spacing w:before="0" w:line="360" w:lineRule="auto"/>
        <w:ind w:firstLine="0"/>
        <w:rPr>
          <w:sz w:val="28"/>
          <w:szCs w:val="28"/>
        </w:rPr>
      </w:pPr>
      <w:r>
        <w:rPr>
          <w:sz w:val="28"/>
          <w:szCs w:val="28"/>
        </w:rPr>
        <w:t xml:space="preserve">     </w:t>
      </w:r>
    </w:p>
    <w:p w:rsidR="00017EA0" w:rsidRDefault="00017EA0">
      <w:pPr>
        <w:widowControl/>
        <w:spacing w:before="0" w:line="360" w:lineRule="auto"/>
        <w:ind w:firstLine="720"/>
        <w:rPr>
          <w:i/>
          <w:iCs/>
          <w:sz w:val="28"/>
          <w:szCs w:val="28"/>
          <w:u w:val="single"/>
        </w:rPr>
      </w:pPr>
      <w:r>
        <w:rPr>
          <w:i/>
          <w:iCs/>
          <w:sz w:val="28"/>
          <w:szCs w:val="28"/>
          <w:u w:val="single"/>
        </w:rPr>
        <w:t>2) Оплата за неотработанное время</w:t>
      </w:r>
    </w:p>
    <w:p w:rsidR="00017EA0" w:rsidRDefault="00017EA0">
      <w:pPr>
        <w:widowControl/>
        <w:spacing w:before="0" w:line="360" w:lineRule="auto"/>
        <w:ind w:firstLine="0"/>
        <w:rPr>
          <w:sz w:val="28"/>
          <w:szCs w:val="28"/>
        </w:rPr>
      </w:pPr>
      <w:r>
        <w:rPr>
          <w:sz w:val="28"/>
          <w:szCs w:val="28"/>
        </w:rPr>
        <w:t>- Оплата  ежегодных и дополнительных отпусков (без денежной компенсации за неиспользованный отпуск);</w:t>
      </w:r>
    </w:p>
    <w:p w:rsidR="00017EA0" w:rsidRDefault="00017EA0">
      <w:pPr>
        <w:widowControl/>
        <w:spacing w:before="0" w:line="360" w:lineRule="auto"/>
        <w:ind w:firstLine="0"/>
        <w:rPr>
          <w:sz w:val="28"/>
          <w:szCs w:val="28"/>
        </w:rPr>
      </w:pPr>
      <w:r>
        <w:rPr>
          <w:sz w:val="28"/>
          <w:szCs w:val="28"/>
        </w:rPr>
        <w:t xml:space="preserve">- Оплата дополнительно предоставленных по коллективному договору (сверх предусмотренных законодательством) отпусков работникам; </w:t>
      </w:r>
    </w:p>
    <w:p w:rsidR="00017EA0" w:rsidRDefault="00017EA0">
      <w:pPr>
        <w:widowControl/>
        <w:spacing w:before="0" w:line="360" w:lineRule="auto"/>
        <w:ind w:firstLine="0"/>
        <w:rPr>
          <w:sz w:val="28"/>
          <w:szCs w:val="28"/>
        </w:rPr>
      </w:pPr>
      <w:r>
        <w:rPr>
          <w:sz w:val="28"/>
          <w:szCs w:val="28"/>
        </w:rPr>
        <w:t>- Оплата льготных часов подростков;</w:t>
      </w:r>
    </w:p>
    <w:p w:rsidR="00017EA0" w:rsidRDefault="00017EA0">
      <w:pPr>
        <w:widowControl/>
        <w:spacing w:before="0" w:line="360" w:lineRule="auto"/>
        <w:ind w:firstLine="0"/>
        <w:rPr>
          <w:sz w:val="28"/>
          <w:szCs w:val="28"/>
        </w:rPr>
      </w:pPr>
      <w:r>
        <w:rPr>
          <w:sz w:val="28"/>
          <w:szCs w:val="28"/>
        </w:rPr>
        <w:t>- Оплата учебных отпусков, предоставленных работникам, обучающимся в образовательных учреждениях;</w:t>
      </w:r>
    </w:p>
    <w:p w:rsidR="00017EA0" w:rsidRDefault="00017EA0">
      <w:pPr>
        <w:widowControl/>
        <w:spacing w:before="0" w:line="360" w:lineRule="auto"/>
        <w:ind w:firstLine="0"/>
        <w:rPr>
          <w:sz w:val="28"/>
          <w:szCs w:val="28"/>
        </w:rPr>
      </w:pPr>
      <w:r>
        <w:rPr>
          <w:sz w:val="28"/>
          <w:szCs w:val="28"/>
        </w:rPr>
        <w:t>- Оплата на период обучения работников,  направленных на профессиональную  подготовку, повышение квалификации или обучение вторым профессиям;</w:t>
      </w:r>
    </w:p>
    <w:p w:rsidR="00017EA0" w:rsidRDefault="00017EA0">
      <w:pPr>
        <w:widowControl/>
        <w:spacing w:before="0" w:line="360" w:lineRule="auto"/>
        <w:ind w:firstLine="0"/>
        <w:rPr>
          <w:sz w:val="28"/>
          <w:szCs w:val="28"/>
        </w:rPr>
      </w:pPr>
      <w:r>
        <w:rPr>
          <w:sz w:val="28"/>
          <w:szCs w:val="28"/>
        </w:rPr>
        <w:t>- Оплата на период обучения работников, направленных на профессиональную подготовку, повышение квалификации или обучение вторым профессиям;</w:t>
      </w:r>
    </w:p>
    <w:p w:rsidR="00017EA0" w:rsidRDefault="00017EA0">
      <w:pPr>
        <w:widowControl/>
        <w:spacing w:before="0" w:line="360" w:lineRule="auto"/>
        <w:ind w:firstLine="0"/>
        <w:rPr>
          <w:sz w:val="28"/>
          <w:szCs w:val="28"/>
        </w:rPr>
      </w:pPr>
      <w:r>
        <w:rPr>
          <w:sz w:val="28"/>
          <w:szCs w:val="28"/>
        </w:rPr>
        <w:t>- Оплата труда работников, привлекаемых к выполнению  государственных или общественных обязанностей;</w:t>
      </w:r>
    </w:p>
    <w:p w:rsidR="00017EA0" w:rsidRDefault="00017EA0">
      <w:pPr>
        <w:widowControl/>
        <w:spacing w:before="0" w:line="360" w:lineRule="auto"/>
        <w:ind w:firstLine="0"/>
        <w:rPr>
          <w:sz w:val="28"/>
          <w:szCs w:val="28"/>
        </w:rPr>
      </w:pPr>
      <w:r>
        <w:rPr>
          <w:sz w:val="28"/>
          <w:szCs w:val="28"/>
        </w:rPr>
        <w:t>- Оплата, сохраняемая по месту основной работы за работниками, привлекаемыми  на сельскохозяйственные и другие работы;</w:t>
      </w:r>
    </w:p>
    <w:p w:rsidR="00017EA0" w:rsidRDefault="00017EA0">
      <w:pPr>
        <w:widowControl/>
        <w:spacing w:before="0" w:line="360" w:lineRule="auto"/>
        <w:ind w:firstLine="0"/>
        <w:rPr>
          <w:sz w:val="28"/>
          <w:szCs w:val="28"/>
        </w:rPr>
      </w:pPr>
      <w:r>
        <w:rPr>
          <w:sz w:val="28"/>
          <w:szCs w:val="28"/>
        </w:rPr>
        <w:t>- Суммы, выплаченные за счет средств предприятия, за не проработанное время работникам, вынужденно работавшим неполное рабочее время по инициативе администрации;</w:t>
      </w:r>
    </w:p>
    <w:p w:rsidR="00017EA0" w:rsidRDefault="00017EA0">
      <w:pPr>
        <w:widowControl/>
        <w:spacing w:before="0" w:line="360" w:lineRule="auto"/>
        <w:ind w:firstLine="0"/>
        <w:rPr>
          <w:sz w:val="28"/>
          <w:szCs w:val="28"/>
        </w:rPr>
      </w:pPr>
      <w:r>
        <w:rPr>
          <w:sz w:val="28"/>
          <w:szCs w:val="28"/>
        </w:rPr>
        <w:t>- Оплата работникам-донорам за дни обследования, сдачи крови;</w:t>
      </w:r>
    </w:p>
    <w:p w:rsidR="00017EA0" w:rsidRDefault="00017EA0">
      <w:pPr>
        <w:widowControl/>
        <w:spacing w:before="0" w:line="360" w:lineRule="auto"/>
        <w:ind w:firstLine="0"/>
        <w:rPr>
          <w:sz w:val="28"/>
          <w:szCs w:val="28"/>
        </w:rPr>
      </w:pPr>
      <w:r>
        <w:rPr>
          <w:sz w:val="28"/>
          <w:szCs w:val="28"/>
        </w:rPr>
        <w:t>- Оплата простоев не по вине работника;</w:t>
      </w:r>
    </w:p>
    <w:p w:rsidR="00017EA0" w:rsidRDefault="00017EA0">
      <w:pPr>
        <w:widowControl/>
        <w:spacing w:before="0" w:line="360" w:lineRule="auto"/>
        <w:ind w:firstLine="0"/>
        <w:rPr>
          <w:sz w:val="28"/>
          <w:szCs w:val="28"/>
        </w:rPr>
      </w:pPr>
      <w:r>
        <w:rPr>
          <w:sz w:val="28"/>
          <w:szCs w:val="28"/>
        </w:rPr>
        <w:t>- Оплата за время вынужденного прогула;</w:t>
      </w:r>
    </w:p>
    <w:p w:rsidR="00017EA0" w:rsidRDefault="00017EA0">
      <w:pPr>
        <w:widowControl/>
        <w:spacing w:before="0" w:line="360" w:lineRule="auto"/>
        <w:ind w:firstLine="0"/>
        <w:rPr>
          <w:sz w:val="28"/>
          <w:szCs w:val="28"/>
        </w:rPr>
      </w:pPr>
      <w:r>
        <w:rPr>
          <w:sz w:val="28"/>
          <w:szCs w:val="28"/>
        </w:rPr>
        <w:t>- Единовременные  поощрительные выплаты;</w:t>
      </w:r>
    </w:p>
    <w:p w:rsidR="00017EA0" w:rsidRDefault="00017EA0">
      <w:pPr>
        <w:widowControl/>
        <w:spacing w:before="0" w:line="360" w:lineRule="auto"/>
        <w:ind w:firstLine="0"/>
        <w:rPr>
          <w:sz w:val="28"/>
          <w:szCs w:val="28"/>
        </w:rPr>
      </w:pPr>
      <w:r>
        <w:rPr>
          <w:sz w:val="28"/>
          <w:szCs w:val="28"/>
        </w:rPr>
        <w:t>- Единовременные (разовые) премии независимо от источников их выплаты;</w:t>
      </w:r>
    </w:p>
    <w:p w:rsidR="00017EA0" w:rsidRDefault="00017EA0">
      <w:pPr>
        <w:widowControl/>
        <w:spacing w:before="0" w:line="360" w:lineRule="auto"/>
        <w:ind w:firstLine="0"/>
        <w:rPr>
          <w:sz w:val="28"/>
          <w:szCs w:val="28"/>
        </w:rPr>
      </w:pPr>
      <w:r>
        <w:rPr>
          <w:sz w:val="28"/>
          <w:szCs w:val="28"/>
        </w:rPr>
        <w:t>- Вознаграждение по итогам работы за год, годовое вознаграждение за выслугу лет (стаж работы);</w:t>
      </w:r>
    </w:p>
    <w:p w:rsidR="00017EA0" w:rsidRDefault="00017EA0">
      <w:pPr>
        <w:widowControl/>
        <w:spacing w:before="0" w:line="360" w:lineRule="auto"/>
        <w:ind w:firstLine="0"/>
        <w:rPr>
          <w:sz w:val="28"/>
          <w:szCs w:val="28"/>
        </w:rPr>
      </w:pPr>
      <w:r>
        <w:rPr>
          <w:sz w:val="28"/>
          <w:szCs w:val="28"/>
        </w:rPr>
        <w:t xml:space="preserve">- Материальная помощь, предоставленная  всем или большинству работников; </w:t>
      </w:r>
    </w:p>
    <w:p w:rsidR="00017EA0" w:rsidRDefault="00017EA0">
      <w:pPr>
        <w:widowControl/>
        <w:spacing w:before="0" w:line="360" w:lineRule="auto"/>
        <w:ind w:firstLine="0"/>
        <w:rPr>
          <w:sz w:val="28"/>
          <w:szCs w:val="28"/>
        </w:rPr>
      </w:pPr>
      <w:r>
        <w:rPr>
          <w:sz w:val="28"/>
          <w:szCs w:val="28"/>
        </w:rPr>
        <w:t>- Дополнительные выплаты при предоставлении ежегодного отпуска (сверх нормальных отпускных сумм в соответствии с законодательством);</w:t>
      </w:r>
    </w:p>
    <w:p w:rsidR="00017EA0" w:rsidRDefault="00017EA0">
      <w:pPr>
        <w:widowControl/>
        <w:spacing w:before="0" w:line="360" w:lineRule="auto"/>
        <w:ind w:firstLine="0"/>
        <w:rPr>
          <w:sz w:val="28"/>
          <w:szCs w:val="28"/>
        </w:rPr>
      </w:pPr>
      <w:r>
        <w:rPr>
          <w:sz w:val="28"/>
          <w:szCs w:val="28"/>
        </w:rPr>
        <w:t>- Денежная компенсация за неиспользованный отпуск;</w:t>
      </w:r>
    </w:p>
    <w:p w:rsidR="00017EA0" w:rsidRDefault="00017EA0">
      <w:pPr>
        <w:widowControl/>
        <w:spacing w:before="0" w:line="360" w:lineRule="auto"/>
        <w:ind w:firstLine="0"/>
        <w:rPr>
          <w:sz w:val="28"/>
          <w:szCs w:val="28"/>
        </w:rPr>
      </w:pPr>
      <w:r>
        <w:rPr>
          <w:sz w:val="28"/>
          <w:szCs w:val="28"/>
        </w:rPr>
        <w:t>- Стоимость бесплатно выдаваемых работникам в качестве поощрения акций или льгот по приобретению акций;</w:t>
      </w:r>
    </w:p>
    <w:p w:rsidR="00017EA0" w:rsidRDefault="00017EA0">
      <w:pPr>
        <w:widowControl/>
        <w:numPr>
          <w:ilvl w:val="0"/>
          <w:numId w:val="1"/>
        </w:numPr>
        <w:spacing w:before="0" w:line="360" w:lineRule="auto"/>
        <w:ind w:firstLine="0"/>
        <w:rPr>
          <w:sz w:val="28"/>
          <w:szCs w:val="28"/>
        </w:rPr>
      </w:pPr>
      <w:r>
        <w:rPr>
          <w:sz w:val="28"/>
          <w:szCs w:val="28"/>
        </w:rPr>
        <w:t>Другие единовременные поощрения, включая стоимость подарков.</w:t>
      </w:r>
    </w:p>
    <w:p w:rsidR="00017EA0" w:rsidRDefault="00017EA0">
      <w:pPr>
        <w:widowControl/>
        <w:spacing w:before="0" w:line="360" w:lineRule="auto"/>
        <w:ind w:firstLine="720"/>
        <w:rPr>
          <w:sz w:val="28"/>
          <w:szCs w:val="28"/>
          <w:u w:val="single"/>
        </w:rPr>
      </w:pPr>
    </w:p>
    <w:p w:rsidR="00017EA0" w:rsidRDefault="00017EA0">
      <w:pPr>
        <w:widowControl/>
        <w:spacing w:before="0" w:line="360" w:lineRule="auto"/>
        <w:ind w:firstLine="720"/>
        <w:rPr>
          <w:i/>
          <w:iCs/>
          <w:sz w:val="28"/>
          <w:szCs w:val="28"/>
          <w:u w:val="single"/>
        </w:rPr>
      </w:pPr>
      <w:r>
        <w:rPr>
          <w:i/>
          <w:iCs/>
          <w:sz w:val="28"/>
          <w:szCs w:val="28"/>
          <w:u w:val="single"/>
        </w:rPr>
        <w:t>3) Выплаты на питание, жилье, топливо</w:t>
      </w:r>
    </w:p>
    <w:p w:rsidR="00017EA0" w:rsidRDefault="00017EA0">
      <w:pPr>
        <w:widowControl/>
        <w:spacing w:before="0" w:line="360" w:lineRule="auto"/>
        <w:ind w:firstLine="0"/>
        <w:rPr>
          <w:sz w:val="28"/>
          <w:szCs w:val="28"/>
        </w:rPr>
      </w:pPr>
      <w:r>
        <w:rPr>
          <w:sz w:val="28"/>
          <w:szCs w:val="28"/>
        </w:rPr>
        <w:t>- Стоимость  бесплатно предоставленных работникам отдельных отраслей экономики питания и продуктов (в соответствии с законодательством);</w:t>
      </w:r>
    </w:p>
    <w:p w:rsidR="00017EA0" w:rsidRDefault="00017EA0">
      <w:pPr>
        <w:widowControl/>
        <w:spacing w:before="0" w:line="360" w:lineRule="auto"/>
        <w:ind w:firstLine="0"/>
        <w:rPr>
          <w:sz w:val="28"/>
          <w:szCs w:val="28"/>
        </w:rPr>
      </w:pPr>
      <w:r>
        <w:rPr>
          <w:sz w:val="28"/>
          <w:szCs w:val="28"/>
        </w:rPr>
        <w:t>- Оплата (полная или частичная) стоимости питания, в том числе  в столовых, буфетах, в виде талонов, предоставления его по льготным ценам с или бесплатно (сверх предусмотренной законодательством);</w:t>
      </w:r>
    </w:p>
    <w:p w:rsidR="00017EA0" w:rsidRDefault="00017EA0">
      <w:pPr>
        <w:widowControl/>
        <w:spacing w:before="0" w:line="360" w:lineRule="auto"/>
        <w:ind w:firstLine="720"/>
        <w:rPr>
          <w:sz w:val="28"/>
          <w:szCs w:val="28"/>
        </w:rPr>
      </w:pPr>
      <w:r>
        <w:rPr>
          <w:sz w:val="28"/>
          <w:szCs w:val="28"/>
        </w:rPr>
        <w:t>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непредставление их бесплатно;</w:t>
      </w:r>
    </w:p>
    <w:p w:rsidR="00017EA0" w:rsidRDefault="00017EA0">
      <w:pPr>
        <w:widowControl/>
        <w:spacing w:before="0" w:line="360" w:lineRule="auto"/>
        <w:ind w:firstLine="0"/>
        <w:rPr>
          <w:sz w:val="28"/>
          <w:szCs w:val="28"/>
        </w:rPr>
      </w:pPr>
      <w:r>
        <w:rPr>
          <w:sz w:val="28"/>
          <w:szCs w:val="28"/>
        </w:rPr>
        <w:t>- Средства на возмещение расходов работников по оплате жилья (сверх предусмотренных законодательством);</w:t>
      </w:r>
    </w:p>
    <w:p w:rsidR="00017EA0" w:rsidRDefault="00017EA0">
      <w:pPr>
        <w:widowControl/>
        <w:numPr>
          <w:ilvl w:val="0"/>
          <w:numId w:val="1"/>
        </w:numPr>
        <w:spacing w:before="0" w:line="360" w:lineRule="auto"/>
        <w:ind w:firstLine="0"/>
        <w:rPr>
          <w:sz w:val="28"/>
          <w:szCs w:val="28"/>
        </w:rPr>
      </w:pPr>
      <w:r>
        <w:rPr>
          <w:sz w:val="28"/>
          <w:szCs w:val="28"/>
        </w:rPr>
        <w:t>Стоимость бесплатно предоставленного работникам топлива.</w:t>
      </w:r>
    </w:p>
    <w:p w:rsidR="00017EA0" w:rsidRDefault="00017EA0">
      <w:pPr>
        <w:widowControl/>
        <w:spacing w:before="0" w:line="360" w:lineRule="auto"/>
        <w:ind w:firstLine="720"/>
        <w:rPr>
          <w:sz w:val="28"/>
          <w:szCs w:val="28"/>
        </w:rPr>
      </w:pPr>
      <w:r>
        <w:rPr>
          <w:sz w:val="28"/>
          <w:szCs w:val="28"/>
        </w:rPr>
        <w:t xml:space="preserve">В фонд потребления входят, но не включаются в состав средств, направляемых  на потребление, затраты на командировочные расходы, надбавки к зарплате взамен суточных работникам, направляемым для выполнения монтажных, наладочных и строительных работ, стоимость  спецодежды, спецпитания, выплаты за счет средств фонда социальной защиты, включая пособия по временной нетрудоспособности, по беременности, по уходу за ребенком, пенсии, возмещение причиненного ущерба, а также расходы за счет чистой прибыли, остающейся в распоряжении  предприятия. </w:t>
      </w:r>
    </w:p>
    <w:p w:rsidR="00017EA0" w:rsidRDefault="00017EA0">
      <w:pPr>
        <w:widowControl/>
        <w:spacing w:before="0" w:line="360" w:lineRule="auto"/>
        <w:ind w:firstLine="720"/>
        <w:rPr>
          <w:sz w:val="28"/>
          <w:szCs w:val="28"/>
        </w:rPr>
      </w:pPr>
      <w:r>
        <w:rPr>
          <w:sz w:val="28"/>
          <w:szCs w:val="28"/>
        </w:rPr>
        <w:t>Всю начисленную на предприятии заработную плату можно подразделить на следующие виды:</w:t>
      </w:r>
    </w:p>
    <w:p w:rsidR="00017EA0" w:rsidRDefault="00017EA0">
      <w:pPr>
        <w:widowControl/>
        <w:spacing w:before="0" w:line="360" w:lineRule="auto"/>
        <w:ind w:firstLine="0"/>
        <w:rPr>
          <w:sz w:val="28"/>
          <w:szCs w:val="28"/>
        </w:rPr>
      </w:pPr>
      <w:r>
        <w:rPr>
          <w:sz w:val="28"/>
          <w:szCs w:val="28"/>
        </w:rPr>
        <w:t>- основная заработная плата;</w:t>
      </w:r>
    </w:p>
    <w:p w:rsidR="00017EA0" w:rsidRDefault="00017EA0">
      <w:pPr>
        <w:widowControl/>
        <w:spacing w:before="0" w:line="360" w:lineRule="auto"/>
        <w:ind w:firstLine="0"/>
        <w:rPr>
          <w:sz w:val="28"/>
          <w:szCs w:val="28"/>
        </w:rPr>
      </w:pPr>
      <w:r>
        <w:rPr>
          <w:sz w:val="28"/>
          <w:szCs w:val="28"/>
        </w:rPr>
        <w:t>- дополнительная заработная плата;</w:t>
      </w:r>
    </w:p>
    <w:p w:rsidR="00017EA0" w:rsidRDefault="00017EA0">
      <w:pPr>
        <w:widowControl/>
        <w:spacing w:before="0" w:line="360" w:lineRule="auto"/>
        <w:ind w:firstLine="0"/>
        <w:rPr>
          <w:sz w:val="28"/>
          <w:szCs w:val="28"/>
        </w:rPr>
      </w:pPr>
      <w:r>
        <w:rPr>
          <w:sz w:val="28"/>
          <w:szCs w:val="28"/>
        </w:rPr>
        <w:t>- премии, вознаграждения по итогам работы за год.</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Основная заработная плата начисляется в зависимости от принятых на предприятии форм оплаты труда. То есть, может быть, сдельная оплата труда, повременная или контрактная.</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 xml:space="preserve">Основная заработная плата согласно действующему трудовому законодательству не должна выплачиваться работникам  реже, чем два раза в месяц. </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Дополнительная заработная плата начисляется на основании документов, подтверждающее право работника на оплату за неотработанное время. К таким выплатам относятся:</w:t>
      </w:r>
    </w:p>
    <w:p w:rsidR="00017EA0" w:rsidRDefault="00017EA0">
      <w:pPr>
        <w:widowControl/>
        <w:spacing w:before="0" w:line="360" w:lineRule="auto"/>
        <w:ind w:firstLine="0"/>
        <w:rPr>
          <w:sz w:val="28"/>
          <w:szCs w:val="28"/>
        </w:rPr>
      </w:pPr>
      <w:r>
        <w:rPr>
          <w:sz w:val="28"/>
          <w:szCs w:val="28"/>
        </w:rPr>
        <w:t>- оплата основного, дополнительного  или учебного отпуска;</w:t>
      </w:r>
    </w:p>
    <w:p w:rsidR="00017EA0" w:rsidRDefault="00017EA0">
      <w:pPr>
        <w:widowControl/>
        <w:spacing w:before="0" w:line="360" w:lineRule="auto"/>
        <w:ind w:firstLine="0"/>
        <w:rPr>
          <w:sz w:val="28"/>
          <w:szCs w:val="28"/>
        </w:rPr>
      </w:pPr>
      <w:r>
        <w:rPr>
          <w:sz w:val="28"/>
          <w:szCs w:val="28"/>
        </w:rPr>
        <w:t>- компенсация за неиспользованный отпуск;</w:t>
      </w:r>
    </w:p>
    <w:p w:rsidR="00017EA0" w:rsidRDefault="00017EA0">
      <w:pPr>
        <w:widowControl/>
        <w:spacing w:before="0" w:line="360" w:lineRule="auto"/>
        <w:ind w:firstLine="0"/>
        <w:rPr>
          <w:sz w:val="28"/>
          <w:szCs w:val="28"/>
        </w:rPr>
      </w:pPr>
      <w:r>
        <w:rPr>
          <w:sz w:val="28"/>
          <w:szCs w:val="28"/>
        </w:rPr>
        <w:t>- выплаты выходного пособия при увольнении;</w:t>
      </w:r>
    </w:p>
    <w:p w:rsidR="00017EA0" w:rsidRDefault="00017EA0">
      <w:pPr>
        <w:widowControl/>
        <w:spacing w:before="0" w:line="360" w:lineRule="auto"/>
        <w:ind w:firstLine="0"/>
        <w:rPr>
          <w:sz w:val="28"/>
          <w:szCs w:val="28"/>
        </w:rPr>
      </w:pPr>
      <w:r>
        <w:rPr>
          <w:sz w:val="28"/>
          <w:szCs w:val="28"/>
        </w:rPr>
        <w:t>- выплаты при направлении работника на курсы повышения квалификации;</w:t>
      </w:r>
    </w:p>
    <w:p w:rsidR="00017EA0" w:rsidRDefault="00017EA0">
      <w:pPr>
        <w:widowControl/>
        <w:spacing w:before="0" w:line="360" w:lineRule="auto"/>
        <w:ind w:firstLine="0"/>
        <w:rPr>
          <w:sz w:val="28"/>
          <w:szCs w:val="28"/>
        </w:rPr>
      </w:pPr>
      <w:r>
        <w:rPr>
          <w:sz w:val="28"/>
          <w:szCs w:val="28"/>
        </w:rPr>
        <w:t>- оплата времени выполнения государственных обязанностей;</w:t>
      </w:r>
    </w:p>
    <w:p w:rsidR="00017EA0" w:rsidRDefault="00017EA0">
      <w:pPr>
        <w:widowControl/>
        <w:spacing w:before="0" w:line="360" w:lineRule="auto"/>
        <w:ind w:firstLine="0"/>
        <w:rPr>
          <w:sz w:val="28"/>
          <w:szCs w:val="28"/>
        </w:rPr>
      </w:pPr>
      <w:r>
        <w:rPr>
          <w:sz w:val="28"/>
          <w:szCs w:val="28"/>
        </w:rPr>
        <w:t>- прочие выплаты согласно действующему законодательству.</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Выплаты работнику дополнительной заработной платы производятся в сроки, определенные действующим законодательством.</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Все перечисленные выплаты рассчитываются на основе среднего заработка. Во всех случаях средний заработок на день его выплаты не может быть менее установленного Федеральным законом минимального размера оплаты труда.</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Вознаграждение по результатам финансово-хозяйственной деятельности предприятия выплачиваются за счет прибыли, остающейся в распоряжении предприятия, за вычетом средств, направляемых на потребление. Размер вознаграждения устанавливается по нормативу, определяемому как соотношение 12-ти месячных окладов к сумме указанной прибыли за предшествующий календарный год. Периодичность выплаты вознаграждения определяется предприятием самостоятельно.</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 качестве источников вознаграждения за труд на предприятии создаются фонды социальной поддержки и развития, фонд развития производства, резервный фонд. Эти фонды создаются для распределения доходов и дивидендов между работающими с целью повышения их заинтересованности.</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Проценты отчисления в фонды определяется Советом директоров по рекомендации генерального директора. Проценты устанавливаются ежеквартально и корректировке в течение этого срока не подлежат.</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При изменении чистой фактической прибыли одновременно изменяются суммы фондов. Абсолютная сумма фондов определяется путем умножения чистой фактической прибыли на утвержденный норматив образования фондов.</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Отчисления в фонды предприятия производит ежеквартально с нарастающим итогом.</w:t>
      </w:r>
    </w:p>
    <w:p w:rsidR="00017EA0" w:rsidRDefault="00017EA0">
      <w:pPr>
        <w:widowControl/>
        <w:spacing w:before="0" w:line="360" w:lineRule="auto"/>
        <w:ind w:firstLine="0"/>
        <w:rPr>
          <w:sz w:val="28"/>
          <w:szCs w:val="28"/>
        </w:rPr>
      </w:pPr>
      <w:r>
        <w:rPr>
          <w:sz w:val="28"/>
          <w:szCs w:val="28"/>
        </w:rPr>
        <w:t xml:space="preserve">Единый фонд социального развития и производства используется по смете. Проект использования средств ЕФСРиП выносится на обслуживание правления и после его одобрения  утверждается генеральным директором. Средства ЕФСРиП расходуются на улучшение социального положения трудящихся, на приобретение новой техники, проектно-изыскательские работы. </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 целях усиления материальной заинтересованности рабочих, руководящих работников, главных специалистов, инженерно-технических работников, служащих на предприятии вводится положение о премировании.</w:t>
      </w:r>
    </w:p>
    <w:p w:rsidR="00017EA0" w:rsidRDefault="00017EA0">
      <w:pPr>
        <w:widowControl/>
        <w:spacing w:before="0" w:line="360" w:lineRule="auto"/>
        <w:ind w:firstLine="720"/>
        <w:rPr>
          <w:sz w:val="28"/>
          <w:szCs w:val="28"/>
        </w:rPr>
      </w:pPr>
      <w:r>
        <w:rPr>
          <w:sz w:val="28"/>
          <w:szCs w:val="28"/>
        </w:rPr>
        <w:t>Премирование рабочих производится по результатам работы за месяц. Рабочие совершившие прогулы лишаются премии полностью. Начисленные премии рабочим выплачиваются, не зависимо от состояния расходования фонда заработной платы в целом по подразделению.</w:t>
      </w:r>
    </w:p>
    <w:p w:rsidR="00017EA0" w:rsidRDefault="00017EA0">
      <w:pPr>
        <w:widowControl/>
        <w:spacing w:before="0" w:line="360" w:lineRule="auto"/>
        <w:ind w:firstLine="720"/>
        <w:rPr>
          <w:sz w:val="28"/>
          <w:szCs w:val="28"/>
        </w:rPr>
      </w:pPr>
      <w:r>
        <w:rPr>
          <w:sz w:val="28"/>
          <w:szCs w:val="28"/>
        </w:rPr>
        <w:t>Премию каждой группе рабочих в бригаде выплачивают в одинаковом размере в процентах к тарифным ставкам за фактически отработанное время.</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Премирование руководящих работников, ИТР, служащих производится по результатам работы за месяц.  Показатели и условия премирования ИТР и служащих устанавливаются руководителями организаций.</w:t>
      </w:r>
    </w:p>
    <w:p w:rsidR="00017EA0" w:rsidRDefault="00017EA0">
      <w:pPr>
        <w:widowControl/>
        <w:spacing w:before="0" w:line="360" w:lineRule="auto"/>
        <w:ind w:firstLine="0"/>
        <w:rPr>
          <w:sz w:val="28"/>
          <w:szCs w:val="28"/>
        </w:rPr>
      </w:pPr>
    </w:p>
    <w:p w:rsidR="00017EA0" w:rsidRDefault="00017EA0">
      <w:pPr>
        <w:widowControl/>
        <w:spacing w:before="0" w:line="360" w:lineRule="auto"/>
        <w:ind w:left="96" w:firstLine="0"/>
        <w:jc w:val="center"/>
        <w:rPr>
          <w:b/>
          <w:bCs/>
          <w:sz w:val="32"/>
          <w:szCs w:val="32"/>
        </w:rPr>
      </w:pPr>
      <w:r>
        <w:rPr>
          <w:sz w:val="32"/>
          <w:szCs w:val="32"/>
        </w:rPr>
        <w:t>1.3. Факторы, влияющие на организацию оплаты труда</w:t>
      </w:r>
    </w:p>
    <w:p w:rsidR="00017EA0" w:rsidRDefault="00017EA0">
      <w:pPr>
        <w:widowControl/>
        <w:spacing w:before="0" w:line="360" w:lineRule="auto"/>
        <w:ind w:left="96" w:firstLine="0"/>
        <w:rPr>
          <w:b/>
          <w:bCs/>
          <w:sz w:val="28"/>
          <w:szCs w:val="28"/>
        </w:rPr>
      </w:pPr>
    </w:p>
    <w:p w:rsidR="00017EA0" w:rsidRDefault="00017EA0">
      <w:pPr>
        <w:widowControl/>
        <w:spacing w:before="0" w:line="360" w:lineRule="auto"/>
        <w:ind w:firstLine="851"/>
        <w:rPr>
          <w:sz w:val="28"/>
          <w:szCs w:val="28"/>
        </w:rPr>
      </w:pPr>
      <w:r>
        <w:rPr>
          <w:sz w:val="28"/>
          <w:szCs w:val="28"/>
        </w:rPr>
        <w:t>Заработная плата зависит от условий производства от рыночной конъюнктуры, от состояния экономики в тот или иной период времени. Различия в заработной плате определяются, прежде всего, уровнем развития производства. В индустриально развитых странах высокий уровень заработной платы обусловлен достижениями в области производства и производительности труда. К числу важнейших факторов оказывающих влияние на размеры заработной платы, относится наличие в стране ресурсов, в состав которых входят природные ресурсы, производственные фонды, уровень техники и технологий, количество и качество рабочей силы, состояние организации производства.</w:t>
      </w:r>
    </w:p>
    <w:p w:rsidR="00017EA0" w:rsidRDefault="00017EA0">
      <w:pPr>
        <w:widowControl/>
        <w:spacing w:before="0" w:line="360" w:lineRule="auto"/>
        <w:ind w:firstLine="851"/>
        <w:rPr>
          <w:sz w:val="28"/>
          <w:szCs w:val="28"/>
        </w:rPr>
      </w:pPr>
      <w:r>
        <w:rPr>
          <w:sz w:val="28"/>
          <w:szCs w:val="28"/>
        </w:rPr>
        <w:t>Важным фактором является спрос и предложение рабочей силы на рынке труда. Рынок труда является особым рынком. Он относится к числу таких рынков, на которых конкуренция носит не совершенный характер. Совершенная конкуренция предполагает абсолютное равенство условий купли-продажи рабочей силы. Оно включает такие параметры, как одинаковая квалификация рабочих, качество труда, полная информированность о наличии вакантных мест, о размерах ставок заработной платы, об условиях труда и т.д. Такая идеальная рыночная ситуация при равенстве спроса и предложения приведет к равновесному уровню заработной платы, к резкому снижению ее стимулирующей роли.</w:t>
      </w:r>
    </w:p>
    <w:p w:rsidR="00017EA0" w:rsidRDefault="00017EA0">
      <w:pPr>
        <w:widowControl/>
        <w:spacing w:before="0" w:line="360" w:lineRule="auto"/>
        <w:ind w:firstLine="851"/>
        <w:rPr>
          <w:sz w:val="28"/>
          <w:szCs w:val="28"/>
        </w:rPr>
      </w:pPr>
      <w:r>
        <w:rPr>
          <w:sz w:val="28"/>
          <w:szCs w:val="28"/>
        </w:rPr>
        <w:t>Вместе с тем размер заработной платы в рыночных условиях определяется качеством труда, квалификацией, профессиональной подготовкой работника, опытом его работы. Виды работ могут быть привлекательными и непривлекательными, престижными и не престижными, грязными, тяжелыми, чистыми и легкими, но все они необходимы для общества. Следовательно, заработная плата должна стимулировать выполнение всех работ.</w:t>
      </w:r>
    </w:p>
    <w:p w:rsidR="00017EA0" w:rsidRDefault="00017EA0">
      <w:pPr>
        <w:widowControl/>
        <w:spacing w:before="0" w:line="360" w:lineRule="auto"/>
        <w:ind w:firstLine="0"/>
        <w:rPr>
          <w:sz w:val="28"/>
          <w:szCs w:val="28"/>
        </w:rPr>
      </w:pPr>
      <w:r>
        <w:rPr>
          <w:sz w:val="28"/>
          <w:szCs w:val="28"/>
        </w:rPr>
        <w:t xml:space="preserve">          Уровень оплаты зависит также от половозрастных факторов. Исследования, проводимые в нашей стране, свидетельствуют о том, что на размер заработной платы существенное влияние оказывает возраст. Так, молодые люди, живущие с родителями и не обремененные семьей не проявляли стремления к чрезмерным затратам труда в процессе работы с тем, чтобы повысить уровень своей заработной платы. Аналогичным образом вели себя и люди предпенсионного возраста. В первом случае, когда речь идет о молодежи, то их больше волнует проблема свободного времени, чем материальная сторона; во втором случае, то есть у людей зрелого возраста на первое место выдвигается проблема сохранения здоровья. Наиболее заинтересованными в повышении уровня заработной платы были работники в возрасте от 24 до 45 лет.</w:t>
      </w:r>
    </w:p>
    <w:p w:rsidR="00017EA0" w:rsidRDefault="00017EA0">
      <w:pPr>
        <w:pStyle w:val="23"/>
        <w:spacing w:line="360" w:lineRule="auto"/>
        <w:ind w:firstLine="0"/>
        <w:rPr>
          <w:rFonts w:ascii="Times New Roman" w:hAnsi="Times New Roman" w:cs="Times New Roman"/>
        </w:rPr>
      </w:pPr>
      <w:r>
        <w:rPr>
          <w:rFonts w:ascii="Times New Roman" w:hAnsi="Times New Roman" w:cs="Times New Roman"/>
        </w:rPr>
        <w:t xml:space="preserve">          Размеры заработной платы во многом зависят от пола работника. Женщины, как правило, не претендуют на равноценную заработную плату с мужчинами. В этом отношении имеют место два подхода к решению проблемы эффективного использования женского труда. Одни считают, что дискриминация в оплате женского труда допускать нельзя. В этой связи предлагается устанавливать равную оплату труда женщин и мужчин, хотя известно, что женщины по природе слабее, и равная оплата означает более высокий ее уровень по сравнению с мужчинами. Другие полагают, что женщина как мать должна заниматься воспитанием детей. Такой труд, с одной стороны, является творческим, с другой - не менее важным с точки зрения общественной значимости. Учитывая данное обстоятельство, предлагается, женский труд, связанный с воспитанием детей, соответствующим образом оплачивать и заносить в трудовой стаж, хотя бы до тех пор, пока ребенок не учится в школе. </w:t>
      </w:r>
    </w:p>
    <w:p w:rsidR="00017EA0" w:rsidRDefault="00017EA0">
      <w:pPr>
        <w:widowControl/>
        <w:spacing w:before="0" w:line="360" w:lineRule="auto"/>
        <w:ind w:firstLine="851"/>
        <w:rPr>
          <w:sz w:val="28"/>
          <w:szCs w:val="28"/>
        </w:rPr>
      </w:pPr>
    </w:p>
    <w:p w:rsidR="00017EA0" w:rsidRDefault="00017EA0">
      <w:pPr>
        <w:pStyle w:val="2"/>
        <w:spacing w:line="360" w:lineRule="auto"/>
        <w:rPr>
          <w:rFonts w:ascii="Times New Roman" w:hAnsi="Times New Roman" w:cs="Times New Roman"/>
        </w:rPr>
      </w:pPr>
      <w:r>
        <w:rPr>
          <w:rFonts w:ascii="Times New Roman" w:hAnsi="Times New Roman" w:cs="Times New Roman"/>
        </w:rPr>
        <w:t>Глава 2. Учет расчетов по оплате труда</w:t>
      </w:r>
    </w:p>
    <w:p w:rsidR="00017EA0" w:rsidRDefault="00017EA0">
      <w:pPr>
        <w:widowControl/>
        <w:spacing w:before="0" w:line="360" w:lineRule="auto"/>
        <w:ind w:left="96" w:firstLine="0"/>
        <w:rPr>
          <w:sz w:val="28"/>
          <w:szCs w:val="28"/>
        </w:rPr>
      </w:pPr>
    </w:p>
    <w:p w:rsidR="00017EA0" w:rsidRDefault="00017EA0">
      <w:pPr>
        <w:widowControl/>
        <w:spacing w:before="0" w:line="360" w:lineRule="auto"/>
        <w:ind w:left="96" w:firstLine="0"/>
        <w:jc w:val="center"/>
        <w:rPr>
          <w:sz w:val="32"/>
          <w:szCs w:val="32"/>
        </w:rPr>
      </w:pPr>
      <w:r>
        <w:rPr>
          <w:sz w:val="32"/>
          <w:szCs w:val="32"/>
        </w:rPr>
        <w:t>2.1. Формы и системы оплаты труда</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i/>
          <w:iCs/>
          <w:sz w:val="28"/>
          <w:szCs w:val="28"/>
        </w:rPr>
        <w:t xml:space="preserve">          Оплата труда</w:t>
      </w:r>
      <w:r>
        <w:rPr>
          <w:sz w:val="28"/>
          <w:szCs w:val="28"/>
        </w:rPr>
        <w:t xml:space="preserve"> – это денежное выражение той части труда работников в общественном продукте, которая поступает в личное потребление.</w:t>
      </w:r>
    </w:p>
    <w:p w:rsidR="00017EA0" w:rsidRDefault="00017EA0">
      <w:pPr>
        <w:pStyle w:val="a3"/>
        <w:spacing w:line="360" w:lineRule="auto"/>
        <w:jc w:val="both"/>
        <w:rPr>
          <w:rFonts w:ascii="Times New Roman" w:hAnsi="Times New Roman" w:cs="Times New Roman"/>
        </w:rPr>
      </w:pPr>
      <w:r>
        <w:rPr>
          <w:rFonts w:ascii="Times New Roman" w:hAnsi="Times New Roman" w:cs="Times New Roman"/>
        </w:rPr>
        <w:t>В соответствии со ст. 80 КЗоТ РФ</w:t>
      </w:r>
      <w:r>
        <w:rPr>
          <w:rStyle w:val="ad"/>
          <w:rFonts w:ascii="Times New Roman" w:hAnsi="Times New Roman" w:cs="Times New Roman"/>
        </w:rPr>
        <w:footnoteReference w:id="5"/>
      </w:r>
      <w:r>
        <w:rPr>
          <w:rFonts w:ascii="Times New Roman" w:hAnsi="Times New Roman" w:cs="Times New Roman"/>
        </w:rPr>
        <w:t xml:space="preserve"> виды, системы оплаты труда, размеры тарифных ставок, окладов, премий, иных поощрительных выплат, а также соотношение в их размерах между отдельными категориями персонала, предприятия, организации определяют самостоятельно, что находит отражение в системе оплаты труда предприятия.</w:t>
      </w:r>
    </w:p>
    <w:p w:rsidR="00017EA0" w:rsidRDefault="00017EA0">
      <w:pPr>
        <w:widowControl/>
        <w:spacing w:before="0" w:line="360" w:lineRule="auto"/>
        <w:ind w:firstLine="0"/>
        <w:rPr>
          <w:sz w:val="28"/>
          <w:szCs w:val="28"/>
        </w:rPr>
      </w:pPr>
      <w:r>
        <w:rPr>
          <w:i/>
          <w:iCs/>
          <w:sz w:val="28"/>
          <w:szCs w:val="28"/>
        </w:rPr>
        <w:t xml:space="preserve">          Система оплаты труда</w:t>
      </w:r>
      <w:r>
        <w:rPr>
          <w:sz w:val="28"/>
          <w:szCs w:val="28"/>
        </w:rPr>
        <w:t xml:space="preserve"> - это способ исчисления размеров вознаграждения, подлежащего выплате работникам в соответствии с произведенными ими затратами труда или по результатам труда.</w:t>
      </w: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Всякий труд должен быть оплачен. Но работодателя заботит не только факт оплаты труда, но и сам труд, его качество и производительность. Нельзя платить просто за пребывание на рабочем месте. Нельзя не реагировать положительно на добросовестный труд.</w:t>
      </w:r>
    </w:p>
    <w:p w:rsidR="00017EA0" w:rsidRDefault="00017EA0">
      <w:pPr>
        <w:widowControl/>
        <w:spacing w:before="0" w:line="360" w:lineRule="auto"/>
        <w:ind w:firstLine="0"/>
        <w:rPr>
          <w:sz w:val="28"/>
          <w:szCs w:val="28"/>
        </w:rPr>
      </w:pPr>
      <w:r>
        <w:rPr>
          <w:sz w:val="28"/>
          <w:szCs w:val="28"/>
        </w:rPr>
        <w:t xml:space="preserve">          Заработная плата должна непосредственно зависеть от качества и количест</w:t>
      </w:r>
      <w:r>
        <w:rPr>
          <w:sz w:val="28"/>
          <w:szCs w:val="28"/>
        </w:rPr>
        <w:softHyphen/>
        <w:t>ва труда. Определяющей в оплате труда является квалификация работника — уровень специальных знаний и практических навыков работника, характеризующий степень сложности выполняемого им данного конкретного вида работы.     Более квалифицированный работник должен получать больше, чем неквалифицированный. Количество труда определяется продолжи</w:t>
      </w:r>
      <w:r>
        <w:rPr>
          <w:sz w:val="28"/>
          <w:szCs w:val="28"/>
        </w:rPr>
        <w:softHyphen/>
        <w:t>тельностью рабочего дня, который обычно устанавливается в законодательном порядке.</w:t>
      </w:r>
      <w:r>
        <w:rPr>
          <w:rStyle w:val="ad"/>
          <w:sz w:val="28"/>
          <w:szCs w:val="28"/>
        </w:rPr>
        <w:footnoteReference w:id="6"/>
      </w:r>
      <w:r>
        <w:rPr>
          <w:sz w:val="28"/>
          <w:szCs w:val="28"/>
        </w:rPr>
        <w:t xml:space="preserve"> Более продолжительная работа должна и выше оплачиваться. Уровень заработной платы должен быть таким, чтобы работник мог содержать себя и свою семью. Необоснованно низкая заработная плата вынуждает работника искать другого работодателя или другие источники дохода. Высокой зара</w:t>
      </w:r>
      <w:r>
        <w:rPr>
          <w:sz w:val="28"/>
          <w:szCs w:val="28"/>
        </w:rPr>
        <w:softHyphen/>
        <w:t>ботной платой можно переманить нужного Вам работника и удержать его на предприятии, но только до определенного момента, пока кто-нибудь другой не воспользовался теми же методами.</w:t>
      </w:r>
    </w:p>
    <w:p w:rsidR="00017EA0" w:rsidRDefault="00017EA0">
      <w:pPr>
        <w:widowControl/>
        <w:numPr>
          <w:ilvl w:val="12"/>
          <w:numId w:val="0"/>
        </w:numPr>
        <w:spacing w:before="0" w:line="360" w:lineRule="auto"/>
        <w:rPr>
          <w:sz w:val="28"/>
          <w:szCs w:val="28"/>
        </w:rPr>
      </w:pPr>
      <w:r>
        <w:rPr>
          <w:sz w:val="28"/>
          <w:szCs w:val="28"/>
        </w:rPr>
        <w:t xml:space="preserve">          Заработную плату полезно рассматривать как состоящую из двух частей — одной неизменной и гарантированной, другой переменной и зависящей от до</w:t>
      </w:r>
      <w:r>
        <w:rPr>
          <w:sz w:val="28"/>
          <w:szCs w:val="28"/>
        </w:rPr>
        <w:softHyphen/>
        <w:t>стигнутых личных результатов. Через изменение переменной части (обычно она составляет 1/3 заработка) можно стимулировать рост производительнос</w:t>
      </w:r>
      <w:r>
        <w:rPr>
          <w:sz w:val="28"/>
          <w:szCs w:val="28"/>
        </w:rPr>
        <w:softHyphen/>
        <w:t>ти труда, повышение качества, уменьшение брака, экономию сырья, совмеще</w:t>
      </w:r>
      <w:r>
        <w:rPr>
          <w:sz w:val="28"/>
          <w:szCs w:val="28"/>
        </w:rPr>
        <w:softHyphen/>
        <w:t>ние профессий, выполнение работ по планированию, контролю, управлению прямо на рабочем месте (так называемое вертикальное совмещение).</w:t>
      </w:r>
    </w:p>
    <w:p w:rsidR="00017EA0" w:rsidRDefault="00017EA0">
      <w:pPr>
        <w:pStyle w:val="21"/>
        <w:numPr>
          <w:ilvl w:val="12"/>
          <w:numId w:val="0"/>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Привлекать, удерживать или стимулировать работников можно не только деньгами. Часть заработной платы может быть выдана в "натуральном виде" или компенсироваться косвенными выплатами. Получили распространение та</w:t>
      </w:r>
      <w:r>
        <w:rPr>
          <w:rFonts w:ascii="Times New Roman" w:hAnsi="Times New Roman" w:cs="Times New Roman"/>
          <w:sz w:val="28"/>
          <w:szCs w:val="28"/>
        </w:rPr>
        <w:softHyphen/>
        <w:t>кие меры и формы, как оплата проезда сотрудников до места работы, бесплат</w:t>
      </w:r>
      <w:r>
        <w:rPr>
          <w:rFonts w:ascii="Times New Roman" w:hAnsi="Times New Roman" w:cs="Times New Roman"/>
          <w:sz w:val="28"/>
          <w:szCs w:val="28"/>
        </w:rPr>
        <w:softHyphen/>
        <w:t>ное медицинское обслуживание и лечение, выдача учебных пособий для повы</w:t>
      </w:r>
      <w:r>
        <w:rPr>
          <w:rFonts w:ascii="Times New Roman" w:hAnsi="Times New Roman" w:cs="Times New Roman"/>
          <w:sz w:val="28"/>
          <w:szCs w:val="28"/>
        </w:rPr>
        <w:softHyphen/>
        <w:t>шения квалификации, предоставление оздоровительных и туристических путе</w:t>
      </w:r>
      <w:r>
        <w:rPr>
          <w:rFonts w:ascii="Times New Roman" w:hAnsi="Times New Roman" w:cs="Times New Roman"/>
          <w:sz w:val="28"/>
          <w:szCs w:val="28"/>
        </w:rPr>
        <w:softHyphen/>
        <w:t>вок, оплата расходов по содержанию автомобиля, частично используемого в служебных целях, бесплатное питание.</w:t>
      </w:r>
    </w:p>
    <w:p w:rsidR="00017EA0" w:rsidRDefault="00017EA0">
      <w:pPr>
        <w:widowControl/>
        <w:numPr>
          <w:ilvl w:val="12"/>
          <w:numId w:val="0"/>
        </w:numPr>
        <w:spacing w:before="0" w:line="360" w:lineRule="auto"/>
        <w:rPr>
          <w:sz w:val="28"/>
          <w:szCs w:val="28"/>
        </w:rPr>
      </w:pPr>
      <w:r>
        <w:rPr>
          <w:sz w:val="28"/>
          <w:szCs w:val="28"/>
        </w:rPr>
        <w:t xml:space="preserve">Существуют две основные формы заработной платы — </w:t>
      </w:r>
      <w:r>
        <w:rPr>
          <w:i/>
          <w:iCs/>
          <w:sz w:val="28"/>
          <w:szCs w:val="28"/>
        </w:rPr>
        <w:t>повременная и  сдель</w:t>
      </w:r>
      <w:r>
        <w:rPr>
          <w:i/>
          <w:iCs/>
          <w:sz w:val="28"/>
          <w:szCs w:val="28"/>
        </w:rPr>
        <w:softHyphen/>
        <w:t>ная</w:t>
      </w:r>
      <w:r>
        <w:rPr>
          <w:sz w:val="28"/>
          <w:szCs w:val="28"/>
        </w:rPr>
        <w:t>. Использование той или иной формы зависит от конкретных условий производства. В каждом конкретном случае должна применяться та из форм, которая в наибольшей степени соответствует организационно-техничес</w:t>
      </w:r>
      <w:r>
        <w:rPr>
          <w:sz w:val="28"/>
          <w:szCs w:val="28"/>
        </w:rPr>
        <w:softHyphen/>
        <w:t>ким условиям производства и тем самым способствует улучшению результатов трудовой деятельности.</w:t>
      </w:r>
    </w:p>
    <w:p w:rsidR="00017EA0" w:rsidRDefault="00017EA0">
      <w:pPr>
        <w:widowControl/>
        <w:spacing w:before="0" w:line="360" w:lineRule="auto"/>
        <w:ind w:firstLine="0"/>
        <w:rPr>
          <w:sz w:val="28"/>
          <w:szCs w:val="28"/>
        </w:rPr>
      </w:pP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повременной заработной плате</w:t>
      </w:r>
      <w:r>
        <w:rPr>
          <w:sz w:val="28"/>
          <w:szCs w:val="28"/>
        </w:rPr>
        <w:t xml:space="preserve"> работник получает денежное или иное вознаграждение в зависимости от количества отработанного времени. Опреде</w:t>
      </w:r>
      <w:r>
        <w:rPr>
          <w:sz w:val="28"/>
          <w:szCs w:val="28"/>
        </w:rPr>
        <w:softHyphen/>
        <w:t>ляется заработная плата путем умножения тарифной ставки на фактически от</w:t>
      </w:r>
      <w:r>
        <w:rPr>
          <w:sz w:val="28"/>
          <w:szCs w:val="28"/>
        </w:rPr>
        <w:softHyphen/>
        <w:t>работанное время (в часах).</w:t>
      </w:r>
    </w:p>
    <w:p w:rsidR="00017EA0" w:rsidRDefault="00017EA0">
      <w:pPr>
        <w:widowControl/>
        <w:numPr>
          <w:ilvl w:val="12"/>
          <w:numId w:val="0"/>
        </w:numPr>
        <w:spacing w:before="0" w:line="360" w:lineRule="auto"/>
        <w:rPr>
          <w:sz w:val="28"/>
          <w:szCs w:val="28"/>
        </w:rPr>
      </w:pPr>
      <w:r>
        <w:rPr>
          <w:i/>
          <w:iCs/>
          <w:sz w:val="28"/>
          <w:szCs w:val="28"/>
        </w:rPr>
        <w:t xml:space="preserve">Тариф </w:t>
      </w:r>
      <w:r>
        <w:rPr>
          <w:sz w:val="28"/>
          <w:szCs w:val="28"/>
        </w:rPr>
        <w:t>представляет собой исходный, заранее установленный размер заработной платы за единицу рабочего времени (час, день, месяц) при выполнении нормы труда.</w:t>
      </w:r>
    </w:p>
    <w:p w:rsidR="00017EA0" w:rsidRDefault="00017EA0">
      <w:pPr>
        <w:widowControl/>
        <w:numPr>
          <w:ilvl w:val="12"/>
          <w:numId w:val="0"/>
        </w:numPr>
        <w:spacing w:before="0" w:line="360" w:lineRule="auto"/>
        <w:rPr>
          <w:sz w:val="28"/>
          <w:szCs w:val="28"/>
        </w:rPr>
      </w:pPr>
      <w:r>
        <w:rPr>
          <w:i/>
          <w:iCs/>
          <w:sz w:val="28"/>
          <w:szCs w:val="28"/>
        </w:rPr>
        <w:t>Тарифная система</w:t>
      </w:r>
      <w:r>
        <w:rPr>
          <w:sz w:val="28"/>
          <w:szCs w:val="28"/>
        </w:rPr>
        <w:t xml:space="preserve"> - это совокупность норм, включающая тарифно-квалификационные справочники, тарифные сетки и тарифные ставки (часовые, дневные, месячные), нормы выработки (нормы времени, нормы обслуживания, нормированное задание), схемы должностных окладов (штатное расписание).</w:t>
      </w:r>
    </w:p>
    <w:p w:rsidR="00017EA0" w:rsidRDefault="00017EA0">
      <w:pPr>
        <w:widowControl/>
        <w:numPr>
          <w:ilvl w:val="12"/>
          <w:numId w:val="0"/>
        </w:numPr>
        <w:spacing w:before="0" w:line="360" w:lineRule="auto"/>
        <w:rPr>
          <w:sz w:val="28"/>
          <w:szCs w:val="28"/>
        </w:rPr>
      </w:pPr>
      <w:r>
        <w:rPr>
          <w:sz w:val="28"/>
          <w:szCs w:val="28"/>
        </w:rPr>
        <w:t>Ставки и оклады устанавливаются по результатам аттестации и тарификации каждого работника.</w:t>
      </w:r>
    </w:p>
    <w:p w:rsidR="00017EA0" w:rsidRDefault="00017EA0">
      <w:pPr>
        <w:pStyle w:val="21"/>
        <w:numPr>
          <w:ilvl w:val="12"/>
          <w:numId w:val="0"/>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Чтобы разряды присваивались не произвольно, а по определенным критериям, разработаны тарифно-квалификационные требования и продолжает действовать Квалификационный справочник должностей руководителей, специалистов, служащих.</w:t>
      </w:r>
    </w:p>
    <w:p w:rsidR="00017EA0" w:rsidRDefault="00017EA0">
      <w:pPr>
        <w:widowControl/>
        <w:numPr>
          <w:ilvl w:val="12"/>
          <w:numId w:val="0"/>
        </w:numPr>
        <w:tabs>
          <w:tab w:val="left" w:pos="7088"/>
        </w:tabs>
        <w:spacing w:before="0" w:line="360" w:lineRule="auto"/>
        <w:rPr>
          <w:i/>
          <w:iCs/>
          <w:sz w:val="28"/>
          <w:szCs w:val="28"/>
        </w:rPr>
      </w:pPr>
      <w:r>
        <w:rPr>
          <w:sz w:val="28"/>
          <w:szCs w:val="28"/>
        </w:rPr>
        <w:t xml:space="preserve">Повременная заработная плата имеет две системы — </w:t>
      </w:r>
      <w:r>
        <w:rPr>
          <w:i/>
          <w:iCs/>
          <w:sz w:val="28"/>
          <w:szCs w:val="28"/>
        </w:rPr>
        <w:t>простую повременную</w:t>
      </w:r>
      <w:r>
        <w:rPr>
          <w:sz w:val="28"/>
          <w:szCs w:val="28"/>
        </w:rPr>
        <w:t xml:space="preserve"> и </w:t>
      </w:r>
      <w:r>
        <w:rPr>
          <w:i/>
          <w:iCs/>
          <w:sz w:val="28"/>
          <w:szCs w:val="28"/>
        </w:rPr>
        <w:t>повременно-премиальную.</w:t>
      </w: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простой повременной системе оплаты труда</w:t>
      </w:r>
      <w:r>
        <w:rPr>
          <w:sz w:val="28"/>
          <w:szCs w:val="28"/>
        </w:rPr>
        <w:t xml:space="preserve"> размер зарплаты зависит от тарифной ставки, соответствующей присвоенному квалификационному разряду, или от оклада и отработанного рабочего времени. По ней оплачивается труд незначительной части рабочих-повременщиков, руководящих работников, специ</w:t>
      </w:r>
      <w:r>
        <w:rPr>
          <w:sz w:val="28"/>
          <w:szCs w:val="28"/>
        </w:rPr>
        <w:softHyphen/>
        <w:t>алистов и служащих. Поскольку она слабо заинтересовывает работников в конеч</w:t>
      </w:r>
      <w:r>
        <w:rPr>
          <w:sz w:val="28"/>
          <w:szCs w:val="28"/>
        </w:rPr>
        <w:softHyphen/>
        <w:t>ных результатах труда, для повышения материальной заинтересованности и улуч</w:t>
      </w:r>
      <w:r>
        <w:rPr>
          <w:sz w:val="28"/>
          <w:szCs w:val="28"/>
        </w:rPr>
        <w:softHyphen/>
        <w:t>шения производственных показателей полезно применять премирование.</w:t>
      </w:r>
    </w:p>
    <w:p w:rsidR="00017EA0" w:rsidRDefault="00017EA0">
      <w:pPr>
        <w:pStyle w:val="3"/>
        <w:spacing w:line="360" w:lineRule="auto"/>
        <w:ind w:left="1134"/>
        <w:jc w:val="both"/>
        <w:rPr>
          <w:rFonts w:ascii="Times New Roman" w:hAnsi="Times New Roman" w:cs="Times New Roman"/>
          <w:i/>
          <w:iCs/>
        </w:rPr>
      </w:pPr>
      <w:bookmarkStart w:id="0" w:name="_Toc468516965"/>
    </w:p>
    <w:bookmarkEnd w:id="0"/>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повременно-премиальной системе</w:t>
      </w:r>
      <w:r>
        <w:rPr>
          <w:sz w:val="28"/>
          <w:szCs w:val="28"/>
        </w:rPr>
        <w:t xml:space="preserve"> оплаты труда работник сверх заработ</w:t>
      </w:r>
      <w:r>
        <w:rPr>
          <w:sz w:val="28"/>
          <w:szCs w:val="28"/>
        </w:rPr>
        <w:softHyphen/>
        <w:t>ка по тарифной ставке (окладу) за фактически отработанное время дополни</w:t>
      </w:r>
      <w:r>
        <w:rPr>
          <w:sz w:val="28"/>
          <w:szCs w:val="28"/>
        </w:rPr>
        <w:softHyphen/>
        <w:t>тельно получает премию за достижение определенных количественных и качес</w:t>
      </w:r>
      <w:r>
        <w:rPr>
          <w:sz w:val="28"/>
          <w:szCs w:val="28"/>
        </w:rPr>
        <w:softHyphen/>
        <w:t>твенных показателей.</w:t>
      </w: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сдельной форме оплаты труда</w:t>
      </w:r>
      <w:r>
        <w:rPr>
          <w:sz w:val="28"/>
          <w:szCs w:val="28"/>
        </w:rPr>
        <w:t xml:space="preserve"> заработок рабочему начисляется за каж</w:t>
      </w:r>
      <w:r>
        <w:rPr>
          <w:sz w:val="28"/>
          <w:szCs w:val="28"/>
        </w:rPr>
        <w:softHyphen/>
        <w:t>дую единицу произведенной продукции или выполненного объема работ по специальным расценкам. Расценки рассчитываются, исходя из тарифной стан</w:t>
      </w:r>
      <w:r>
        <w:rPr>
          <w:sz w:val="28"/>
          <w:szCs w:val="28"/>
        </w:rPr>
        <w:softHyphen/>
        <w:t>ки, соответствующей разряду данного вида работ и установленной нормы выра</w:t>
      </w:r>
      <w:r>
        <w:rPr>
          <w:sz w:val="28"/>
          <w:szCs w:val="28"/>
        </w:rPr>
        <w:softHyphen/>
        <w:t>ботки (времени).</w:t>
      </w:r>
    </w:p>
    <w:p w:rsidR="00017EA0" w:rsidRDefault="00017EA0">
      <w:pPr>
        <w:widowControl/>
        <w:numPr>
          <w:ilvl w:val="12"/>
          <w:numId w:val="0"/>
        </w:numPr>
        <w:spacing w:before="0" w:line="360" w:lineRule="auto"/>
        <w:rPr>
          <w:i/>
          <w:iCs/>
          <w:sz w:val="28"/>
          <w:szCs w:val="28"/>
        </w:rPr>
      </w:pPr>
      <w:r>
        <w:rPr>
          <w:i/>
          <w:iCs/>
          <w:sz w:val="28"/>
          <w:szCs w:val="28"/>
        </w:rPr>
        <w:t>Сдельная форма оплаты труда</w:t>
      </w:r>
      <w:r>
        <w:rPr>
          <w:sz w:val="28"/>
          <w:szCs w:val="28"/>
        </w:rPr>
        <w:t xml:space="preserve"> в зависимости от способа учета выработки и применяемых видов дополнительного поощрения (премии, повышенные рас</w:t>
      </w:r>
      <w:r>
        <w:rPr>
          <w:sz w:val="28"/>
          <w:szCs w:val="28"/>
        </w:rPr>
        <w:softHyphen/>
        <w:t xml:space="preserve">ценки) подразделяется на системы: </w:t>
      </w:r>
      <w:r>
        <w:rPr>
          <w:i/>
          <w:iCs/>
          <w:sz w:val="28"/>
          <w:szCs w:val="28"/>
        </w:rPr>
        <w:t>прямую сдельную, косвенную сдельную,</w:t>
      </w:r>
      <w:r>
        <w:rPr>
          <w:b/>
          <w:bCs/>
          <w:sz w:val="28"/>
          <w:szCs w:val="28"/>
        </w:rPr>
        <w:t xml:space="preserve"> </w:t>
      </w:r>
      <w:r>
        <w:rPr>
          <w:i/>
          <w:iCs/>
          <w:sz w:val="28"/>
          <w:szCs w:val="28"/>
        </w:rPr>
        <w:t>сдельно-премиальную, сдельно-прогрессивную, аккордную</w:t>
      </w:r>
      <w:r>
        <w:rPr>
          <w:sz w:val="28"/>
          <w:szCs w:val="28"/>
        </w:rPr>
        <w:t>. В зависи</w:t>
      </w:r>
      <w:r>
        <w:rPr>
          <w:sz w:val="28"/>
          <w:szCs w:val="28"/>
        </w:rPr>
        <w:softHyphen/>
        <w:t xml:space="preserve">мости от способа определения заработка рабочего (по индивидуальным или групповым показателям работы) каждая из этих систем может быть </w:t>
      </w:r>
      <w:r>
        <w:rPr>
          <w:i/>
          <w:iCs/>
          <w:sz w:val="28"/>
          <w:szCs w:val="28"/>
        </w:rPr>
        <w:t>индивиду</w:t>
      </w:r>
      <w:r>
        <w:rPr>
          <w:i/>
          <w:iCs/>
          <w:sz w:val="28"/>
          <w:szCs w:val="28"/>
        </w:rPr>
        <w:softHyphen/>
        <w:t>альной</w:t>
      </w:r>
      <w:r>
        <w:rPr>
          <w:sz w:val="28"/>
          <w:szCs w:val="28"/>
        </w:rPr>
        <w:t xml:space="preserve"> или</w:t>
      </w:r>
      <w:r>
        <w:rPr>
          <w:b/>
          <w:bCs/>
          <w:sz w:val="28"/>
          <w:szCs w:val="28"/>
        </w:rPr>
        <w:t xml:space="preserve"> </w:t>
      </w:r>
      <w:r>
        <w:rPr>
          <w:i/>
          <w:iCs/>
          <w:sz w:val="28"/>
          <w:szCs w:val="28"/>
        </w:rPr>
        <w:t>коллективной.</w:t>
      </w:r>
    </w:p>
    <w:p w:rsidR="00017EA0" w:rsidRDefault="00017EA0">
      <w:pPr>
        <w:widowControl/>
        <w:numPr>
          <w:ilvl w:val="12"/>
          <w:numId w:val="0"/>
        </w:numPr>
        <w:spacing w:before="0" w:line="360" w:lineRule="auto"/>
        <w:ind w:firstLine="567"/>
        <w:rPr>
          <w:sz w:val="28"/>
          <w:szCs w:val="28"/>
        </w:rPr>
      </w:pP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прямой сдельной системе</w:t>
      </w:r>
      <w:r>
        <w:rPr>
          <w:sz w:val="28"/>
          <w:szCs w:val="28"/>
        </w:rPr>
        <w:t xml:space="preserve"> зарплаты труд оплачивается по расценкам за единицу произведенной продукции, которые определяются делением тарифной ставки разряда на соответствующую норму выработки или умножением тариф</w:t>
      </w:r>
      <w:r>
        <w:rPr>
          <w:sz w:val="28"/>
          <w:szCs w:val="28"/>
        </w:rPr>
        <w:softHyphen/>
        <w:t>ной ставки разряда работы на соответствующую норму времени. Общий зара</w:t>
      </w:r>
      <w:r>
        <w:rPr>
          <w:sz w:val="28"/>
          <w:szCs w:val="28"/>
        </w:rPr>
        <w:softHyphen/>
        <w:t>боток рассчитывается путем умножения сдельной расценки на количество про</w:t>
      </w:r>
      <w:r>
        <w:rPr>
          <w:sz w:val="28"/>
          <w:szCs w:val="28"/>
        </w:rPr>
        <w:softHyphen/>
        <w:t>изведенной продукции за расчетный период.</w:t>
      </w:r>
    </w:p>
    <w:p w:rsidR="00017EA0" w:rsidRDefault="00017EA0">
      <w:pPr>
        <w:widowControl/>
        <w:numPr>
          <w:ilvl w:val="12"/>
          <w:numId w:val="0"/>
        </w:numPr>
        <w:spacing w:before="0" w:line="360" w:lineRule="auto"/>
        <w:rPr>
          <w:sz w:val="28"/>
          <w:szCs w:val="28"/>
        </w:rPr>
      </w:pPr>
      <w:r>
        <w:rPr>
          <w:sz w:val="28"/>
          <w:szCs w:val="28"/>
        </w:rPr>
        <w:t>Создавая значительную лучшую материальную заинтересованность рабочего в повышении индивидуальной вы</w:t>
      </w:r>
      <w:r>
        <w:rPr>
          <w:sz w:val="28"/>
          <w:szCs w:val="28"/>
        </w:rPr>
        <w:softHyphen/>
        <w:t>работки, эта система оплаты труда в то же время слабо материально заинтере</w:t>
      </w:r>
      <w:r>
        <w:rPr>
          <w:sz w:val="28"/>
          <w:szCs w:val="28"/>
        </w:rPr>
        <w:softHyphen/>
        <w:t>совывает его в достижении высоких общих показателей работы участка (цеха и пр.), а также в повышении качественных показателей работы, экономном расхо</w:t>
      </w:r>
      <w:r>
        <w:rPr>
          <w:sz w:val="28"/>
          <w:szCs w:val="28"/>
        </w:rPr>
        <w:softHyphen/>
        <w:t>довании материальных ценностей. Поэтому она чаще применяется в сочетании с премированием рабочих за выполнение и перевыполнение как общих, так и конкретных количественных и качественных показателей.</w:t>
      </w:r>
    </w:p>
    <w:p w:rsidR="00017EA0" w:rsidRDefault="00017EA0">
      <w:pPr>
        <w:widowControl/>
        <w:numPr>
          <w:ilvl w:val="12"/>
          <w:numId w:val="0"/>
        </w:numPr>
        <w:spacing w:before="0" w:line="360" w:lineRule="auto"/>
        <w:ind w:firstLine="567"/>
        <w:rPr>
          <w:sz w:val="28"/>
          <w:szCs w:val="28"/>
        </w:rPr>
      </w:pP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косвенной сдельной системе</w:t>
      </w:r>
      <w:r>
        <w:rPr>
          <w:sz w:val="28"/>
          <w:szCs w:val="28"/>
        </w:rPr>
        <w:t xml:space="preserve"> размер заработка рабочего ставится в пря</w:t>
      </w:r>
      <w:r>
        <w:rPr>
          <w:sz w:val="28"/>
          <w:szCs w:val="28"/>
        </w:rPr>
        <w:softHyphen/>
        <w:t>мую зависимость от результатов труда, обслуживаемых им рабочих-сдельщи</w:t>
      </w:r>
      <w:r>
        <w:rPr>
          <w:sz w:val="28"/>
          <w:szCs w:val="28"/>
        </w:rPr>
        <w:softHyphen/>
        <w:t>ков, как правило, эта система применяется для оплаты труда вспомогательных рабочих, занятых обслуживанием основных технологических процессов (налад</w:t>
      </w:r>
      <w:r>
        <w:rPr>
          <w:sz w:val="28"/>
          <w:szCs w:val="28"/>
        </w:rPr>
        <w:softHyphen/>
        <w:t>чиков и настройщиков в машиностроении, помощников мастеров в текстильной промышленности и др.).</w:t>
      </w:r>
    </w:p>
    <w:p w:rsidR="00017EA0" w:rsidRDefault="00017EA0">
      <w:pPr>
        <w:widowControl/>
        <w:numPr>
          <w:ilvl w:val="12"/>
          <w:numId w:val="0"/>
        </w:numPr>
        <w:spacing w:before="0" w:line="360" w:lineRule="auto"/>
        <w:rPr>
          <w:sz w:val="28"/>
          <w:szCs w:val="28"/>
        </w:rPr>
      </w:pPr>
      <w:r>
        <w:rPr>
          <w:sz w:val="28"/>
          <w:szCs w:val="28"/>
        </w:rPr>
        <w:t>Общий заработок рассчитывается либо путем умноже</w:t>
      </w:r>
      <w:r>
        <w:rPr>
          <w:sz w:val="28"/>
          <w:szCs w:val="28"/>
        </w:rPr>
        <w:softHyphen/>
        <w:t>ния ставки вспомогательного рабочего на средний процент выполнения норм обслуживаемых рабочих-сдельщиков, либо умножением косвенно сдельной рас</w:t>
      </w:r>
      <w:r>
        <w:rPr>
          <w:sz w:val="28"/>
          <w:szCs w:val="28"/>
        </w:rPr>
        <w:softHyphen/>
        <w:t>ценки на фактический выпуск продукции обслуживаемых рабочих. Расценка определяется как частное от деления тарифной ставки рабочего, оплачиваемого по данной системе, на суммарную норму выработки обслуживаемых производ</w:t>
      </w:r>
      <w:r>
        <w:rPr>
          <w:sz w:val="28"/>
          <w:szCs w:val="28"/>
        </w:rPr>
        <w:softHyphen/>
        <w:t>ственных рабочих.</w:t>
      </w:r>
    </w:p>
    <w:p w:rsidR="00017EA0" w:rsidRDefault="00017EA0">
      <w:pPr>
        <w:pStyle w:val="3"/>
        <w:numPr>
          <w:ilvl w:val="12"/>
          <w:numId w:val="0"/>
        </w:numPr>
        <w:spacing w:line="360" w:lineRule="auto"/>
        <w:ind w:firstLine="567"/>
        <w:jc w:val="both"/>
        <w:rPr>
          <w:rFonts w:ascii="Times New Roman" w:hAnsi="Times New Roman" w:cs="Times New Roman"/>
        </w:rPr>
      </w:pP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сдельно-премиальной системе</w:t>
      </w:r>
      <w:r>
        <w:rPr>
          <w:sz w:val="28"/>
          <w:szCs w:val="28"/>
        </w:rPr>
        <w:t xml:space="preserve"> рабочий сверх заработка по прямым сдель</w:t>
      </w:r>
      <w:r>
        <w:rPr>
          <w:sz w:val="28"/>
          <w:szCs w:val="28"/>
        </w:rPr>
        <w:softHyphen/>
        <w:t>ным расценкам дополнительно получает премию за определенные количествен</w:t>
      </w:r>
      <w:r>
        <w:rPr>
          <w:sz w:val="28"/>
          <w:szCs w:val="28"/>
        </w:rPr>
        <w:softHyphen/>
        <w:t>ные и качественные показатели, предусмотренные действующими на предприя</w:t>
      </w:r>
      <w:r>
        <w:rPr>
          <w:sz w:val="28"/>
          <w:szCs w:val="28"/>
        </w:rPr>
        <w:softHyphen/>
        <w:t>тии условиями премирования.</w:t>
      </w:r>
    </w:p>
    <w:p w:rsidR="00017EA0" w:rsidRDefault="00017EA0">
      <w:pPr>
        <w:widowControl/>
        <w:numPr>
          <w:ilvl w:val="12"/>
          <w:numId w:val="0"/>
        </w:numPr>
        <w:spacing w:before="0" w:line="360" w:lineRule="auto"/>
        <w:rPr>
          <w:sz w:val="28"/>
          <w:szCs w:val="28"/>
        </w:rPr>
      </w:pPr>
      <w:r>
        <w:rPr>
          <w:sz w:val="28"/>
          <w:szCs w:val="28"/>
        </w:rPr>
        <w:t>Премирование может осуществляться на основе следующих показателей:</w:t>
      </w:r>
    </w:p>
    <w:p w:rsidR="00017EA0" w:rsidRDefault="00017EA0" w:rsidP="003A71FC">
      <w:pPr>
        <w:widowControl/>
        <w:numPr>
          <w:ilvl w:val="0"/>
          <w:numId w:val="3"/>
        </w:numPr>
        <w:tabs>
          <w:tab w:val="left" w:pos="927"/>
        </w:tabs>
        <w:spacing w:before="0" w:line="360" w:lineRule="auto"/>
        <w:ind w:firstLine="0"/>
        <w:rPr>
          <w:sz w:val="28"/>
          <w:szCs w:val="28"/>
        </w:rPr>
      </w:pPr>
      <w:r>
        <w:rPr>
          <w:sz w:val="28"/>
          <w:szCs w:val="28"/>
        </w:rPr>
        <w:t>повышение производительности труда и увеличение объема производства, в частности, выполнение и перевыполнение производственных заданий, техни</w:t>
      </w:r>
      <w:r>
        <w:rPr>
          <w:sz w:val="28"/>
          <w:szCs w:val="28"/>
        </w:rPr>
        <w:softHyphen/>
        <w:t>чески обоснованных норм выработки, снижение нормированной трудоемкости;</w:t>
      </w:r>
    </w:p>
    <w:p w:rsidR="00017EA0" w:rsidRDefault="00017EA0" w:rsidP="003A71FC">
      <w:pPr>
        <w:widowControl/>
        <w:numPr>
          <w:ilvl w:val="0"/>
          <w:numId w:val="3"/>
        </w:numPr>
        <w:tabs>
          <w:tab w:val="left" w:pos="927"/>
        </w:tabs>
        <w:spacing w:before="0" w:line="360" w:lineRule="auto"/>
        <w:ind w:firstLine="0"/>
        <w:rPr>
          <w:sz w:val="28"/>
          <w:szCs w:val="28"/>
        </w:rPr>
      </w:pPr>
      <w:r>
        <w:rPr>
          <w:sz w:val="28"/>
          <w:szCs w:val="28"/>
        </w:rPr>
        <w:t>повышение качества продукции и улучшение качественных показателей ра</w:t>
      </w:r>
      <w:r>
        <w:rPr>
          <w:sz w:val="28"/>
          <w:szCs w:val="28"/>
        </w:rPr>
        <w:softHyphen/>
        <w:t>боты, например, повышение сортности продукции, бездефектное изготовление и сдача ее с первого предъявления, недопущение брака, соблюдение стандартов и технических условий и т.д.;</w:t>
      </w:r>
    </w:p>
    <w:p w:rsidR="00017EA0" w:rsidRDefault="00017EA0" w:rsidP="003A71FC">
      <w:pPr>
        <w:widowControl/>
        <w:numPr>
          <w:ilvl w:val="0"/>
          <w:numId w:val="3"/>
        </w:numPr>
        <w:tabs>
          <w:tab w:val="left" w:pos="927"/>
        </w:tabs>
        <w:spacing w:before="0" w:line="360" w:lineRule="auto"/>
        <w:ind w:firstLine="0"/>
        <w:rPr>
          <w:sz w:val="28"/>
          <w:szCs w:val="28"/>
        </w:rPr>
      </w:pPr>
      <w:r>
        <w:rPr>
          <w:sz w:val="28"/>
          <w:szCs w:val="28"/>
        </w:rPr>
        <w:t>экономия сырья, материалов, инструмента и других материальных ценностей.</w:t>
      </w:r>
    </w:p>
    <w:p w:rsidR="00017EA0" w:rsidRDefault="00017EA0">
      <w:pPr>
        <w:pStyle w:val="3"/>
        <w:numPr>
          <w:ilvl w:val="12"/>
          <w:numId w:val="0"/>
        </w:numPr>
        <w:spacing w:line="360" w:lineRule="auto"/>
        <w:ind w:firstLine="567"/>
        <w:jc w:val="both"/>
        <w:rPr>
          <w:rFonts w:ascii="Times New Roman" w:hAnsi="Times New Roman" w:cs="Times New Roman"/>
          <w:i/>
          <w:iCs/>
        </w:rPr>
      </w:pPr>
      <w:bookmarkStart w:id="1" w:name="_Toc468516970"/>
    </w:p>
    <w:bookmarkEnd w:id="1"/>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сдельно-прогрессивной системе</w:t>
      </w:r>
      <w:r>
        <w:rPr>
          <w:sz w:val="28"/>
          <w:szCs w:val="28"/>
        </w:rPr>
        <w:t xml:space="preserve"> зарплаты труд рабочего в пределах вы</w:t>
      </w:r>
      <w:r>
        <w:rPr>
          <w:sz w:val="28"/>
          <w:szCs w:val="28"/>
        </w:rPr>
        <w:softHyphen/>
        <w:t>полнения норм оплачивается по прямым сдельным расценкам, а при выработке сверх этих исходных норм — по повышенным.</w:t>
      </w:r>
    </w:p>
    <w:p w:rsidR="00017EA0" w:rsidRDefault="00017EA0">
      <w:pPr>
        <w:widowControl/>
        <w:numPr>
          <w:ilvl w:val="12"/>
          <w:numId w:val="0"/>
        </w:numPr>
        <w:spacing w:before="0" w:line="360" w:lineRule="auto"/>
        <w:rPr>
          <w:sz w:val="28"/>
          <w:szCs w:val="28"/>
        </w:rPr>
      </w:pPr>
      <w:r>
        <w:rPr>
          <w:sz w:val="28"/>
          <w:szCs w:val="28"/>
        </w:rPr>
        <w:t>Предел выполнения выработки, сверх которого работа оплачивает по повы</w:t>
      </w:r>
      <w:r>
        <w:rPr>
          <w:sz w:val="28"/>
          <w:szCs w:val="28"/>
        </w:rPr>
        <w:softHyphen/>
        <w:t>шенным расценкам, устанавливается, как правило, на уровне фактического вы</w:t>
      </w:r>
      <w:r>
        <w:rPr>
          <w:sz w:val="28"/>
          <w:szCs w:val="28"/>
        </w:rPr>
        <w:softHyphen/>
        <w:t>полнения норм за последние месяцы, но не ниже действующих норм. Размер увеличения сдельных расценок в зависимости от степени перевыполнения ис</w:t>
      </w:r>
      <w:r>
        <w:rPr>
          <w:sz w:val="28"/>
          <w:szCs w:val="28"/>
        </w:rPr>
        <w:softHyphen/>
        <w:t>ходных норм определяется в каждом конкретном случае специальной шкалой.</w:t>
      </w:r>
    </w:p>
    <w:p w:rsidR="00017EA0" w:rsidRDefault="00017EA0">
      <w:pPr>
        <w:pStyle w:val="21"/>
        <w:numPr>
          <w:ilvl w:val="12"/>
          <w:numId w:val="0"/>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При использовании сдельно-прогрессивной системы оплаты следует особое внимание уделить определению нормативной исходной базы, разработке эф</w:t>
      </w:r>
      <w:r>
        <w:rPr>
          <w:rFonts w:ascii="Times New Roman" w:hAnsi="Times New Roman" w:cs="Times New Roman"/>
          <w:sz w:val="28"/>
          <w:szCs w:val="28"/>
        </w:rPr>
        <w:softHyphen/>
        <w:t>фективных шкал повышения расценок, учету выработки продукции и факти</w:t>
      </w:r>
      <w:r>
        <w:rPr>
          <w:rFonts w:ascii="Times New Roman" w:hAnsi="Times New Roman" w:cs="Times New Roman"/>
          <w:sz w:val="28"/>
          <w:szCs w:val="28"/>
        </w:rPr>
        <w:softHyphen/>
        <w:t>чески отработанного времени. Важно также иметь в виду, что данная система заработной платы не слишком стимулирует рост качества продукции, может провоцировать более быстрый рост зарплаты по сравнению с ростом произво</w:t>
      </w:r>
      <w:r>
        <w:rPr>
          <w:rFonts w:ascii="Times New Roman" w:hAnsi="Times New Roman" w:cs="Times New Roman"/>
          <w:sz w:val="28"/>
          <w:szCs w:val="28"/>
        </w:rPr>
        <w:softHyphen/>
        <w:t>дительности труда.</w:t>
      </w:r>
    </w:p>
    <w:p w:rsidR="00017EA0" w:rsidRDefault="00017EA0">
      <w:pPr>
        <w:pStyle w:val="3"/>
        <w:numPr>
          <w:ilvl w:val="12"/>
          <w:numId w:val="0"/>
        </w:numPr>
        <w:spacing w:line="360" w:lineRule="auto"/>
        <w:ind w:firstLine="567"/>
        <w:jc w:val="both"/>
        <w:rPr>
          <w:rFonts w:ascii="Times New Roman" w:hAnsi="Times New Roman" w:cs="Times New Roman"/>
        </w:rPr>
      </w:pPr>
    </w:p>
    <w:p w:rsidR="00017EA0" w:rsidRDefault="00017EA0">
      <w:pPr>
        <w:widowControl/>
        <w:numPr>
          <w:ilvl w:val="12"/>
          <w:numId w:val="0"/>
        </w:numPr>
        <w:spacing w:before="0" w:line="360" w:lineRule="auto"/>
        <w:rPr>
          <w:sz w:val="28"/>
          <w:szCs w:val="28"/>
        </w:rPr>
      </w:pPr>
      <w:r>
        <w:rPr>
          <w:sz w:val="28"/>
          <w:szCs w:val="28"/>
        </w:rPr>
        <w:t xml:space="preserve">При </w:t>
      </w:r>
      <w:r>
        <w:rPr>
          <w:i/>
          <w:iCs/>
          <w:sz w:val="28"/>
          <w:szCs w:val="28"/>
        </w:rPr>
        <w:t>аккордной системе</w:t>
      </w:r>
      <w:r>
        <w:rPr>
          <w:sz w:val="28"/>
          <w:szCs w:val="28"/>
        </w:rPr>
        <w:t xml:space="preserve"> оплаты труда расценка устанавливается на весь объем работы, а не на единицу ее. Размер аккордной платы определяется на основе действующих норм времени (выработки) и расценок, а при их отсут</w:t>
      </w:r>
      <w:r>
        <w:rPr>
          <w:sz w:val="28"/>
          <w:szCs w:val="28"/>
        </w:rPr>
        <w:softHyphen/>
        <w:t>ствии — на основе норм и расценок на аналогичные работы. Обычно при дан</w:t>
      </w:r>
      <w:r>
        <w:rPr>
          <w:sz w:val="28"/>
          <w:szCs w:val="28"/>
        </w:rPr>
        <w:softHyphen/>
        <w:t>ной системе оплаты рабочие премируются за сокращение сроков выполнения заданий, что усиливает стимулирующую роль этой системы в росте производи</w:t>
      </w:r>
      <w:r>
        <w:rPr>
          <w:sz w:val="28"/>
          <w:szCs w:val="28"/>
        </w:rPr>
        <w:softHyphen/>
        <w:t>тельности труда.</w:t>
      </w:r>
    </w:p>
    <w:p w:rsidR="00017EA0" w:rsidRDefault="00017EA0">
      <w:pPr>
        <w:widowControl/>
        <w:numPr>
          <w:ilvl w:val="12"/>
          <w:numId w:val="0"/>
        </w:numPr>
        <w:spacing w:before="0" w:line="360" w:lineRule="auto"/>
        <w:rPr>
          <w:sz w:val="28"/>
          <w:szCs w:val="28"/>
        </w:rPr>
      </w:pPr>
      <w:r>
        <w:rPr>
          <w:sz w:val="28"/>
          <w:szCs w:val="28"/>
        </w:rPr>
        <w:t>К основным условиям ее эффективного применения следует отнести уста</w:t>
      </w:r>
      <w:r>
        <w:rPr>
          <w:sz w:val="28"/>
          <w:szCs w:val="28"/>
        </w:rPr>
        <w:softHyphen/>
        <w:t>новление обоснованных норм выработки (времени) и расценок на заданный объем работы, введение эффективной системы премирования и контроль над качеством выполнения работ (чтобы сокращение сроков выполнения аккордно</w:t>
      </w:r>
      <w:r>
        <w:rPr>
          <w:sz w:val="28"/>
          <w:szCs w:val="28"/>
        </w:rPr>
        <w:softHyphen/>
        <w:t>го задания не сказалось отрицательно на качестве его выполнения).</w:t>
      </w:r>
    </w:p>
    <w:p w:rsidR="00017EA0" w:rsidRDefault="00017EA0">
      <w:pPr>
        <w:pStyle w:val="21"/>
        <w:numPr>
          <w:ilvl w:val="12"/>
          <w:numId w:val="0"/>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При коллективной сдельной оплате труда применяют либо индивидуальные расценки по конечным результатам работы, либо коллективные сдельные рас</w:t>
      </w:r>
      <w:r>
        <w:rPr>
          <w:rFonts w:ascii="Times New Roman" w:hAnsi="Times New Roman" w:cs="Times New Roman"/>
          <w:sz w:val="28"/>
          <w:szCs w:val="28"/>
        </w:rPr>
        <w:softHyphen/>
        <w:t>ценки. Эффективность коллективной сдельной зарплаты зависит от умелого сочетания материального стимулирования результатов коллективного труда с учетом индивидуальных показателей работы каждого рабочего на основе пра</w:t>
      </w:r>
      <w:r>
        <w:rPr>
          <w:rFonts w:ascii="Times New Roman" w:hAnsi="Times New Roman" w:cs="Times New Roman"/>
          <w:sz w:val="28"/>
          <w:szCs w:val="28"/>
        </w:rPr>
        <w:softHyphen/>
        <w:t>вильного выбора показателей оплаты труда, порядка начисления коллективно</w:t>
      </w:r>
      <w:r>
        <w:rPr>
          <w:rFonts w:ascii="Times New Roman" w:hAnsi="Times New Roman" w:cs="Times New Roman"/>
          <w:sz w:val="28"/>
          <w:szCs w:val="28"/>
        </w:rPr>
        <w:softHyphen/>
        <w:t>го сдельного заработка и его распределения между членами коллектива.</w:t>
      </w:r>
    </w:p>
    <w:p w:rsidR="00017EA0" w:rsidRDefault="00017EA0">
      <w:pPr>
        <w:widowControl/>
        <w:numPr>
          <w:ilvl w:val="12"/>
          <w:numId w:val="0"/>
        </w:numPr>
        <w:spacing w:before="0" w:line="360" w:lineRule="auto"/>
        <w:ind w:firstLine="567"/>
        <w:rPr>
          <w:sz w:val="28"/>
          <w:szCs w:val="28"/>
        </w:rPr>
      </w:pPr>
    </w:p>
    <w:p w:rsidR="00017EA0" w:rsidRDefault="00017EA0">
      <w:pPr>
        <w:widowControl/>
        <w:numPr>
          <w:ilvl w:val="12"/>
          <w:numId w:val="0"/>
        </w:numPr>
        <w:spacing w:before="0" w:line="360" w:lineRule="auto"/>
        <w:rPr>
          <w:sz w:val="28"/>
          <w:szCs w:val="28"/>
        </w:rPr>
      </w:pPr>
      <w:r>
        <w:rPr>
          <w:sz w:val="28"/>
          <w:szCs w:val="28"/>
        </w:rPr>
        <w:t>Применяются и иные формы заработной платы.</w:t>
      </w:r>
      <w:r>
        <w:rPr>
          <w:b/>
          <w:bCs/>
          <w:sz w:val="28"/>
          <w:szCs w:val="28"/>
        </w:rPr>
        <w:t xml:space="preserve">     </w:t>
      </w:r>
      <w:r>
        <w:rPr>
          <w:i/>
          <w:iCs/>
          <w:sz w:val="28"/>
          <w:szCs w:val="28"/>
        </w:rPr>
        <w:t>Подряд —</w:t>
      </w:r>
      <w:r>
        <w:rPr>
          <w:sz w:val="28"/>
          <w:szCs w:val="28"/>
        </w:rPr>
        <w:t xml:space="preserve"> это договор, по которому одна сторона — подрядчик, обязуется выполнить определенную работу по заданию другой стороны — заказчика, ко</w:t>
      </w:r>
      <w:r>
        <w:rPr>
          <w:sz w:val="28"/>
          <w:szCs w:val="28"/>
        </w:rPr>
        <w:softHyphen/>
        <w:t>торый в свою очередь обязуется принять и оплатить выполненную работу. Оп</w:t>
      </w:r>
      <w:r>
        <w:rPr>
          <w:sz w:val="28"/>
          <w:szCs w:val="28"/>
        </w:rPr>
        <w:softHyphen/>
        <w:t>лата труда производится только по конечному результату. Средства на оплату труда подрядного участка включают основную зарплату, формируемую, как правило, по установленным нормативам зарплаты на конечный результат рабо</w:t>
      </w:r>
      <w:r>
        <w:rPr>
          <w:sz w:val="28"/>
          <w:szCs w:val="28"/>
        </w:rPr>
        <w:softHyphen/>
        <w:t>ты, и премии по коллективным результатам, кроме того, могут производиться некоторые индивидуальные выплаты, главным образом поощрительного харак</w:t>
      </w:r>
      <w:r>
        <w:rPr>
          <w:sz w:val="28"/>
          <w:szCs w:val="28"/>
        </w:rPr>
        <w:softHyphen/>
        <w:t>тера.</w:t>
      </w:r>
    </w:p>
    <w:p w:rsidR="00017EA0" w:rsidRDefault="00017EA0">
      <w:pPr>
        <w:widowControl/>
        <w:numPr>
          <w:ilvl w:val="12"/>
          <w:numId w:val="0"/>
        </w:numPr>
        <w:spacing w:before="0" w:line="360" w:lineRule="auto"/>
        <w:rPr>
          <w:sz w:val="28"/>
          <w:szCs w:val="28"/>
        </w:rPr>
      </w:pPr>
      <w:r>
        <w:rPr>
          <w:sz w:val="28"/>
          <w:szCs w:val="28"/>
        </w:rPr>
        <w:t xml:space="preserve">В основу </w:t>
      </w:r>
      <w:r>
        <w:rPr>
          <w:i/>
          <w:iCs/>
          <w:sz w:val="28"/>
          <w:szCs w:val="28"/>
        </w:rPr>
        <w:t>бестарифной системы оплаты труда</w:t>
      </w:r>
      <w:r>
        <w:rPr>
          <w:sz w:val="28"/>
          <w:szCs w:val="28"/>
        </w:rPr>
        <w:t xml:space="preserve"> положен квалификационный уровень, характеризующий фактическую продуктивность работника. Он опре</w:t>
      </w:r>
      <w:r>
        <w:rPr>
          <w:sz w:val="28"/>
          <w:szCs w:val="28"/>
        </w:rPr>
        <w:softHyphen/>
        <w:t>деляется как частное от деления фактической зарплаты работника за прошлый период на сложившийся на предприятии минимальный уровень зарплаты, на основе пропорций, заданных тарифной системой. За базу могут быть взяты не квалификационный уровень, а оклады и тарифы с учетом или без учета соот</w:t>
      </w:r>
      <w:r>
        <w:rPr>
          <w:sz w:val="28"/>
          <w:szCs w:val="28"/>
        </w:rPr>
        <w:softHyphen/>
        <w:t>ветствующих премий.</w:t>
      </w:r>
    </w:p>
    <w:p w:rsidR="00017EA0" w:rsidRDefault="00017EA0">
      <w:pPr>
        <w:widowControl/>
        <w:numPr>
          <w:ilvl w:val="12"/>
          <w:numId w:val="0"/>
        </w:numPr>
        <w:spacing w:before="0" w:line="360" w:lineRule="auto"/>
        <w:rPr>
          <w:sz w:val="28"/>
          <w:szCs w:val="28"/>
        </w:rPr>
      </w:pPr>
      <w:r>
        <w:rPr>
          <w:sz w:val="28"/>
          <w:szCs w:val="28"/>
        </w:rPr>
        <w:t>Например, представляется возможной форма оплаты, которая предусматривает условные коэффициенты, пропорциональные среднему заработку определенной категории работников за прошедший период (месяц, квартал, год). Также повсеместно внедряются системы организации оплаты труда с использованием коэффициентов трудового вклада, коэффициентов трудового участия, коэффициентов эффективности труда и другие, представляющие собой оценку трудового вклада работника в результат работы и используемые при распределении коллективного заработка.</w:t>
      </w:r>
    </w:p>
    <w:p w:rsidR="00017EA0" w:rsidRDefault="00017EA0">
      <w:pPr>
        <w:widowControl/>
        <w:numPr>
          <w:ilvl w:val="12"/>
          <w:numId w:val="0"/>
        </w:numPr>
        <w:spacing w:before="0" w:line="360" w:lineRule="auto"/>
        <w:rPr>
          <w:sz w:val="28"/>
          <w:szCs w:val="28"/>
        </w:rPr>
      </w:pPr>
      <w:r>
        <w:rPr>
          <w:sz w:val="28"/>
          <w:szCs w:val="28"/>
        </w:rPr>
        <w:t xml:space="preserve">В последние годы довольно широко распространилась </w:t>
      </w:r>
      <w:r>
        <w:rPr>
          <w:i/>
          <w:iCs/>
          <w:sz w:val="28"/>
          <w:szCs w:val="28"/>
        </w:rPr>
        <w:t>система оплаты с определением размера оплаты труда работника исходя из заработной</w:t>
      </w:r>
      <w:r>
        <w:rPr>
          <w:b/>
          <w:bCs/>
          <w:sz w:val="28"/>
          <w:szCs w:val="28"/>
        </w:rPr>
        <w:t xml:space="preserve"> </w:t>
      </w:r>
      <w:r>
        <w:rPr>
          <w:i/>
          <w:iCs/>
          <w:sz w:val="28"/>
          <w:szCs w:val="28"/>
        </w:rPr>
        <w:t>платы руководителя</w:t>
      </w:r>
      <w:r>
        <w:rPr>
          <w:sz w:val="28"/>
          <w:szCs w:val="28"/>
        </w:rPr>
        <w:t>; в данном случае месячная заработная плата руководителя принимается за 100%, а по каждой должности (учитывая ее значимость в структуре предприятия) устанавливается коэффициент.</w:t>
      </w:r>
    </w:p>
    <w:p w:rsidR="00017EA0" w:rsidRDefault="00017EA0">
      <w:pPr>
        <w:widowControl/>
        <w:numPr>
          <w:ilvl w:val="12"/>
          <w:numId w:val="0"/>
        </w:numPr>
        <w:spacing w:before="0" w:line="360" w:lineRule="auto"/>
        <w:rPr>
          <w:sz w:val="28"/>
          <w:szCs w:val="28"/>
        </w:rPr>
      </w:pPr>
      <w:r>
        <w:rPr>
          <w:i/>
          <w:iCs/>
          <w:sz w:val="28"/>
          <w:szCs w:val="28"/>
        </w:rPr>
        <w:t>Рейтинговая система</w:t>
      </w:r>
      <w:r>
        <w:rPr>
          <w:sz w:val="28"/>
          <w:szCs w:val="28"/>
        </w:rPr>
        <w:t xml:space="preserve"> применяется на многих предприятиях. Согласно данной системе оплаты труда, рейтинг конкретного работника определяет размер его месячной заработной платы.</w:t>
      </w: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Кроме того, работодателем может устанавливаться любая иная форма оплаты труда, не нарушающая интересы работника, а также не ухудшающая его положение по сравнению с предусмотренным в коллективном договоре и в законодательстве.</w:t>
      </w:r>
    </w:p>
    <w:p w:rsidR="00017EA0" w:rsidRDefault="00017EA0">
      <w:pPr>
        <w:pStyle w:val="31"/>
        <w:spacing w:line="360" w:lineRule="auto"/>
      </w:pPr>
      <w:bookmarkStart w:id="2" w:name="_Toc468516978"/>
      <w:r>
        <w:t>ООО ТК «Терем» занимается торгово-закупочной деятельностью продуктов питания.</w:t>
      </w:r>
    </w:p>
    <w:p w:rsidR="00017EA0" w:rsidRDefault="00017EA0">
      <w:pPr>
        <w:pStyle w:val="a3"/>
        <w:spacing w:line="360" w:lineRule="auto"/>
        <w:jc w:val="both"/>
        <w:rPr>
          <w:rFonts w:ascii="Times New Roman" w:hAnsi="Times New Roman" w:cs="Times New Roman"/>
          <w:sz w:val="24"/>
          <w:szCs w:val="24"/>
        </w:rPr>
      </w:pPr>
      <w:r>
        <w:rPr>
          <w:sz w:val="24"/>
          <w:szCs w:val="24"/>
        </w:rPr>
        <w:t>Схема 2.1</w:t>
      </w:r>
      <w:r>
        <w:rPr>
          <w:rFonts w:ascii="Times New Roman" w:hAnsi="Times New Roman" w:cs="Times New Roman"/>
          <w:sz w:val="24"/>
          <w:szCs w:val="24"/>
        </w:rPr>
        <w:t xml:space="preserve"> Организационная структура ООО  ТК «Терем» </w:t>
      </w:r>
    </w:p>
    <w:p w:rsidR="00017EA0" w:rsidRDefault="004A65C4">
      <w:pPr>
        <w:pStyle w:val="2"/>
        <w:spacing w:line="400" w:lineRule="exact"/>
        <w:jc w:val="left"/>
        <w:rPr>
          <w:sz w:val="36"/>
          <w:szCs w:val="36"/>
        </w:rPr>
      </w:pPr>
      <w:r>
        <w:rPr>
          <w:noProof/>
        </w:rPr>
        <w:pict>
          <v:rect id="_x0000_s1026" style="position:absolute;margin-left:184.8pt;margin-top:15.2pt;width:99pt;height:45pt;z-index:251641856">
            <v:textbox>
              <w:txbxContent>
                <w:p w:rsidR="00017EA0" w:rsidRDefault="00017EA0">
                  <w:pPr>
                    <w:widowControl/>
                    <w:spacing w:before="0"/>
                    <w:ind w:firstLine="0"/>
                    <w:jc w:val="center"/>
                    <w:rPr>
                      <w:sz w:val="28"/>
                      <w:szCs w:val="28"/>
                    </w:rPr>
                  </w:pPr>
                  <w:r>
                    <w:rPr>
                      <w:b/>
                      <w:bCs/>
                      <w:sz w:val="28"/>
                      <w:szCs w:val="28"/>
                    </w:rPr>
                    <w:t>Генеральный директор</w:t>
                  </w:r>
                </w:p>
              </w:txbxContent>
            </v:textbox>
          </v:rect>
        </w:pict>
      </w:r>
    </w:p>
    <w:p w:rsidR="00017EA0" w:rsidRDefault="00017EA0">
      <w:pPr>
        <w:widowControl/>
        <w:spacing w:before="0"/>
        <w:ind w:left="96" w:firstLine="0"/>
        <w:rPr>
          <w:sz w:val="36"/>
          <w:szCs w:val="36"/>
        </w:rPr>
      </w:pPr>
    </w:p>
    <w:p w:rsidR="00017EA0" w:rsidRDefault="00017EA0">
      <w:pPr>
        <w:widowControl/>
        <w:spacing w:before="0"/>
        <w:ind w:left="96" w:firstLine="0"/>
        <w:rPr>
          <w:sz w:val="36"/>
          <w:szCs w:val="36"/>
        </w:rPr>
      </w:pPr>
    </w:p>
    <w:p w:rsidR="00017EA0" w:rsidRDefault="004A65C4">
      <w:pPr>
        <w:widowControl/>
        <w:spacing w:before="0"/>
        <w:ind w:left="96" w:firstLine="0"/>
        <w:rPr>
          <w:sz w:val="36"/>
          <w:szCs w:val="36"/>
        </w:rPr>
      </w:pPr>
      <w:r>
        <w:rPr>
          <w:noProof/>
        </w:rPr>
        <w:pict>
          <v:line id="_x0000_s1027" style="position:absolute;left:0;text-align:left;z-index:251673600" from="236.25pt,1.45pt" to="348.75pt,37.15pt">
            <v:stroke endarrow="block"/>
          </v:line>
        </w:pict>
      </w:r>
      <w:r>
        <w:rPr>
          <w:noProof/>
        </w:rPr>
        <w:pict>
          <v:line id="_x0000_s1028" style="position:absolute;left:0;text-align:left;flip:x;z-index:251672576" from="108.75pt,1.45pt" to="236.25pt,32.05pt">
            <v:stroke endarrow="block"/>
          </v:line>
        </w:pict>
      </w:r>
    </w:p>
    <w:p w:rsidR="00017EA0" w:rsidRDefault="004A65C4">
      <w:pPr>
        <w:widowControl/>
        <w:spacing w:before="0"/>
        <w:ind w:left="96" w:firstLine="0"/>
        <w:rPr>
          <w:sz w:val="28"/>
          <w:szCs w:val="28"/>
        </w:rPr>
      </w:pPr>
      <w:r>
        <w:rPr>
          <w:noProof/>
        </w:rPr>
        <w:pict>
          <v:rect id="_x0000_s1029" style="position:absolute;left:0;text-align:left;margin-left:346.8pt;margin-top:.95pt;width:126pt;height:45pt;z-index:251642880">
            <v:textbox>
              <w:txbxContent>
                <w:p w:rsidR="00017EA0" w:rsidRDefault="00017EA0">
                  <w:pPr>
                    <w:widowControl/>
                    <w:spacing w:before="0"/>
                    <w:ind w:firstLine="0"/>
                    <w:rPr>
                      <w:sz w:val="28"/>
                      <w:szCs w:val="28"/>
                    </w:rPr>
                  </w:pPr>
                  <w:r>
                    <w:rPr>
                      <w:sz w:val="28"/>
                      <w:szCs w:val="28"/>
                    </w:rPr>
                    <w:t>Зам директора по эконом. вопросам</w:t>
                  </w:r>
                </w:p>
              </w:txbxContent>
            </v:textbox>
          </v:rect>
        </w:pict>
      </w:r>
      <w:r>
        <w:rPr>
          <w:noProof/>
        </w:rPr>
        <w:pict>
          <v:rect id="_x0000_s1030" style="position:absolute;left:0;text-align:left;margin-left:4.8pt;margin-top:.95pt;width:108pt;height:45pt;z-index:251643904">
            <v:textbox>
              <w:txbxContent>
                <w:p w:rsidR="00017EA0" w:rsidRDefault="00017EA0">
                  <w:pPr>
                    <w:widowControl/>
                    <w:spacing w:before="0"/>
                    <w:ind w:firstLine="0"/>
                    <w:jc w:val="center"/>
                    <w:rPr>
                      <w:sz w:val="28"/>
                      <w:szCs w:val="28"/>
                    </w:rPr>
                  </w:pPr>
                  <w:r>
                    <w:rPr>
                      <w:sz w:val="28"/>
                      <w:szCs w:val="28"/>
                    </w:rPr>
                    <w:t>Коммерческий директор</w:t>
                  </w:r>
                </w:p>
              </w:txbxContent>
            </v:textbox>
          </v:rect>
        </w:pict>
      </w:r>
    </w:p>
    <w:p w:rsidR="00017EA0" w:rsidRDefault="004A65C4">
      <w:pPr>
        <w:widowControl/>
        <w:spacing w:before="0"/>
        <w:ind w:left="96" w:firstLine="0"/>
        <w:rPr>
          <w:b/>
          <w:bCs/>
          <w:sz w:val="36"/>
          <w:szCs w:val="36"/>
        </w:rPr>
      </w:pPr>
      <w:r>
        <w:rPr>
          <w:noProof/>
        </w:rPr>
        <w:pict>
          <v:line id="_x0000_s1031" style="position:absolute;left:0;text-align:left;z-index:251657216" from="112.8pt,11.45pt" to="346.8pt,11.45pt">
            <v:stroke startarrow="block" endarrow="block"/>
          </v:line>
        </w:pict>
      </w:r>
    </w:p>
    <w:p w:rsidR="00017EA0" w:rsidRDefault="004A65C4">
      <w:pPr>
        <w:widowControl/>
        <w:spacing w:before="0"/>
        <w:ind w:left="96" w:firstLine="0"/>
        <w:rPr>
          <w:b/>
          <w:bCs/>
          <w:sz w:val="36"/>
          <w:szCs w:val="36"/>
        </w:rPr>
      </w:pPr>
      <w:r>
        <w:rPr>
          <w:noProof/>
        </w:rPr>
        <w:pict>
          <v:line id="_x0000_s1032" style="position:absolute;left:0;text-align:left;flip:x;z-index:251670528" from="-13.2pt,9.2pt" to="49.8pt,126.2pt">
            <v:stroke endarrow="block"/>
          </v:line>
        </w:pict>
      </w:r>
      <w:r>
        <w:rPr>
          <w:noProof/>
        </w:rPr>
        <w:pict>
          <v:line id="_x0000_s1033" style="position:absolute;left:0;text-align:left;flip:x;z-index:251664384" from="355.8pt,9.2pt" to="409.8pt,63.2pt">
            <v:stroke endarrow="block"/>
          </v:line>
        </w:pict>
      </w:r>
      <w:r>
        <w:rPr>
          <w:noProof/>
        </w:rPr>
        <w:pict>
          <v:line id="_x0000_s1034" style="position:absolute;left:0;text-align:left;z-index:251658240" from="67.8pt,9.2pt" to="121.8pt,99.2pt">
            <v:stroke endarrow="block"/>
          </v:line>
        </w:pict>
      </w:r>
      <w:r>
        <w:rPr>
          <w:noProof/>
        </w:rPr>
        <w:pict>
          <v:line id="_x0000_s1035" style="position:absolute;left:0;text-align:left;z-index:251662336" from="85.8pt,9.2pt" to="247.8pt,72.2pt">
            <v:stroke endarrow="block"/>
          </v:line>
        </w:pict>
      </w:r>
    </w:p>
    <w:p w:rsidR="00017EA0" w:rsidRDefault="00017EA0">
      <w:pPr>
        <w:widowControl/>
        <w:spacing w:before="0"/>
        <w:ind w:left="96" w:firstLine="0"/>
        <w:rPr>
          <w:b/>
          <w:bCs/>
          <w:sz w:val="36"/>
          <w:szCs w:val="36"/>
        </w:rPr>
      </w:pPr>
    </w:p>
    <w:p w:rsidR="00017EA0" w:rsidRDefault="00017EA0">
      <w:pPr>
        <w:widowControl/>
        <w:spacing w:before="0"/>
        <w:ind w:left="96" w:firstLine="0"/>
        <w:rPr>
          <w:b/>
          <w:bCs/>
          <w:sz w:val="36"/>
          <w:szCs w:val="36"/>
        </w:rPr>
      </w:pPr>
    </w:p>
    <w:p w:rsidR="00017EA0" w:rsidRDefault="004A65C4">
      <w:pPr>
        <w:widowControl/>
        <w:spacing w:before="0"/>
        <w:ind w:left="96" w:firstLine="0"/>
        <w:rPr>
          <w:b/>
          <w:bCs/>
          <w:sz w:val="36"/>
          <w:szCs w:val="36"/>
        </w:rPr>
      </w:pPr>
      <w:r>
        <w:rPr>
          <w:noProof/>
        </w:rPr>
        <w:pict>
          <v:rect id="_x0000_s1036" style="position:absolute;left:0;text-align:left;margin-left:310.8pt;margin-top:2.45pt;width:90pt;height:45pt;z-index:251651072">
            <v:textbox>
              <w:txbxContent>
                <w:p w:rsidR="00017EA0" w:rsidRDefault="00017EA0">
                  <w:pPr>
                    <w:widowControl/>
                    <w:spacing w:before="0"/>
                    <w:ind w:firstLine="0"/>
                    <w:rPr>
                      <w:sz w:val="28"/>
                      <w:szCs w:val="28"/>
                    </w:rPr>
                  </w:pPr>
                  <w:r>
                    <w:rPr>
                      <w:sz w:val="28"/>
                      <w:szCs w:val="28"/>
                    </w:rPr>
                    <w:t>Главный</w:t>
                  </w:r>
                </w:p>
                <w:p w:rsidR="00017EA0" w:rsidRDefault="00017EA0">
                  <w:pPr>
                    <w:widowControl/>
                    <w:spacing w:before="0"/>
                    <w:ind w:firstLine="0"/>
                    <w:rPr>
                      <w:sz w:val="28"/>
                      <w:szCs w:val="28"/>
                    </w:rPr>
                  </w:pPr>
                  <w:r>
                    <w:rPr>
                      <w:sz w:val="28"/>
                      <w:szCs w:val="28"/>
                    </w:rPr>
                    <w:t>бухгалтер</w:t>
                  </w:r>
                </w:p>
              </w:txbxContent>
            </v:textbox>
          </v:rect>
        </w:pict>
      </w:r>
      <w:r>
        <w:rPr>
          <w:noProof/>
        </w:rPr>
        <w:pict>
          <v:rect id="_x0000_s1037" style="position:absolute;left:0;text-align:left;margin-left:193.8pt;margin-top:11.45pt;width:90pt;height:45pt;z-index:251652096">
            <v:textbox>
              <w:txbxContent>
                <w:p w:rsidR="00017EA0" w:rsidRDefault="00017EA0">
                  <w:pPr>
                    <w:widowControl/>
                    <w:spacing w:before="0"/>
                    <w:ind w:firstLine="0"/>
                    <w:rPr>
                      <w:sz w:val="28"/>
                      <w:szCs w:val="28"/>
                    </w:rPr>
                  </w:pPr>
                  <w:r>
                    <w:rPr>
                      <w:sz w:val="28"/>
                      <w:szCs w:val="28"/>
                    </w:rPr>
                    <w:t>Зав.складом</w:t>
                  </w:r>
                </w:p>
              </w:txbxContent>
            </v:textbox>
          </v:rect>
        </w:pict>
      </w:r>
    </w:p>
    <w:p w:rsidR="00017EA0" w:rsidRDefault="004A65C4">
      <w:pPr>
        <w:widowControl/>
        <w:spacing w:before="0" w:line="360" w:lineRule="auto"/>
        <w:ind w:firstLine="0"/>
        <w:jc w:val="center"/>
        <w:rPr>
          <w:sz w:val="24"/>
          <w:szCs w:val="24"/>
        </w:rPr>
      </w:pPr>
      <w:r>
        <w:rPr>
          <w:noProof/>
        </w:rPr>
        <w:pict>
          <v:line id="_x0000_s1038" style="position:absolute;left:0;text-align:left;flip:x;z-index:251667456" from="283.8pt,.2pt" to="310.8pt,9.2pt">
            <v:stroke endarrow="block"/>
          </v:line>
        </w:pict>
      </w:r>
      <w:r>
        <w:rPr>
          <w:noProof/>
        </w:rPr>
        <w:pict>
          <v:line id="_x0000_s1039" style="position:absolute;left:0;text-align:left;z-index:251666432" from="400.8pt,9.2pt" to="463.8pt,108.2pt">
            <v:stroke endarrow="block"/>
          </v:line>
        </w:pict>
      </w:r>
    </w:p>
    <w:p w:rsidR="00017EA0" w:rsidRDefault="004A65C4">
      <w:pPr>
        <w:widowControl/>
        <w:spacing w:before="0" w:line="360" w:lineRule="auto"/>
        <w:ind w:firstLine="0"/>
        <w:jc w:val="center"/>
        <w:rPr>
          <w:sz w:val="24"/>
          <w:szCs w:val="24"/>
        </w:rPr>
      </w:pPr>
      <w:r>
        <w:rPr>
          <w:noProof/>
        </w:rPr>
        <w:pict>
          <v:line id="_x0000_s1040" style="position:absolute;left:0;text-align:left;z-index:251665408" from="355.8pt,9.2pt" to="355.8pt,36.2pt">
            <v:stroke endarrow="block"/>
          </v:line>
        </w:pict>
      </w:r>
      <w:r>
        <w:rPr>
          <w:noProof/>
        </w:rPr>
        <w:pict>
          <v:rect id="_x0000_s1041" style="position:absolute;left:0;text-align:left;margin-left:76.8pt;margin-top:.2pt;width:90pt;height:45pt;z-index:251644928">
            <v:textbox>
              <w:txbxContent>
                <w:p w:rsidR="00017EA0" w:rsidRDefault="00017EA0">
                  <w:pPr>
                    <w:widowControl/>
                    <w:spacing w:before="0"/>
                    <w:ind w:firstLine="0"/>
                    <w:rPr>
                      <w:sz w:val="28"/>
                      <w:szCs w:val="28"/>
                    </w:rPr>
                  </w:pPr>
                  <w:r>
                    <w:rPr>
                      <w:sz w:val="28"/>
                      <w:szCs w:val="28"/>
                    </w:rPr>
                    <w:t>Нач. отдела продаж</w:t>
                  </w:r>
                </w:p>
              </w:txbxContent>
            </v:textbox>
          </v:rect>
        </w:pict>
      </w:r>
    </w:p>
    <w:p w:rsidR="00017EA0" w:rsidRDefault="004A65C4">
      <w:pPr>
        <w:widowControl/>
        <w:spacing w:before="0" w:line="360" w:lineRule="auto"/>
        <w:ind w:firstLine="0"/>
        <w:jc w:val="left"/>
        <w:rPr>
          <w:sz w:val="24"/>
          <w:szCs w:val="24"/>
        </w:rPr>
      </w:pPr>
      <w:r>
        <w:rPr>
          <w:noProof/>
        </w:rPr>
        <w:pict>
          <v:line id="_x0000_s1042" style="position:absolute;flip:x;z-index:251671552" from="22.8pt,9.2pt" to="76.8pt,36.2pt">
            <v:stroke endarrow="block"/>
          </v:line>
        </w:pict>
      </w:r>
      <w:r>
        <w:rPr>
          <w:noProof/>
        </w:rPr>
        <w:pict>
          <v:line id="_x0000_s1043" style="position:absolute;z-index:251663360" from="238.8pt,.2pt" to="238.8pt,45.2pt">
            <v:stroke endarrow="block"/>
          </v:line>
        </w:pict>
      </w:r>
      <w:r>
        <w:rPr>
          <w:noProof/>
        </w:rPr>
        <w:pict>
          <v:rect id="_x0000_s1044" style="position:absolute;margin-left:-58.2pt;margin-top:9.2pt;width:81pt;height:45pt;z-index:251645952">
            <v:textbox>
              <w:txbxContent>
                <w:p w:rsidR="00017EA0" w:rsidRDefault="00017EA0">
                  <w:pPr>
                    <w:pStyle w:val="9"/>
                    <w:jc w:val="center"/>
                    <w:rPr>
                      <w:b w:val="0"/>
                      <w:bCs w:val="0"/>
                      <w:sz w:val="24"/>
                      <w:szCs w:val="24"/>
                    </w:rPr>
                  </w:pPr>
                  <w:r>
                    <w:rPr>
                      <w:b w:val="0"/>
                      <w:bCs w:val="0"/>
                      <w:sz w:val="24"/>
                      <w:szCs w:val="24"/>
                    </w:rPr>
                    <w:t>Операторы</w:t>
                  </w:r>
                </w:p>
                <w:p w:rsidR="00017EA0" w:rsidRDefault="00017EA0">
                  <w:pPr>
                    <w:widowControl/>
                    <w:spacing w:before="0"/>
                    <w:ind w:firstLine="0"/>
                    <w:jc w:val="center"/>
                    <w:rPr>
                      <w:sz w:val="24"/>
                      <w:szCs w:val="24"/>
                    </w:rPr>
                  </w:pPr>
                  <w:r>
                    <w:rPr>
                      <w:sz w:val="24"/>
                      <w:szCs w:val="24"/>
                    </w:rPr>
                    <w:t>закупа</w:t>
                  </w:r>
                </w:p>
              </w:txbxContent>
            </v:textbox>
          </v:rect>
        </w:pict>
      </w:r>
    </w:p>
    <w:p w:rsidR="00017EA0" w:rsidRDefault="004A65C4">
      <w:pPr>
        <w:widowControl/>
        <w:spacing w:before="0" w:line="360" w:lineRule="auto"/>
        <w:ind w:firstLine="0"/>
        <w:jc w:val="center"/>
        <w:rPr>
          <w:sz w:val="28"/>
          <w:szCs w:val="28"/>
        </w:rPr>
      </w:pPr>
      <w:r>
        <w:rPr>
          <w:noProof/>
        </w:rPr>
        <w:pict>
          <v:rect id="_x0000_s1045" style="position:absolute;left:0;text-align:left;margin-left:319.8pt;margin-top:.2pt;width:90pt;height:36pt;z-index:251653120">
            <v:textbox>
              <w:txbxContent>
                <w:p w:rsidR="00017EA0" w:rsidRDefault="00017EA0">
                  <w:pPr>
                    <w:widowControl/>
                    <w:spacing w:before="0"/>
                    <w:ind w:firstLine="0"/>
                    <w:rPr>
                      <w:sz w:val="28"/>
                      <w:szCs w:val="28"/>
                    </w:rPr>
                  </w:pPr>
                  <w:r>
                    <w:rPr>
                      <w:sz w:val="28"/>
                      <w:szCs w:val="28"/>
                    </w:rPr>
                    <w:t>Бухгалтерия</w:t>
                  </w:r>
                </w:p>
              </w:txbxContent>
            </v:textbox>
          </v:rect>
        </w:pict>
      </w:r>
      <w:r>
        <w:rPr>
          <w:noProof/>
        </w:rPr>
        <w:pict>
          <v:line id="_x0000_s1046" style="position:absolute;left:0;text-align:left;flip:x;z-index:251661312" from="94.8pt,9.2pt" to="121.8pt,99.2pt">
            <v:stroke endarrow="block"/>
          </v:line>
        </w:pict>
      </w:r>
      <w:r>
        <w:rPr>
          <w:noProof/>
        </w:rPr>
        <w:pict>
          <v:line id="_x0000_s1047" style="position:absolute;left:0;text-align:left;z-index:251660288" from="139.8pt,9.2pt" to="175.8pt,99.2pt">
            <v:stroke endarrow="block"/>
          </v:line>
        </w:pict>
      </w:r>
      <w:r>
        <w:rPr>
          <w:noProof/>
        </w:rPr>
        <w:pict>
          <v:line id="_x0000_s1048" style="position:absolute;left:0;text-align:left;flip:x;z-index:251659264" from="-4.2pt,9.2pt" to="103.8pt,90.2pt">
            <v:stroke endarrow="block"/>
          </v:line>
        </w:pict>
      </w:r>
    </w:p>
    <w:p w:rsidR="00017EA0" w:rsidRDefault="004A65C4">
      <w:pPr>
        <w:widowControl/>
        <w:spacing w:before="0"/>
        <w:ind w:left="96" w:firstLine="0"/>
        <w:rPr>
          <w:sz w:val="36"/>
          <w:szCs w:val="36"/>
        </w:rPr>
      </w:pPr>
      <w:r>
        <w:rPr>
          <w:noProof/>
        </w:rPr>
        <w:pict>
          <v:rect id="_x0000_s1049" style="position:absolute;left:0;text-align:left;margin-left:202.8pt;margin-top:2.45pt;width:90pt;height:45pt;z-index:251654144">
            <v:textbox style="mso-next-textbox:#_x0000_s1049">
              <w:txbxContent>
                <w:p w:rsidR="00017EA0" w:rsidRDefault="00017EA0">
                  <w:pPr>
                    <w:widowControl/>
                    <w:spacing w:before="0"/>
                    <w:ind w:firstLine="0"/>
                    <w:rPr>
                      <w:sz w:val="28"/>
                      <w:szCs w:val="28"/>
                    </w:rPr>
                  </w:pPr>
                  <w:r>
                    <w:rPr>
                      <w:sz w:val="28"/>
                      <w:szCs w:val="28"/>
                    </w:rPr>
                    <w:t>Кладовщик</w:t>
                  </w:r>
                </w:p>
              </w:txbxContent>
            </v:textbox>
          </v:rect>
        </w:pict>
      </w:r>
    </w:p>
    <w:p w:rsidR="00017EA0" w:rsidRDefault="004A65C4">
      <w:pPr>
        <w:widowControl/>
        <w:spacing w:before="0"/>
        <w:ind w:left="96" w:firstLine="0"/>
        <w:rPr>
          <w:sz w:val="36"/>
          <w:szCs w:val="36"/>
        </w:rPr>
      </w:pPr>
      <w:r>
        <w:rPr>
          <w:noProof/>
        </w:rPr>
        <w:pict>
          <v:rect id="_x0000_s1050" style="position:absolute;left:0;text-align:left;margin-left:418.8pt;margin-top:8.45pt;width:90pt;height:36pt;z-index:251650048">
            <v:textbox>
              <w:txbxContent>
                <w:p w:rsidR="00017EA0" w:rsidRDefault="00017EA0">
                  <w:pPr>
                    <w:widowControl/>
                    <w:spacing w:before="0"/>
                    <w:ind w:firstLine="0"/>
                    <w:rPr>
                      <w:sz w:val="28"/>
                      <w:szCs w:val="28"/>
                    </w:rPr>
                  </w:pPr>
                  <w:r>
                    <w:rPr>
                      <w:sz w:val="28"/>
                      <w:szCs w:val="28"/>
                    </w:rPr>
                    <w:t>Кассир</w:t>
                  </w:r>
                </w:p>
              </w:txbxContent>
            </v:textbox>
          </v:rect>
        </w:pict>
      </w:r>
    </w:p>
    <w:p w:rsidR="00017EA0" w:rsidRDefault="004A65C4">
      <w:pPr>
        <w:widowControl/>
        <w:spacing w:before="0"/>
        <w:ind w:left="96" w:firstLine="0"/>
        <w:rPr>
          <w:sz w:val="36"/>
          <w:szCs w:val="36"/>
        </w:rPr>
      </w:pPr>
      <w:r>
        <w:rPr>
          <w:noProof/>
        </w:rPr>
        <w:pict>
          <v:line id="_x0000_s1051" style="position:absolute;left:0;text-align:left;z-index:251669504" from="238.8pt,5.45pt" to="274.8pt,149.45pt">
            <v:stroke endarrow="block"/>
          </v:line>
        </w:pict>
      </w:r>
      <w:r>
        <w:rPr>
          <w:noProof/>
        </w:rPr>
        <w:pict>
          <v:line id="_x0000_s1052" style="position:absolute;left:0;text-align:left;z-index:251668480" from="256.8pt,5.45pt" to="373.8pt,68.45pt">
            <v:stroke endarrow="block"/>
          </v:line>
        </w:pict>
      </w:r>
    </w:p>
    <w:p w:rsidR="00017EA0" w:rsidRDefault="004A65C4">
      <w:pPr>
        <w:widowControl/>
        <w:spacing w:before="0"/>
        <w:ind w:left="96" w:firstLine="0"/>
        <w:rPr>
          <w:sz w:val="36"/>
          <w:szCs w:val="36"/>
        </w:rPr>
      </w:pPr>
      <w:r>
        <w:rPr>
          <w:noProof/>
        </w:rPr>
        <w:pict>
          <v:rect id="_x0000_s1053" style="position:absolute;left:0;text-align:left;margin-left:139.8pt;margin-top:11.45pt;width:81pt;height:36pt;z-index:251649024">
            <v:textbox>
              <w:txbxContent>
                <w:p w:rsidR="00017EA0" w:rsidRDefault="00017EA0">
                  <w:pPr>
                    <w:pStyle w:val="9"/>
                    <w:jc w:val="center"/>
                    <w:rPr>
                      <w:b w:val="0"/>
                      <w:bCs w:val="0"/>
                    </w:rPr>
                  </w:pPr>
                  <w:r>
                    <w:rPr>
                      <w:b w:val="0"/>
                      <w:bCs w:val="0"/>
                    </w:rPr>
                    <w:t>Водители</w:t>
                  </w:r>
                </w:p>
              </w:txbxContent>
            </v:textbox>
          </v:rect>
        </w:pict>
      </w:r>
      <w:r>
        <w:rPr>
          <w:noProof/>
        </w:rPr>
        <w:pict>
          <v:rect id="_x0000_s1054" style="position:absolute;left:0;text-align:left;margin-left:49.8pt;margin-top:11.45pt;width:81pt;height:36pt;z-index:251646976">
            <v:textbox>
              <w:txbxContent>
                <w:p w:rsidR="00017EA0" w:rsidRDefault="00017EA0">
                  <w:pPr>
                    <w:widowControl/>
                    <w:spacing w:before="0"/>
                    <w:ind w:firstLine="0"/>
                    <w:jc w:val="center"/>
                    <w:rPr>
                      <w:sz w:val="24"/>
                      <w:szCs w:val="24"/>
                    </w:rPr>
                  </w:pPr>
                  <w:r>
                    <w:rPr>
                      <w:sz w:val="24"/>
                      <w:szCs w:val="24"/>
                    </w:rPr>
                    <w:t>Операторы</w:t>
                  </w:r>
                </w:p>
                <w:p w:rsidR="00017EA0" w:rsidRDefault="00017EA0">
                  <w:pPr>
                    <w:widowControl/>
                    <w:spacing w:before="0"/>
                    <w:ind w:firstLine="0"/>
                    <w:jc w:val="center"/>
                    <w:rPr>
                      <w:sz w:val="24"/>
                      <w:szCs w:val="24"/>
                    </w:rPr>
                  </w:pPr>
                  <w:r>
                    <w:rPr>
                      <w:sz w:val="24"/>
                      <w:szCs w:val="24"/>
                    </w:rPr>
                    <w:t>продаж</w:t>
                  </w:r>
                </w:p>
              </w:txbxContent>
            </v:textbox>
          </v:rect>
        </w:pict>
      </w:r>
      <w:r>
        <w:rPr>
          <w:noProof/>
        </w:rPr>
        <w:pict>
          <v:rect id="_x0000_s1055" style="position:absolute;left:0;text-align:left;margin-left:-40.2pt;margin-top:2.45pt;width:81pt;height:54pt;z-index:251648000">
            <v:textbox>
              <w:txbxContent>
                <w:p w:rsidR="00017EA0" w:rsidRDefault="00017EA0">
                  <w:pPr>
                    <w:pStyle w:val="31"/>
                    <w:overflowPunct w:val="0"/>
                    <w:autoSpaceDE w:val="0"/>
                    <w:autoSpaceDN w:val="0"/>
                    <w:adjustRightInd w:val="0"/>
                    <w:spacing w:line="360" w:lineRule="auto"/>
                    <w:rPr>
                      <w:rFonts w:ascii="Arial" w:hAnsi="Arial" w:cs="Arial"/>
                      <w:sz w:val="24"/>
                      <w:szCs w:val="24"/>
                    </w:rPr>
                  </w:pPr>
                  <w:r>
                    <w:rPr>
                      <w:rFonts w:ascii="Arial" w:hAnsi="Arial" w:cs="Arial"/>
                      <w:sz w:val="24"/>
                      <w:szCs w:val="24"/>
                    </w:rPr>
                    <w:t>Торговые представители</w:t>
                  </w:r>
                </w:p>
              </w:txbxContent>
            </v:textbox>
          </v:rect>
        </w:pict>
      </w:r>
    </w:p>
    <w:p w:rsidR="00017EA0" w:rsidRDefault="00017EA0">
      <w:pPr>
        <w:widowControl/>
        <w:spacing w:before="0"/>
        <w:ind w:left="96" w:firstLine="0"/>
        <w:rPr>
          <w:sz w:val="36"/>
          <w:szCs w:val="36"/>
        </w:rPr>
      </w:pPr>
    </w:p>
    <w:p w:rsidR="00017EA0" w:rsidRDefault="004A65C4">
      <w:pPr>
        <w:widowControl/>
        <w:spacing w:before="0"/>
        <w:ind w:left="96" w:firstLine="0"/>
        <w:rPr>
          <w:sz w:val="36"/>
          <w:szCs w:val="36"/>
        </w:rPr>
      </w:pPr>
      <w:r>
        <w:rPr>
          <w:noProof/>
        </w:rPr>
        <w:pict>
          <v:rect id="_x0000_s1056" style="position:absolute;left:0;text-align:left;margin-left:328.8pt;margin-top:5.45pt;width:90pt;height:27pt;z-index:251655168">
            <v:textbox style="mso-next-textbox:#_x0000_s1056">
              <w:txbxContent>
                <w:p w:rsidR="00017EA0" w:rsidRDefault="00017EA0">
                  <w:pPr>
                    <w:widowControl/>
                    <w:spacing w:before="0"/>
                    <w:ind w:firstLine="0"/>
                    <w:rPr>
                      <w:sz w:val="28"/>
                      <w:szCs w:val="28"/>
                    </w:rPr>
                  </w:pPr>
                  <w:r>
                    <w:rPr>
                      <w:sz w:val="28"/>
                      <w:szCs w:val="28"/>
                    </w:rPr>
                    <w:t>Грузчики</w:t>
                  </w:r>
                </w:p>
              </w:txbxContent>
            </v:textbox>
          </v:rect>
        </w:pict>
      </w:r>
    </w:p>
    <w:p w:rsidR="00017EA0" w:rsidRDefault="00017EA0">
      <w:pPr>
        <w:widowControl/>
        <w:spacing w:before="0"/>
        <w:ind w:left="96" w:firstLine="0"/>
        <w:rPr>
          <w:sz w:val="36"/>
          <w:szCs w:val="36"/>
        </w:rPr>
      </w:pPr>
    </w:p>
    <w:p w:rsidR="00017EA0" w:rsidRDefault="00017EA0">
      <w:pPr>
        <w:widowControl/>
        <w:spacing w:before="0"/>
        <w:ind w:left="96" w:firstLine="0"/>
        <w:rPr>
          <w:sz w:val="36"/>
          <w:szCs w:val="36"/>
        </w:rPr>
      </w:pPr>
    </w:p>
    <w:p w:rsidR="00017EA0" w:rsidRDefault="004A65C4">
      <w:pPr>
        <w:widowControl/>
        <w:spacing w:before="0"/>
        <w:ind w:left="96" w:firstLine="0"/>
        <w:rPr>
          <w:sz w:val="36"/>
          <w:szCs w:val="36"/>
        </w:rPr>
      </w:pPr>
      <w:r>
        <w:rPr>
          <w:noProof/>
        </w:rPr>
        <w:pict>
          <v:rect id="_x0000_s1057" style="position:absolute;left:0;text-align:left;margin-left:232.5pt;margin-top:27.25pt;width:90pt;height:27pt;z-index:251656192">
            <v:textbox style="mso-next-textbox:#_x0000_s1057">
              <w:txbxContent>
                <w:p w:rsidR="00017EA0" w:rsidRDefault="00017EA0">
                  <w:pPr>
                    <w:widowControl/>
                    <w:spacing w:before="0"/>
                    <w:ind w:firstLine="0"/>
                    <w:rPr>
                      <w:sz w:val="28"/>
                      <w:szCs w:val="28"/>
                    </w:rPr>
                  </w:pPr>
                  <w:r>
                    <w:rPr>
                      <w:sz w:val="28"/>
                      <w:szCs w:val="28"/>
                    </w:rPr>
                    <w:t>Уборщица</w:t>
                  </w:r>
                </w:p>
              </w:txbxContent>
            </v:textbox>
          </v:rect>
        </w:pict>
      </w:r>
    </w:p>
    <w:p w:rsidR="00017EA0" w:rsidRDefault="00017EA0">
      <w:pPr>
        <w:widowControl/>
        <w:spacing w:before="0"/>
        <w:ind w:left="96" w:firstLine="0"/>
        <w:rPr>
          <w:sz w:val="36"/>
          <w:szCs w:val="36"/>
        </w:rPr>
      </w:pPr>
    </w:p>
    <w:p w:rsidR="00017EA0" w:rsidRDefault="00017EA0">
      <w:pPr>
        <w:widowControl/>
        <w:spacing w:before="0"/>
        <w:ind w:left="96" w:firstLine="0"/>
        <w:rPr>
          <w:sz w:val="36"/>
          <w:szCs w:val="36"/>
        </w:rPr>
      </w:pPr>
    </w:p>
    <w:p w:rsidR="00017EA0" w:rsidRDefault="00017EA0">
      <w:pPr>
        <w:pStyle w:val="31"/>
        <w:spacing w:line="360" w:lineRule="auto"/>
      </w:pPr>
      <w:r>
        <w:t>Основанием для приема на работу в ООО ТК «Терем» является приказ (распоряжение) руководителя предприятия</w:t>
      </w:r>
      <w:r>
        <w:rPr>
          <w:rStyle w:val="ad"/>
        </w:rPr>
        <w:footnoteReference w:id="7"/>
      </w:r>
      <w:r>
        <w:t>. На каждого работника организации заполняется личная карточка</w:t>
      </w:r>
      <w:r>
        <w:rPr>
          <w:rStyle w:val="ad"/>
        </w:rPr>
        <w:footnoteReference w:id="8"/>
      </w:r>
      <w:r>
        <w:t>, в которой содержатся общие сведения о работнике: фамилия, имя, отчество, дата и место рождения, сведения о назначении и перемещении, отпуске.</w:t>
      </w:r>
    </w:p>
    <w:p w:rsidR="00017EA0" w:rsidRDefault="00017EA0">
      <w:pPr>
        <w:widowControl/>
        <w:spacing w:before="0" w:line="360" w:lineRule="auto"/>
        <w:ind w:firstLine="0"/>
        <w:rPr>
          <w:sz w:val="28"/>
          <w:szCs w:val="28"/>
        </w:rPr>
      </w:pPr>
      <w:r>
        <w:rPr>
          <w:sz w:val="28"/>
          <w:szCs w:val="28"/>
        </w:rPr>
        <w:t>Система оплаты труда на предприятии организована в соответствии со структурой предприятия.  Имеется твердое штатное расписание, утвержденное директором предприятия. Оно является основанием для приема на работу. В соответствии с ним и твердыми окладами или тарифами производится учет и начисление основному числу работников организации.</w:t>
      </w:r>
    </w:p>
    <w:p w:rsidR="00017EA0" w:rsidRDefault="00017EA0">
      <w:pPr>
        <w:widowControl/>
        <w:spacing w:before="0" w:line="360" w:lineRule="auto"/>
        <w:ind w:firstLine="0"/>
        <w:rPr>
          <w:sz w:val="28"/>
          <w:szCs w:val="28"/>
        </w:rPr>
      </w:pPr>
      <w:r>
        <w:rPr>
          <w:sz w:val="28"/>
          <w:szCs w:val="28"/>
        </w:rPr>
        <w:t>В ООО ТК «Терем» присутствуют следующие системы оплаты труда:</w:t>
      </w:r>
    </w:p>
    <w:p w:rsidR="00017EA0" w:rsidRDefault="00017EA0" w:rsidP="003A71FC">
      <w:pPr>
        <w:widowControl/>
        <w:numPr>
          <w:ilvl w:val="0"/>
          <w:numId w:val="17"/>
        </w:numPr>
        <w:spacing w:before="0" w:line="360" w:lineRule="auto"/>
        <w:rPr>
          <w:sz w:val="28"/>
          <w:szCs w:val="28"/>
        </w:rPr>
      </w:pPr>
      <w:r>
        <w:rPr>
          <w:sz w:val="28"/>
          <w:szCs w:val="28"/>
        </w:rPr>
        <w:t>Сдельная система;</w:t>
      </w:r>
    </w:p>
    <w:p w:rsidR="00017EA0" w:rsidRDefault="00017EA0" w:rsidP="003A71FC">
      <w:pPr>
        <w:widowControl/>
        <w:numPr>
          <w:ilvl w:val="0"/>
          <w:numId w:val="17"/>
        </w:numPr>
        <w:spacing w:before="0" w:line="360" w:lineRule="auto"/>
        <w:rPr>
          <w:sz w:val="28"/>
          <w:szCs w:val="28"/>
        </w:rPr>
      </w:pPr>
      <w:r>
        <w:rPr>
          <w:sz w:val="28"/>
          <w:szCs w:val="28"/>
        </w:rPr>
        <w:t>Повременная система;</w:t>
      </w:r>
    </w:p>
    <w:p w:rsidR="00017EA0" w:rsidRDefault="00017EA0" w:rsidP="003A71FC">
      <w:pPr>
        <w:widowControl/>
        <w:numPr>
          <w:ilvl w:val="0"/>
          <w:numId w:val="17"/>
        </w:numPr>
        <w:spacing w:before="0" w:line="360" w:lineRule="auto"/>
        <w:rPr>
          <w:sz w:val="28"/>
          <w:szCs w:val="28"/>
        </w:rPr>
      </w:pPr>
      <w:r>
        <w:rPr>
          <w:sz w:val="28"/>
          <w:szCs w:val="28"/>
        </w:rPr>
        <w:t>Сдельно-премиальная система;</w:t>
      </w:r>
    </w:p>
    <w:p w:rsidR="00017EA0" w:rsidRDefault="00017EA0" w:rsidP="003A71FC">
      <w:pPr>
        <w:widowControl/>
        <w:numPr>
          <w:ilvl w:val="0"/>
          <w:numId w:val="17"/>
        </w:numPr>
        <w:spacing w:before="0" w:line="360" w:lineRule="auto"/>
        <w:rPr>
          <w:sz w:val="28"/>
          <w:szCs w:val="28"/>
        </w:rPr>
      </w:pPr>
      <w:r>
        <w:rPr>
          <w:sz w:val="28"/>
          <w:szCs w:val="28"/>
        </w:rPr>
        <w:t xml:space="preserve">Аккордная система. </w:t>
      </w:r>
    </w:p>
    <w:p w:rsidR="00017EA0" w:rsidRDefault="00017EA0">
      <w:pPr>
        <w:widowControl/>
        <w:spacing w:before="0" w:line="360" w:lineRule="auto"/>
        <w:ind w:firstLine="0"/>
        <w:rPr>
          <w:sz w:val="28"/>
          <w:szCs w:val="28"/>
        </w:rPr>
      </w:pPr>
      <w:r>
        <w:rPr>
          <w:sz w:val="28"/>
          <w:szCs w:val="28"/>
        </w:rPr>
        <w:t xml:space="preserve"> </w:t>
      </w:r>
      <w:r>
        <w:rPr>
          <w:sz w:val="28"/>
          <w:szCs w:val="28"/>
          <w:u w:val="single"/>
        </w:rPr>
        <w:t xml:space="preserve">Сдельно-премиальная </w:t>
      </w:r>
      <w:r>
        <w:rPr>
          <w:sz w:val="28"/>
          <w:szCs w:val="28"/>
        </w:rPr>
        <w:t xml:space="preserve">система   присутствует в оплате труда торговых агентов. Им начисляется заработная плата в зависимости от количества продаж по прогрессивной шкале. Заработная плата напрямую зависит от количества продаж, в случае перевыполнения определенного договором количества реализованного товара, выплачиваются премиальные. </w:t>
      </w:r>
      <w:r>
        <w:rPr>
          <w:sz w:val="28"/>
          <w:szCs w:val="28"/>
          <w:u w:val="single"/>
        </w:rPr>
        <w:t>Аккордная</w:t>
      </w:r>
      <w:r>
        <w:rPr>
          <w:sz w:val="28"/>
          <w:szCs w:val="28"/>
        </w:rPr>
        <w:t xml:space="preserve"> система оплаты труда присутствует в виде договоров оказания услуг. Например, предприниматель подрядился установить сигнализацию на входную дверь. Оплата труда предпринимателя не зависит от времени, а имеет конкретную сумму, отраженную в договоре. </w:t>
      </w:r>
    </w:p>
    <w:p w:rsidR="00017EA0" w:rsidRDefault="00017EA0">
      <w:pPr>
        <w:widowControl/>
        <w:spacing w:before="0" w:line="360" w:lineRule="auto"/>
        <w:ind w:firstLine="0"/>
        <w:rPr>
          <w:sz w:val="28"/>
          <w:szCs w:val="28"/>
        </w:rPr>
      </w:pPr>
      <w:r>
        <w:rPr>
          <w:sz w:val="28"/>
          <w:szCs w:val="28"/>
          <w:u w:val="single"/>
        </w:rPr>
        <w:t>Повременная</w:t>
      </w:r>
      <w:r>
        <w:rPr>
          <w:b/>
          <w:bCs/>
          <w:sz w:val="28"/>
          <w:szCs w:val="28"/>
        </w:rPr>
        <w:t xml:space="preserve"> </w:t>
      </w:r>
      <w:r>
        <w:rPr>
          <w:sz w:val="28"/>
          <w:szCs w:val="28"/>
        </w:rPr>
        <w:t>система оплаты труда производится на основании окладов по контракту или по штатному расписанию с учетом фактически отработанного времени.</w:t>
      </w:r>
    </w:p>
    <w:p w:rsidR="00017EA0" w:rsidRDefault="00017EA0">
      <w:pPr>
        <w:widowControl/>
        <w:spacing w:before="0" w:line="360" w:lineRule="auto"/>
        <w:ind w:firstLine="0"/>
        <w:rPr>
          <w:sz w:val="28"/>
          <w:szCs w:val="28"/>
        </w:rPr>
      </w:pPr>
      <w:r>
        <w:rPr>
          <w:sz w:val="28"/>
          <w:szCs w:val="28"/>
          <w:u w:val="single"/>
        </w:rPr>
        <w:t>Сдельная</w:t>
      </w:r>
      <w:r>
        <w:rPr>
          <w:sz w:val="28"/>
          <w:szCs w:val="28"/>
        </w:rPr>
        <w:t xml:space="preserve"> система присутствует при оплате труда водителей и грузчиков.</w:t>
      </w: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Оплата по сдельной системе оплаты труда производится при индивидуальном формировании фонда оплаты труда.</w:t>
      </w:r>
    </w:p>
    <w:p w:rsidR="00017EA0" w:rsidRDefault="00017EA0">
      <w:pPr>
        <w:pStyle w:val="33"/>
        <w:overflowPunct/>
        <w:autoSpaceDE/>
        <w:autoSpaceDN/>
        <w:adjustRightInd/>
        <w:ind w:left="0"/>
      </w:pPr>
      <w:r>
        <w:t>Условия оплаты труда зафиксированы в положении по оплате труда  в ООО ТК «Терем» и сообщаются работнику при поступлении на работу.</w:t>
      </w:r>
    </w:p>
    <w:p w:rsidR="00017EA0" w:rsidRDefault="00017EA0">
      <w:pPr>
        <w:pStyle w:val="33"/>
        <w:overflowPunct/>
        <w:autoSpaceDE/>
        <w:autoSpaceDN/>
        <w:adjustRightInd/>
        <w:ind w:left="0"/>
      </w:pPr>
      <w:r>
        <w:t>Организация оплаты труда производится на осно</w:t>
      </w:r>
      <w:r>
        <w:softHyphen/>
        <w:t>ве внутренней тарифной системы.</w:t>
      </w:r>
    </w:p>
    <w:p w:rsidR="00017EA0" w:rsidRDefault="00017EA0">
      <w:pPr>
        <w:pStyle w:val="33"/>
        <w:overflowPunct/>
        <w:autoSpaceDE/>
        <w:autoSpaceDN/>
        <w:adjustRightInd/>
        <w:ind w:left="0"/>
      </w:pPr>
      <w:r>
        <w:t>При регулировании рабочего времени на предприятии исходят из того, что продолжительность работы не может превышать 40 часов в неделю, установленных законом. На предприятии устанавливается ненормированный рабочий день.</w:t>
      </w:r>
    </w:p>
    <w:p w:rsidR="00017EA0" w:rsidRDefault="00017EA0">
      <w:pPr>
        <w:widowControl/>
        <w:spacing w:before="0" w:line="360" w:lineRule="auto"/>
        <w:ind w:firstLine="0"/>
        <w:rPr>
          <w:sz w:val="28"/>
          <w:szCs w:val="28"/>
        </w:rPr>
      </w:pPr>
      <w:r>
        <w:rPr>
          <w:sz w:val="28"/>
          <w:szCs w:val="28"/>
        </w:rPr>
        <w:t>Накануне праздничных и нерабочих дней продолжительность работы сокращается на 1-2 часа. Это правило распространяется и в случаях  переноса в установленном порядке предпраздничного дня на другой день недели с целью суммирования дней отдыха, а также в отношении лиц, работающих по режиму сокращенного рабочего дня.</w:t>
      </w:r>
    </w:p>
    <w:p w:rsidR="00017EA0" w:rsidRDefault="00017EA0">
      <w:pPr>
        <w:pStyle w:val="23"/>
        <w:spacing w:line="360" w:lineRule="auto"/>
        <w:ind w:firstLine="0"/>
      </w:pPr>
      <w:r>
        <w:t>В соответствии с законодательством всем работникам ООО  ТК «Терем» предоставляются ежегодные отпуска с сохранением места работы (должности) и среднего заработка. Основанием служит приказ (распоряжение) руководителя о предоставлении отпуска, который содержит все необходимые сведения для расчета отпускных сумм и удержаний.</w:t>
      </w:r>
    </w:p>
    <w:p w:rsidR="00017EA0" w:rsidRDefault="00017EA0">
      <w:pPr>
        <w:widowControl/>
        <w:spacing w:before="0" w:line="360" w:lineRule="auto"/>
        <w:ind w:firstLine="0"/>
        <w:rPr>
          <w:sz w:val="28"/>
          <w:szCs w:val="28"/>
        </w:rPr>
      </w:pPr>
      <w:r>
        <w:rPr>
          <w:sz w:val="28"/>
          <w:szCs w:val="28"/>
        </w:rPr>
        <w:t>К ежегодному отпуску выплачивается разовое пособие на оздоровление в размере одного месячного должностного оклада, при наличии средств на предприятии, а также оплачиваются дополнительные отпуска, предоставляемые сверх установленных законодательством 24 рабочих дней при наличии средств:</w:t>
      </w:r>
    </w:p>
    <w:p w:rsidR="00017EA0" w:rsidRDefault="00017EA0" w:rsidP="003A71FC">
      <w:pPr>
        <w:pStyle w:val="31"/>
        <w:numPr>
          <w:ilvl w:val="0"/>
          <w:numId w:val="4"/>
        </w:numPr>
        <w:spacing w:line="360" w:lineRule="auto"/>
      </w:pPr>
      <w:r>
        <w:t>в связи со свадьбой работника - 3 дня;</w:t>
      </w:r>
    </w:p>
    <w:p w:rsidR="00017EA0" w:rsidRDefault="00017EA0" w:rsidP="003A71FC">
      <w:pPr>
        <w:widowControl/>
        <w:numPr>
          <w:ilvl w:val="0"/>
          <w:numId w:val="4"/>
        </w:numPr>
        <w:spacing w:before="0" w:line="360" w:lineRule="auto"/>
        <w:ind w:firstLine="0"/>
        <w:rPr>
          <w:sz w:val="28"/>
          <w:szCs w:val="28"/>
        </w:rPr>
      </w:pPr>
      <w:r>
        <w:rPr>
          <w:sz w:val="28"/>
          <w:szCs w:val="28"/>
        </w:rPr>
        <w:t>в связи со смертью родственников - 3 дня;</w:t>
      </w:r>
    </w:p>
    <w:p w:rsidR="00017EA0" w:rsidRDefault="00017EA0" w:rsidP="003A71FC">
      <w:pPr>
        <w:widowControl/>
        <w:numPr>
          <w:ilvl w:val="0"/>
          <w:numId w:val="4"/>
        </w:numPr>
        <w:spacing w:before="0" w:line="360" w:lineRule="auto"/>
        <w:ind w:firstLine="0"/>
        <w:rPr>
          <w:sz w:val="28"/>
          <w:szCs w:val="28"/>
        </w:rPr>
      </w:pPr>
      <w:r>
        <w:rPr>
          <w:sz w:val="28"/>
          <w:szCs w:val="28"/>
        </w:rPr>
        <w:t>в связи с рождением ребенка - 1 день;</w:t>
      </w:r>
    </w:p>
    <w:p w:rsidR="00017EA0" w:rsidRDefault="00017EA0" w:rsidP="003A71FC">
      <w:pPr>
        <w:pStyle w:val="31"/>
        <w:numPr>
          <w:ilvl w:val="0"/>
          <w:numId w:val="4"/>
        </w:numPr>
        <w:spacing w:line="360" w:lineRule="auto"/>
      </w:pPr>
      <w:r>
        <w:t>в других случаях по договоренности между работником и директором.</w:t>
      </w:r>
    </w:p>
    <w:p w:rsidR="00017EA0" w:rsidRDefault="00017EA0">
      <w:pPr>
        <w:pStyle w:val="31"/>
        <w:spacing w:line="360" w:lineRule="auto"/>
      </w:pPr>
    </w:p>
    <w:p w:rsidR="00017EA0" w:rsidRDefault="00017EA0">
      <w:pPr>
        <w:pStyle w:val="33"/>
        <w:overflowPunct/>
        <w:autoSpaceDE/>
        <w:autoSpaceDN/>
        <w:adjustRightInd/>
        <w:ind w:left="0"/>
        <w:jc w:val="left"/>
      </w:pPr>
      <w:r>
        <w:t>При прекращении трудового договора (контракта) работникам выплачивается выходное пособие в размере не менее недельного среднего заработка. Оформляется приказом (распоряжением) о прекращении трудового договора подписанного директором предприятия, в котором указывается причина, основание и дата увольнения</w:t>
      </w:r>
      <w:r>
        <w:rPr>
          <w:rStyle w:val="ad"/>
        </w:rPr>
        <w:footnoteReference w:id="9"/>
      </w:r>
      <w:r>
        <w:t xml:space="preserve">.                                                                                                                                                                                                                                                                                                                                                                                                                                                                                                                                                                                                                                                                                                                                                                                                                                                                                                                                                                                                                                                                                                    </w:t>
      </w:r>
    </w:p>
    <w:p w:rsidR="00017EA0" w:rsidRDefault="00017EA0">
      <w:pPr>
        <w:pStyle w:val="33"/>
        <w:overflowPunct/>
        <w:autoSpaceDE/>
        <w:autoSpaceDN/>
        <w:adjustRightInd/>
        <w:ind w:left="0"/>
      </w:pPr>
      <w:r>
        <w:t>Для учета рабочего времени, а также для контроля над численностью работников на предприятии ведется табель учета рабочего времени</w:t>
      </w:r>
      <w:r>
        <w:rPr>
          <w:rStyle w:val="ad"/>
        </w:rPr>
        <w:footnoteReference w:id="10"/>
      </w:r>
      <w:r>
        <w:t>, на основании которого начисляют оплату труда в расчетной ведомости.</w:t>
      </w:r>
      <w:r>
        <w:rPr>
          <w:rStyle w:val="ad"/>
        </w:rPr>
        <w:footnoteReference w:id="11"/>
      </w:r>
    </w:p>
    <w:p w:rsidR="00017EA0" w:rsidRDefault="00017EA0">
      <w:pPr>
        <w:pStyle w:val="33"/>
        <w:overflowPunct/>
        <w:autoSpaceDE/>
        <w:autoSpaceDN/>
        <w:adjustRightInd/>
        <w:ind w:left="0"/>
      </w:pPr>
      <w:r>
        <w:t>Начисление по сдельным расценкам за конкретно выполненный объем работ выполняется в наряде. Наряды обычно выписываются до начала работы и служат заданием с указанием одного или нескольких исполнителей.</w:t>
      </w:r>
    </w:p>
    <w:p w:rsidR="00017EA0" w:rsidRDefault="00017EA0">
      <w:pPr>
        <w:pStyle w:val="33"/>
        <w:overflowPunct/>
        <w:autoSpaceDE/>
        <w:autoSpaceDN/>
        <w:adjustRightInd/>
        <w:ind w:left="0"/>
      </w:pPr>
      <w:r>
        <w:t>На основании расчетной ведомости составляется платежная ведомость</w:t>
      </w:r>
      <w:r>
        <w:rPr>
          <w:rStyle w:val="ad"/>
        </w:rPr>
        <w:footnoteReference w:id="12"/>
      </w:r>
      <w:r>
        <w:t xml:space="preserve"> и накануне установленного дня выплаты заработной платы на предприятии  передается в кассу.</w:t>
      </w:r>
    </w:p>
    <w:p w:rsidR="00017EA0" w:rsidRDefault="00017EA0">
      <w:pPr>
        <w:pStyle w:val="33"/>
        <w:overflowPunct/>
        <w:autoSpaceDE/>
        <w:autoSpaceDN/>
        <w:adjustRightInd/>
        <w:ind w:left="0"/>
      </w:pPr>
    </w:p>
    <w:p w:rsidR="00017EA0" w:rsidRDefault="00017EA0">
      <w:pPr>
        <w:pStyle w:val="2"/>
        <w:numPr>
          <w:ilvl w:val="12"/>
          <w:numId w:val="0"/>
        </w:numPr>
        <w:tabs>
          <w:tab w:val="left" w:pos="6096"/>
        </w:tabs>
        <w:spacing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Таблица 2.1. Расчет сдельного заработка.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1834"/>
        <w:gridCol w:w="2155"/>
        <w:gridCol w:w="1931"/>
        <w:gridCol w:w="2060"/>
      </w:tblGrid>
      <w:tr w:rsidR="00017EA0">
        <w:tc>
          <w:tcPr>
            <w:tcW w:w="1874"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ФИО</w:t>
            </w:r>
          </w:p>
        </w:tc>
        <w:tc>
          <w:tcPr>
            <w:tcW w:w="1834"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Часовая ставка</w:t>
            </w:r>
          </w:p>
          <w:p w:rsidR="00017EA0" w:rsidRDefault="00017EA0">
            <w:pPr>
              <w:widowControl/>
              <w:numPr>
                <w:ilvl w:val="12"/>
                <w:numId w:val="0"/>
              </w:numPr>
              <w:tabs>
                <w:tab w:val="left" w:pos="6096"/>
              </w:tabs>
              <w:spacing w:before="0" w:line="360" w:lineRule="auto"/>
              <w:jc w:val="center"/>
              <w:rPr>
                <w:sz w:val="28"/>
                <w:szCs w:val="28"/>
              </w:rPr>
            </w:pPr>
            <w:r>
              <w:rPr>
                <w:sz w:val="28"/>
                <w:szCs w:val="28"/>
              </w:rPr>
              <w:t>(руб.)</w:t>
            </w:r>
          </w:p>
        </w:tc>
        <w:tc>
          <w:tcPr>
            <w:tcW w:w="2155"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Норма  на разгрузку(мин.)</w:t>
            </w:r>
          </w:p>
        </w:tc>
        <w:tc>
          <w:tcPr>
            <w:tcW w:w="1931"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Разгружено  за месяц(ед.)</w:t>
            </w:r>
          </w:p>
        </w:tc>
        <w:tc>
          <w:tcPr>
            <w:tcW w:w="2060"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Сумма к выдаче (руб.)</w:t>
            </w:r>
          </w:p>
        </w:tc>
      </w:tr>
      <w:tr w:rsidR="00017EA0">
        <w:tc>
          <w:tcPr>
            <w:tcW w:w="1874" w:type="dxa"/>
          </w:tcPr>
          <w:p w:rsidR="00017EA0" w:rsidRDefault="00017EA0">
            <w:pPr>
              <w:widowControl/>
              <w:numPr>
                <w:ilvl w:val="12"/>
                <w:numId w:val="0"/>
              </w:numPr>
              <w:tabs>
                <w:tab w:val="left" w:pos="6096"/>
              </w:tabs>
              <w:spacing w:before="0" w:line="360" w:lineRule="auto"/>
              <w:rPr>
                <w:sz w:val="28"/>
                <w:szCs w:val="28"/>
              </w:rPr>
            </w:pPr>
            <w:r>
              <w:rPr>
                <w:sz w:val="28"/>
                <w:szCs w:val="28"/>
              </w:rPr>
              <w:t>Петров А.О.</w:t>
            </w:r>
          </w:p>
        </w:tc>
        <w:tc>
          <w:tcPr>
            <w:tcW w:w="1834" w:type="dxa"/>
          </w:tcPr>
          <w:p w:rsidR="00017EA0" w:rsidRDefault="00017EA0">
            <w:pPr>
              <w:widowControl/>
              <w:numPr>
                <w:ilvl w:val="12"/>
                <w:numId w:val="0"/>
              </w:numPr>
              <w:tabs>
                <w:tab w:val="left" w:pos="6096"/>
              </w:tabs>
              <w:spacing w:before="0" w:line="360" w:lineRule="auto"/>
              <w:rPr>
                <w:sz w:val="28"/>
                <w:szCs w:val="28"/>
              </w:rPr>
            </w:pPr>
            <w:r>
              <w:rPr>
                <w:sz w:val="28"/>
                <w:szCs w:val="28"/>
              </w:rPr>
              <w:t>15</w:t>
            </w:r>
          </w:p>
        </w:tc>
        <w:tc>
          <w:tcPr>
            <w:tcW w:w="2155" w:type="dxa"/>
          </w:tcPr>
          <w:p w:rsidR="00017EA0" w:rsidRDefault="00017EA0">
            <w:pPr>
              <w:widowControl/>
              <w:numPr>
                <w:ilvl w:val="12"/>
                <w:numId w:val="0"/>
              </w:numPr>
              <w:tabs>
                <w:tab w:val="left" w:pos="6096"/>
              </w:tabs>
              <w:spacing w:before="0" w:line="360" w:lineRule="auto"/>
              <w:rPr>
                <w:sz w:val="28"/>
                <w:szCs w:val="28"/>
              </w:rPr>
            </w:pPr>
            <w:r>
              <w:rPr>
                <w:sz w:val="28"/>
                <w:szCs w:val="28"/>
              </w:rPr>
              <w:t>90</w:t>
            </w:r>
          </w:p>
        </w:tc>
        <w:tc>
          <w:tcPr>
            <w:tcW w:w="1931" w:type="dxa"/>
          </w:tcPr>
          <w:p w:rsidR="00017EA0" w:rsidRDefault="00017EA0">
            <w:pPr>
              <w:pStyle w:val="31"/>
              <w:numPr>
                <w:ilvl w:val="12"/>
                <w:numId w:val="0"/>
              </w:numPr>
              <w:tabs>
                <w:tab w:val="left" w:pos="6096"/>
              </w:tabs>
              <w:spacing w:line="360" w:lineRule="auto"/>
            </w:pPr>
            <w:r>
              <w:t>62</w:t>
            </w:r>
          </w:p>
        </w:tc>
        <w:tc>
          <w:tcPr>
            <w:tcW w:w="2060" w:type="dxa"/>
          </w:tcPr>
          <w:p w:rsidR="00017EA0" w:rsidRDefault="00017EA0">
            <w:pPr>
              <w:widowControl/>
              <w:numPr>
                <w:ilvl w:val="12"/>
                <w:numId w:val="0"/>
              </w:numPr>
              <w:tabs>
                <w:tab w:val="left" w:pos="6096"/>
              </w:tabs>
              <w:spacing w:before="0" w:line="360" w:lineRule="auto"/>
              <w:rPr>
                <w:sz w:val="28"/>
                <w:szCs w:val="28"/>
              </w:rPr>
            </w:pPr>
            <w:r>
              <w:rPr>
                <w:sz w:val="28"/>
                <w:szCs w:val="28"/>
              </w:rPr>
              <w:t>1395</w:t>
            </w:r>
          </w:p>
        </w:tc>
      </w:tr>
      <w:tr w:rsidR="00017EA0">
        <w:tc>
          <w:tcPr>
            <w:tcW w:w="1874" w:type="dxa"/>
          </w:tcPr>
          <w:p w:rsidR="00017EA0" w:rsidRDefault="00017EA0">
            <w:pPr>
              <w:widowControl/>
              <w:numPr>
                <w:ilvl w:val="12"/>
                <w:numId w:val="0"/>
              </w:numPr>
              <w:tabs>
                <w:tab w:val="left" w:pos="6096"/>
              </w:tabs>
              <w:spacing w:before="0" w:line="360" w:lineRule="auto"/>
              <w:rPr>
                <w:sz w:val="28"/>
                <w:szCs w:val="28"/>
              </w:rPr>
            </w:pPr>
            <w:r>
              <w:rPr>
                <w:sz w:val="28"/>
                <w:szCs w:val="28"/>
              </w:rPr>
              <w:t>Окунев П.Ю.</w:t>
            </w:r>
          </w:p>
        </w:tc>
        <w:tc>
          <w:tcPr>
            <w:tcW w:w="1834" w:type="dxa"/>
          </w:tcPr>
          <w:p w:rsidR="00017EA0" w:rsidRDefault="00017EA0">
            <w:pPr>
              <w:widowControl/>
              <w:numPr>
                <w:ilvl w:val="12"/>
                <w:numId w:val="0"/>
              </w:numPr>
              <w:tabs>
                <w:tab w:val="left" w:pos="6096"/>
              </w:tabs>
              <w:spacing w:before="0" w:line="360" w:lineRule="auto"/>
              <w:rPr>
                <w:sz w:val="28"/>
                <w:szCs w:val="28"/>
              </w:rPr>
            </w:pPr>
            <w:r>
              <w:rPr>
                <w:sz w:val="28"/>
                <w:szCs w:val="28"/>
              </w:rPr>
              <w:t>15</w:t>
            </w:r>
          </w:p>
        </w:tc>
        <w:tc>
          <w:tcPr>
            <w:tcW w:w="2155" w:type="dxa"/>
          </w:tcPr>
          <w:p w:rsidR="00017EA0" w:rsidRDefault="00017EA0">
            <w:pPr>
              <w:widowControl/>
              <w:numPr>
                <w:ilvl w:val="12"/>
                <w:numId w:val="0"/>
              </w:numPr>
              <w:tabs>
                <w:tab w:val="left" w:pos="6096"/>
              </w:tabs>
              <w:spacing w:before="0" w:line="360" w:lineRule="auto"/>
              <w:rPr>
                <w:sz w:val="28"/>
                <w:szCs w:val="28"/>
              </w:rPr>
            </w:pPr>
            <w:r>
              <w:rPr>
                <w:sz w:val="28"/>
                <w:szCs w:val="28"/>
              </w:rPr>
              <w:t>90</w:t>
            </w:r>
          </w:p>
        </w:tc>
        <w:tc>
          <w:tcPr>
            <w:tcW w:w="1931" w:type="dxa"/>
          </w:tcPr>
          <w:p w:rsidR="00017EA0" w:rsidRDefault="00017EA0">
            <w:pPr>
              <w:widowControl/>
              <w:numPr>
                <w:ilvl w:val="12"/>
                <w:numId w:val="0"/>
              </w:numPr>
              <w:tabs>
                <w:tab w:val="left" w:pos="6096"/>
              </w:tabs>
              <w:spacing w:before="0" w:line="360" w:lineRule="auto"/>
              <w:rPr>
                <w:sz w:val="28"/>
                <w:szCs w:val="28"/>
              </w:rPr>
            </w:pPr>
            <w:r>
              <w:rPr>
                <w:sz w:val="28"/>
                <w:szCs w:val="28"/>
              </w:rPr>
              <w:t>83</w:t>
            </w:r>
          </w:p>
        </w:tc>
        <w:tc>
          <w:tcPr>
            <w:tcW w:w="2060" w:type="dxa"/>
          </w:tcPr>
          <w:p w:rsidR="00017EA0" w:rsidRDefault="00017EA0">
            <w:pPr>
              <w:widowControl/>
              <w:numPr>
                <w:ilvl w:val="12"/>
                <w:numId w:val="0"/>
              </w:numPr>
              <w:tabs>
                <w:tab w:val="left" w:pos="6096"/>
              </w:tabs>
              <w:spacing w:before="0" w:line="360" w:lineRule="auto"/>
              <w:rPr>
                <w:sz w:val="28"/>
                <w:szCs w:val="28"/>
              </w:rPr>
            </w:pPr>
            <w:r>
              <w:rPr>
                <w:sz w:val="28"/>
                <w:szCs w:val="28"/>
              </w:rPr>
              <w:t>1867,5</w:t>
            </w:r>
          </w:p>
        </w:tc>
      </w:tr>
    </w:tbl>
    <w:p w:rsidR="00017EA0" w:rsidRDefault="00017EA0">
      <w:pPr>
        <w:widowControl/>
        <w:numPr>
          <w:ilvl w:val="12"/>
          <w:numId w:val="0"/>
        </w:numPr>
        <w:tabs>
          <w:tab w:val="left" w:pos="6096"/>
        </w:tabs>
        <w:spacing w:before="0" w:line="360" w:lineRule="auto"/>
        <w:ind w:firstLine="567"/>
        <w:rPr>
          <w:i/>
          <w:iCs/>
          <w:sz w:val="28"/>
          <w:szCs w:val="28"/>
        </w:rPr>
      </w:pPr>
    </w:p>
    <w:p w:rsidR="00017EA0" w:rsidRDefault="00017EA0">
      <w:pPr>
        <w:widowControl/>
        <w:numPr>
          <w:ilvl w:val="12"/>
          <w:numId w:val="0"/>
        </w:numPr>
        <w:tabs>
          <w:tab w:val="left" w:pos="6096"/>
        </w:tabs>
        <w:spacing w:before="0" w:line="360" w:lineRule="auto"/>
        <w:ind w:firstLine="567"/>
        <w:rPr>
          <w:i/>
          <w:iCs/>
          <w:sz w:val="28"/>
          <w:szCs w:val="28"/>
        </w:rPr>
      </w:pPr>
    </w:p>
    <w:p w:rsidR="00017EA0" w:rsidRDefault="00017EA0">
      <w:pPr>
        <w:pStyle w:val="23"/>
        <w:tabs>
          <w:tab w:val="left" w:pos="6096"/>
        </w:tabs>
        <w:spacing w:line="360" w:lineRule="auto"/>
        <w:ind w:firstLine="0"/>
      </w:pPr>
      <w:r>
        <w:t xml:space="preserve">Часовая  ставка грузчиков - 15 руб. Норма времени на разгрузку машины с товаром - 90 минут. Расценка за единицу – </w:t>
      </w:r>
    </w:p>
    <w:p w:rsidR="00017EA0" w:rsidRDefault="00017EA0">
      <w:pPr>
        <w:pStyle w:val="23"/>
        <w:tabs>
          <w:tab w:val="left" w:pos="6096"/>
        </w:tabs>
        <w:spacing w:line="360" w:lineRule="auto"/>
        <w:ind w:firstLine="0"/>
      </w:pPr>
    </w:p>
    <w:p w:rsidR="00017EA0" w:rsidRDefault="00017EA0">
      <w:pPr>
        <w:pStyle w:val="23"/>
        <w:tabs>
          <w:tab w:val="left" w:pos="6096"/>
        </w:tabs>
        <w:spacing w:line="360" w:lineRule="auto"/>
        <w:ind w:firstLine="0"/>
        <w:jc w:val="center"/>
      </w:pPr>
      <w:r>
        <w:t>15 х 90: 60 = 22,5 руб.      (2.1)</w:t>
      </w:r>
    </w:p>
    <w:p w:rsidR="00017EA0" w:rsidRDefault="00017EA0">
      <w:pPr>
        <w:pStyle w:val="23"/>
        <w:tabs>
          <w:tab w:val="left" w:pos="6096"/>
        </w:tabs>
        <w:spacing w:line="360" w:lineRule="auto"/>
        <w:ind w:firstLine="0"/>
        <w:jc w:val="center"/>
      </w:pPr>
    </w:p>
    <w:p w:rsidR="00017EA0" w:rsidRDefault="00017EA0">
      <w:pPr>
        <w:pStyle w:val="23"/>
        <w:tabs>
          <w:tab w:val="left" w:pos="6096"/>
        </w:tabs>
        <w:spacing w:line="360" w:lineRule="auto"/>
        <w:ind w:firstLine="0"/>
      </w:pPr>
      <w:r>
        <w:t xml:space="preserve"> За месяц  первый работник разгрузил 62 машины. Сумма заработка  составила -</w:t>
      </w:r>
    </w:p>
    <w:p w:rsidR="00017EA0" w:rsidRDefault="00017EA0">
      <w:pPr>
        <w:pStyle w:val="23"/>
        <w:tabs>
          <w:tab w:val="left" w:pos="6096"/>
        </w:tabs>
        <w:spacing w:line="360" w:lineRule="auto"/>
        <w:ind w:firstLine="0"/>
      </w:pPr>
    </w:p>
    <w:p w:rsidR="00017EA0" w:rsidRDefault="00017EA0">
      <w:pPr>
        <w:pStyle w:val="23"/>
        <w:tabs>
          <w:tab w:val="left" w:pos="6096"/>
        </w:tabs>
        <w:spacing w:line="360" w:lineRule="auto"/>
        <w:ind w:firstLine="0"/>
        <w:jc w:val="center"/>
      </w:pPr>
      <w:r>
        <w:t>22,5 руб. х 62 = 1395 руб.  (2.2)</w:t>
      </w:r>
    </w:p>
    <w:p w:rsidR="00017EA0" w:rsidRDefault="00017EA0">
      <w:pPr>
        <w:pStyle w:val="23"/>
        <w:tabs>
          <w:tab w:val="left" w:pos="6096"/>
        </w:tabs>
        <w:spacing w:line="360" w:lineRule="auto"/>
        <w:ind w:firstLine="0"/>
        <w:jc w:val="center"/>
      </w:pPr>
    </w:p>
    <w:p w:rsidR="00017EA0" w:rsidRDefault="00017EA0">
      <w:pPr>
        <w:widowControl/>
        <w:numPr>
          <w:ilvl w:val="12"/>
          <w:numId w:val="0"/>
        </w:numPr>
        <w:tabs>
          <w:tab w:val="left" w:pos="6096"/>
        </w:tabs>
        <w:spacing w:before="0" w:line="360" w:lineRule="auto"/>
        <w:ind w:firstLine="567"/>
        <w:rPr>
          <w:sz w:val="28"/>
          <w:szCs w:val="28"/>
        </w:rPr>
      </w:pPr>
      <w:r>
        <w:rPr>
          <w:sz w:val="28"/>
          <w:szCs w:val="28"/>
        </w:rPr>
        <w:t>Второй работник разгрузил 83 машины. Сумма заработка составила –</w:t>
      </w:r>
    </w:p>
    <w:p w:rsidR="00017EA0" w:rsidRDefault="00017EA0">
      <w:pPr>
        <w:widowControl/>
        <w:numPr>
          <w:ilvl w:val="12"/>
          <w:numId w:val="0"/>
        </w:numPr>
        <w:tabs>
          <w:tab w:val="left" w:pos="6096"/>
        </w:tabs>
        <w:spacing w:before="0" w:line="360" w:lineRule="auto"/>
        <w:ind w:firstLine="567"/>
        <w:rPr>
          <w:sz w:val="28"/>
          <w:szCs w:val="28"/>
        </w:rPr>
      </w:pPr>
    </w:p>
    <w:p w:rsidR="00017EA0" w:rsidRDefault="00017EA0">
      <w:pPr>
        <w:widowControl/>
        <w:numPr>
          <w:ilvl w:val="12"/>
          <w:numId w:val="0"/>
        </w:numPr>
        <w:tabs>
          <w:tab w:val="left" w:pos="6096"/>
        </w:tabs>
        <w:spacing w:before="0" w:line="360" w:lineRule="auto"/>
        <w:ind w:firstLine="567"/>
        <w:jc w:val="center"/>
        <w:rPr>
          <w:sz w:val="28"/>
          <w:szCs w:val="28"/>
        </w:rPr>
      </w:pPr>
      <w:r>
        <w:rPr>
          <w:sz w:val="28"/>
          <w:szCs w:val="28"/>
        </w:rPr>
        <w:t xml:space="preserve">22,5 </w:t>
      </w:r>
      <w:r>
        <w:rPr>
          <w:sz w:val="28"/>
          <w:szCs w:val="28"/>
          <w:lang w:val="en-US"/>
        </w:rPr>
        <w:t>x</w:t>
      </w:r>
      <w:r>
        <w:rPr>
          <w:sz w:val="28"/>
          <w:szCs w:val="28"/>
        </w:rPr>
        <w:t xml:space="preserve"> 83=1867,50 руб.  (2.3)</w:t>
      </w:r>
    </w:p>
    <w:p w:rsidR="00017EA0" w:rsidRDefault="00017EA0">
      <w:pPr>
        <w:widowControl/>
        <w:numPr>
          <w:ilvl w:val="12"/>
          <w:numId w:val="0"/>
        </w:numPr>
        <w:tabs>
          <w:tab w:val="left" w:pos="6096"/>
        </w:tabs>
        <w:spacing w:before="0" w:line="360" w:lineRule="auto"/>
        <w:ind w:firstLine="567"/>
        <w:jc w:val="center"/>
        <w:rPr>
          <w:b/>
          <w:bCs/>
          <w:sz w:val="28"/>
          <w:szCs w:val="28"/>
        </w:rPr>
      </w:pPr>
    </w:p>
    <w:p w:rsidR="00017EA0" w:rsidRDefault="00017EA0">
      <w:pPr>
        <w:widowControl/>
        <w:numPr>
          <w:ilvl w:val="12"/>
          <w:numId w:val="0"/>
        </w:numPr>
        <w:tabs>
          <w:tab w:val="left" w:pos="6096"/>
        </w:tabs>
        <w:spacing w:before="0" w:line="360" w:lineRule="auto"/>
        <w:ind w:firstLine="567"/>
        <w:jc w:val="center"/>
        <w:rPr>
          <w:b/>
          <w:bCs/>
          <w:sz w:val="28"/>
          <w:szCs w:val="28"/>
        </w:rPr>
      </w:pPr>
    </w:p>
    <w:p w:rsidR="00017EA0" w:rsidRDefault="00017EA0">
      <w:pPr>
        <w:widowControl/>
        <w:numPr>
          <w:ilvl w:val="12"/>
          <w:numId w:val="0"/>
        </w:numPr>
        <w:tabs>
          <w:tab w:val="left" w:pos="6096"/>
        </w:tabs>
        <w:spacing w:before="0" w:line="360" w:lineRule="auto"/>
        <w:ind w:firstLine="567"/>
        <w:jc w:val="center"/>
        <w:rPr>
          <w:b/>
          <w:bCs/>
          <w:sz w:val="28"/>
          <w:szCs w:val="28"/>
        </w:rPr>
      </w:pPr>
    </w:p>
    <w:p w:rsidR="00017EA0" w:rsidRDefault="00017EA0">
      <w:pPr>
        <w:pStyle w:val="2"/>
        <w:numPr>
          <w:ilvl w:val="12"/>
          <w:numId w:val="0"/>
        </w:numPr>
        <w:tabs>
          <w:tab w:val="left" w:pos="6096"/>
        </w:tabs>
        <w:spacing w:line="360" w:lineRule="auto"/>
        <w:jc w:val="both"/>
        <w:rPr>
          <w:rFonts w:ascii="Times New Roman" w:hAnsi="Times New Roman" w:cs="Times New Roman"/>
          <w:b w:val="0"/>
          <w:bCs w:val="0"/>
          <w:i/>
          <w:iCs/>
          <w:sz w:val="28"/>
          <w:szCs w:val="28"/>
          <w:u w:val="single"/>
        </w:rPr>
      </w:pPr>
      <w:r>
        <w:rPr>
          <w:rFonts w:ascii="Times New Roman" w:hAnsi="Times New Roman" w:cs="Times New Roman"/>
          <w:b w:val="0"/>
          <w:bCs w:val="0"/>
          <w:sz w:val="24"/>
          <w:szCs w:val="24"/>
        </w:rPr>
        <w:t>Таблица 2.2. Расчет повременного заработка</w:t>
      </w:r>
      <w:r>
        <w:rPr>
          <w:rFonts w:ascii="Times New Roman" w:hAnsi="Times New Roman" w:cs="Times New Roman"/>
          <w:b w:val="0"/>
          <w:bCs w:val="0"/>
          <w:i/>
          <w:iCs/>
          <w:sz w:val="28"/>
          <w:szCs w:val="28"/>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2420"/>
        <w:gridCol w:w="2420"/>
        <w:gridCol w:w="2420"/>
      </w:tblGrid>
      <w:tr w:rsidR="00017EA0">
        <w:tc>
          <w:tcPr>
            <w:tcW w:w="2594" w:type="dxa"/>
          </w:tcPr>
          <w:p w:rsidR="00017EA0" w:rsidRDefault="00017EA0">
            <w:pPr>
              <w:widowControl/>
              <w:numPr>
                <w:ilvl w:val="12"/>
                <w:numId w:val="0"/>
              </w:numPr>
              <w:tabs>
                <w:tab w:val="left" w:pos="6096"/>
              </w:tabs>
              <w:spacing w:before="0" w:line="360" w:lineRule="auto"/>
              <w:rPr>
                <w:sz w:val="28"/>
                <w:szCs w:val="28"/>
              </w:rPr>
            </w:pPr>
            <w:r>
              <w:rPr>
                <w:sz w:val="28"/>
                <w:szCs w:val="28"/>
              </w:rPr>
              <w:t>ФИО</w:t>
            </w:r>
          </w:p>
        </w:tc>
        <w:tc>
          <w:tcPr>
            <w:tcW w:w="2420" w:type="dxa"/>
          </w:tcPr>
          <w:p w:rsidR="00017EA0" w:rsidRDefault="00017EA0">
            <w:pPr>
              <w:widowControl/>
              <w:numPr>
                <w:ilvl w:val="12"/>
                <w:numId w:val="0"/>
              </w:numPr>
              <w:tabs>
                <w:tab w:val="left" w:pos="6096"/>
              </w:tabs>
              <w:spacing w:before="0" w:line="360" w:lineRule="auto"/>
              <w:rPr>
                <w:sz w:val="28"/>
                <w:szCs w:val="28"/>
              </w:rPr>
            </w:pPr>
            <w:r>
              <w:rPr>
                <w:sz w:val="28"/>
                <w:szCs w:val="28"/>
              </w:rPr>
              <w:t>Часовая ставка(руб.)</w:t>
            </w:r>
          </w:p>
        </w:tc>
        <w:tc>
          <w:tcPr>
            <w:tcW w:w="2420" w:type="dxa"/>
          </w:tcPr>
          <w:p w:rsidR="00017EA0" w:rsidRDefault="00017EA0">
            <w:pPr>
              <w:widowControl/>
              <w:numPr>
                <w:ilvl w:val="12"/>
                <w:numId w:val="0"/>
              </w:numPr>
              <w:tabs>
                <w:tab w:val="left" w:pos="6096"/>
              </w:tabs>
              <w:spacing w:before="0" w:line="360" w:lineRule="auto"/>
              <w:rPr>
                <w:sz w:val="28"/>
                <w:szCs w:val="28"/>
              </w:rPr>
            </w:pPr>
            <w:r>
              <w:rPr>
                <w:sz w:val="28"/>
                <w:szCs w:val="28"/>
              </w:rPr>
              <w:t>Отработано часов</w:t>
            </w:r>
          </w:p>
        </w:tc>
        <w:tc>
          <w:tcPr>
            <w:tcW w:w="2420"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Сумма к выдаче (руб.)</w:t>
            </w:r>
          </w:p>
        </w:tc>
      </w:tr>
      <w:tr w:rsidR="00017EA0">
        <w:tc>
          <w:tcPr>
            <w:tcW w:w="2594" w:type="dxa"/>
          </w:tcPr>
          <w:p w:rsidR="00017EA0" w:rsidRDefault="00017EA0">
            <w:pPr>
              <w:widowControl/>
              <w:numPr>
                <w:ilvl w:val="12"/>
                <w:numId w:val="0"/>
              </w:numPr>
              <w:tabs>
                <w:tab w:val="left" w:pos="6096"/>
              </w:tabs>
              <w:spacing w:before="0" w:line="360" w:lineRule="auto"/>
              <w:rPr>
                <w:sz w:val="28"/>
                <w:szCs w:val="28"/>
              </w:rPr>
            </w:pPr>
            <w:r>
              <w:rPr>
                <w:sz w:val="28"/>
                <w:szCs w:val="28"/>
              </w:rPr>
              <w:t>Дагиль Г.Н.</w:t>
            </w:r>
          </w:p>
        </w:tc>
        <w:tc>
          <w:tcPr>
            <w:tcW w:w="2420" w:type="dxa"/>
          </w:tcPr>
          <w:p w:rsidR="00017EA0" w:rsidRDefault="00017EA0">
            <w:pPr>
              <w:pStyle w:val="31"/>
              <w:numPr>
                <w:ilvl w:val="12"/>
                <w:numId w:val="0"/>
              </w:numPr>
              <w:tabs>
                <w:tab w:val="left" w:pos="6096"/>
              </w:tabs>
              <w:spacing w:line="360" w:lineRule="auto"/>
            </w:pPr>
            <w:r>
              <w:t>10</w:t>
            </w:r>
          </w:p>
        </w:tc>
        <w:tc>
          <w:tcPr>
            <w:tcW w:w="2420" w:type="dxa"/>
          </w:tcPr>
          <w:p w:rsidR="00017EA0" w:rsidRDefault="00017EA0">
            <w:pPr>
              <w:widowControl/>
              <w:numPr>
                <w:ilvl w:val="12"/>
                <w:numId w:val="0"/>
              </w:numPr>
              <w:tabs>
                <w:tab w:val="left" w:pos="6096"/>
              </w:tabs>
              <w:spacing w:before="0" w:line="360" w:lineRule="auto"/>
              <w:rPr>
                <w:sz w:val="28"/>
                <w:szCs w:val="28"/>
              </w:rPr>
            </w:pPr>
            <w:r>
              <w:rPr>
                <w:sz w:val="28"/>
                <w:szCs w:val="28"/>
              </w:rPr>
              <w:t>120</w:t>
            </w:r>
          </w:p>
        </w:tc>
        <w:tc>
          <w:tcPr>
            <w:tcW w:w="2420" w:type="dxa"/>
          </w:tcPr>
          <w:p w:rsidR="00017EA0" w:rsidRDefault="00017EA0">
            <w:pPr>
              <w:widowControl/>
              <w:numPr>
                <w:ilvl w:val="12"/>
                <w:numId w:val="0"/>
              </w:numPr>
              <w:tabs>
                <w:tab w:val="left" w:pos="6096"/>
              </w:tabs>
              <w:spacing w:before="0" w:line="360" w:lineRule="auto"/>
              <w:rPr>
                <w:sz w:val="28"/>
                <w:szCs w:val="28"/>
              </w:rPr>
            </w:pPr>
            <w:r>
              <w:rPr>
                <w:sz w:val="28"/>
                <w:szCs w:val="28"/>
              </w:rPr>
              <w:t>1200</w:t>
            </w:r>
          </w:p>
        </w:tc>
      </w:tr>
    </w:tbl>
    <w:p w:rsidR="00017EA0" w:rsidRDefault="00017EA0">
      <w:pPr>
        <w:widowControl/>
        <w:numPr>
          <w:ilvl w:val="12"/>
          <w:numId w:val="0"/>
        </w:numPr>
        <w:tabs>
          <w:tab w:val="left" w:pos="6096"/>
        </w:tabs>
        <w:spacing w:before="0" w:line="360" w:lineRule="auto"/>
        <w:ind w:firstLine="567"/>
        <w:rPr>
          <w:i/>
          <w:iCs/>
          <w:sz w:val="28"/>
          <w:szCs w:val="28"/>
        </w:rPr>
      </w:pPr>
    </w:p>
    <w:p w:rsidR="00017EA0" w:rsidRDefault="00017EA0">
      <w:pPr>
        <w:pStyle w:val="23"/>
        <w:tabs>
          <w:tab w:val="left" w:pos="6096"/>
        </w:tabs>
        <w:spacing w:line="360" w:lineRule="auto"/>
        <w:ind w:firstLine="0"/>
      </w:pPr>
      <w:r>
        <w:t>Уборщица Дагиль Г.Н. отработала за месяц 120 часов. Ее часовая ставка составляет 10 руб. Следовательно, повременный заработок  равен –</w:t>
      </w:r>
    </w:p>
    <w:p w:rsidR="00017EA0" w:rsidRDefault="00017EA0">
      <w:pPr>
        <w:pStyle w:val="23"/>
        <w:tabs>
          <w:tab w:val="left" w:pos="6096"/>
        </w:tabs>
        <w:spacing w:line="360" w:lineRule="auto"/>
        <w:ind w:firstLine="0"/>
      </w:pPr>
    </w:p>
    <w:p w:rsidR="00017EA0" w:rsidRDefault="00017EA0">
      <w:pPr>
        <w:pStyle w:val="23"/>
        <w:tabs>
          <w:tab w:val="left" w:pos="6096"/>
        </w:tabs>
        <w:spacing w:line="360" w:lineRule="auto"/>
        <w:ind w:firstLine="0"/>
        <w:jc w:val="center"/>
      </w:pPr>
      <w:r>
        <w:t>10 руб. х 120 часов = 1200 руб.(2.4)</w:t>
      </w:r>
    </w:p>
    <w:p w:rsidR="00017EA0" w:rsidRDefault="00017EA0">
      <w:pPr>
        <w:pStyle w:val="23"/>
        <w:tabs>
          <w:tab w:val="left" w:pos="6096"/>
        </w:tabs>
        <w:spacing w:line="360" w:lineRule="auto"/>
        <w:ind w:firstLine="0"/>
        <w:jc w:val="center"/>
      </w:pPr>
    </w:p>
    <w:p w:rsidR="00017EA0" w:rsidRDefault="00017EA0">
      <w:pPr>
        <w:pStyle w:val="2"/>
        <w:numPr>
          <w:ilvl w:val="12"/>
          <w:numId w:val="0"/>
        </w:numPr>
        <w:tabs>
          <w:tab w:val="left" w:pos="6096"/>
        </w:tabs>
        <w:spacing w:line="360" w:lineRule="auto"/>
        <w:jc w:val="both"/>
        <w:rPr>
          <w:rFonts w:ascii="Times New Roman" w:hAnsi="Times New Roman" w:cs="Times New Roman"/>
          <w:b w:val="0"/>
          <w:bCs w:val="0"/>
          <w:i/>
          <w:iCs/>
          <w:sz w:val="28"/>
          <w:szCs w:val="28"/>
          <w:u w:val="single"/>
        </w:rPr>
      </w:pPr>
      <w:r>
        <w:rPr>
          <w:rFonts w:ascii="Times New Roman" w:hAnsi="Times New Roman" w:cs="Times New Roman"/>
          <w:b w:val="0"/>
          <w:bCs w:val="0"/>
          <w:sz w:val="24"/>
          <w:szCs w:val="24"/>
        </w:rPr>
        <w:t>Таблица 2.3. Расчет повременного заработка</w:t>
      </w:r>
      <w:r>
        <w:rPr>
          <w:rFonts w:ascii="Times New Roman" w:hAnsi="Times New Roman" w:cs="Times New Roman"/>
          <w:b w:val="0"/>
          <w:bCs w:val="0"/>
          <w:i/>
          <w:iCs/>
          <w:sz w:val="28"/>
          <w:szCs w:val="28"/>
          <w:u w:val="single"/>
        </w:rPr>
        <w:t xml:space="preserve"> </w:t>
      </w:r>
    </w:p>
    <w:tbl>
      <w:tblPr>
        <w:tblW w:w="947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875"/>
        <w:gridCol w:w="1875"/>
        <w:gridCol w:w="1800"/>
        <w:gridCol w:w="1971"/>
      </w:tblGrid>
      <w:tr w:rsidR="00017EA0">
        <w:tc>
          <w:tcPr>
            <w:tcW w:w="1950" w:type="dxa"/>
          </w:tcPr>
          <w:p w:rsidR="00017EA0" w:rsidRDefault="00017EA0">
            <w:pPr>
              <w:pStyle w:val="23"/>
              <w:tabs>
                <w:tab w:val="left" w:pos="6096"/>
              </w:tabs>
              <w:spacing w:line="360" w:lineRule="auto"/>
              <w:ind w:firstLine="0"/>
            </w:pPr>
            <w:r>
              <w:t>ФИО</w:t>
            </w:r>
          </w:p>
        </w:tc>
        <w:tc>
          <w:tcPr>
            <w:tcW w:w="1875" w:type="dxa"/>
          </w:tcPr>
          <w:p w:rsidR="00017EA0" w:rsidRDefault="00017EA0">
            <w:pPr>
              <w:pStyle w:val="23"/>
              <w:tabs>
                <w:tab w:val="left" w:pos="6096"/>
              </w:tabs>
              <w:spacing w:line="360" w:lineRule="auto"/>
              <w:ind w:firstLine="0"/>
            </w:pPr>
            <w:r>
              <w:t>Должностной оклад</w:t>
            </w:r>
          </w:p>
          <w:p w:rsidR="00017EA0" w:rsidRDefault="00017EA0">
            <w:pPr>
              <w:pStyle w:val="23"/>
              <w:tabs>
                <w:tab w:val="left" w:pos="6096"/>
              </w:tabs>
              <w:spacing w:line="360" w:lineRule="auto"/>
              <w:ind w:firstLine="0"/>
            </w:pPr>
            <w:r>
              <w:t>(руб.)</w:t>
            </w:r>
          </w:p>
        </w:tc>
        <w:tc>
          <w:tcPr>
            <w:tcW w:w="1875" w:type="dxa"/>
          </w:tcPr>
          <w:p w:rsidR="00017EA0" w:rsidRDefault="00017EA0">
            <w:pPr>
              <w:pStyle w:val="23"/>
              <w:tabs>
                <w:tab w:val="left" w:pos="6096"/>
              </w:tabs>
              <w:spacing w:line="360" w:lineRule="auto"/>
              <w:ind w:firstLine="0"/>
            </w:pPr>
            <w:r>
              <w:t>Кол-во</w:t>
            </w:r>
          </w:p>
          <w:p w:rsidR="00017EA0" w:rsidRDefault="00017EA0">
            <w:pPr>
              <w:pStyle w:val="23"/>
              <w:tabs>
                <w:tab w:val="left" w:pos="6096"/>
              </w:tabs>
              <w:spacing w:line="360" w:lineRule="auto"/>
              <w:ind w:firstLine="0"/>
            </w:pPr>
            <w:r>
              <w:t xml:space="preserve"> рабочих дней</w:t>
            </w:r>
          </w:p>
        </w:tc>
        <w:tc>
          <w:tcPr>
            <w:tcW w:w="1800" w:type="dxa"/>
          </w:tcPr>
          <w:p w:rsidR="00017EA0" w:rsidRDefault="00017EA0">
            <w:pPr>
              <w:pStyle w:val="23"/>
              <w:tabs>
                <w:tab w:val="left" w:pos="6096"/>
              </w:tabs>
              <w:spacing w:line="360" w:lineRule="auto"/>
              <w:ind w:firstLine="0"/>
            </w:pPr>
            <w:r>
              <w:t xml:space="preserve">Фактически </w:t>
            </w:r>
          </w:p>
          <w:p w:rsidR="00017EA0" w:rsidRDefault="00017EA0">
            <w:pPr>
              <w:pStyle w:val="23"/>
              <w:tabs>
                <w:tab w:val="left" w:pos="6096"/>
              </w:tabs>
              <w:spacing w:line="360" w:lineRule="auto"/>
              <w:ind w:firstLine="0"/>
            </w:pPr>
            <w:r>
              <w:t>отработано</w:t>
            </w:r>
          </w:p>
          <w:p w:rsidR="00017EA0" w:rsidRDefault="00017EA0">
            <w:pPr>
              <w:pStyle w:val="23"/>
              <w:tabs>
                <w:tab w:val="left" w:pos="6096"/>
              </w:tabs>
              <w:spacing w:line="360" w:lineRule="auto"/>
              <w:ind w:firstLine="0"/>
            </w:pPr>
          </w:p>
        </w:tc>
        <w:tc>
          <w:tcPr>
            <w:tcW w:w="1971" w:type="dxa"/>
          </w:tcPr>
          <w:p w:rsidR="00017EA0" w:rsidRDefault="00017EA0">
            <w:pPr>
              <w:pStyle w:val="23"/>
              <w:tabs>
                <w:tab w:val="left" w:pos="6096"/>
              </w:tabs>
              <w:spacing w:line="360" w:lineRule="auto"/>
              <w:ind w:firstLine="0"/>
              <w:jc w:val="center"/>
            </w:pPr>
            <w:r>
              <w:t>Сумма к выдаче</w:t>
            </w:r>
          </w:p>
          <w:p w:rsidR="00017EA0" w:rsidRDefault="00017EA0">
            <w:pPr>
              <w:pStyle w:val="23"/>
              <w:tabs>
                <w:tab w:val="left" w:pos="6096"/>
              </w:tabs>
              <w:spacing w:line="360" w:lineRule="auto"/>
              <w:ind w:firstLine="0"/>
              <w:jc w:val="center"/>
            </w:pPr>
            <w:r>
              <w:t>(руб.)</w:t>
            </w:r>
          </w:p>
        </w:tc>
      </w:tr>
      <w:tr w:rsidR="00017EA0">
        <w:tc>
          <w:tcPr>
            <w:tcW w:w="1950" w:type="dxa"/>
          </w:tcPr>
          <w:p w:rsidR="00017EA0" w:rsidRDefault="00017EA0">
            <w:pPr>
              <w:pStyle w:val="23"/>
              <w:tabs>
                <w:tab w:val="left" w:pos="6096"/>
              </w:tabs>
              <w:spacing w:line="360" w:lineRule="auto"/>
              <w:ind w:firstLine="0"/>
            </w:pPr>
            <w:r>
              <w:t>Горбунова З.А</w:t>
            </w:r>
          </w:p>
        </w:tc>
        <w:tc>
          <w:tcPr>
            <w:tcW w:w="1875" w:type="dxa"/>
          </w:tcPr>
          <w:p w:rsidR="00017EA0" w:rsidRDefault="00017EA0">
            <w:pPr>
              <w:pStyle w:val="23"/>
              <w:tabs>
                <w:tab w:val="left" w:pos="6096"/>
              </w:tabs>
              <w:spacing w:line="360" w:lineRule="auto"/>
              <w:ind w:firstLine="0"/>
            </w:pPr>
            <w:r>
              <w:t>1800</w:t>
            </w:r>
          </w:p>
        </w:tc>
        <w:tc>
          <w:tcPr>
            <w:tcW w:w="1875" w:type="dxa"/>
          </w:tcPr>
          <w:p w:rsidR="00017EA0" w:rsidRDefault="00017EA0">
            <w:pPr>
              <w:pStyle w:val="23"/>
              <w:tabs>
                <w:tab w:val="left" w:pos="6096"/>
              </w:tabs>
              <w:spacing w:line="360" w:lineRule="auto"/>
              <w:ind w:firstLine="0"/>
            </w:pPr>
            <w:r>
              <w:t>23</w:t>
            </w:r>
          </w:p>
        </w:tc>
        <w:tc>
          <w:tcPr>
            <w:tcW w:w="1800" w:type="dxa"/>
          </w:tcPr>
          <w:p w:rsidR="00017EA0" w:rsidRDefault="00017EA0">
            <w:pPr>
              <w:pStyle w:val="23"/>
              <w:tabs>
                <w:tab w:val="left" w:pos="6096"/>
              </w:tabs>
              <w:spacing w:line="360" w:lineRule="auto"/>
              <w:ind w:firstLine="0"/>
            </w:pPr>
            <w:r>
              <w:t>20</w:t>
            </w:r>
          </w:p>
        </w:tc>
        <w:tc>
          <w:tcPr>
            <w:tcW w:w="1971" w:type="dxa"/>
          </w:tcPr>
          <w:p w:rsidR="00017EA0" w:rsidRDefault="00017EA0">
            <w:pPr>
              <w:pStyle w:val="23"/>
              <w:tabs>
                <w:tab w:val="left" w:pos="6096"/>
              </w:tabs>
              <w:spacing w:line="360" w:lineRule="auto"/>
              <w:ind w:firstLine="0"/>
            </w:pPr>
            <w:r>
              <w:t>1565</w:t>
            </w:r>
          </w:p>
        </w:tc>
      </w:tr>
    </w:tbl>
    <w:p w:rsidR="00017EA0" w:rsidRDefault="00017EA0">
      <w:pPr>
        <w:pStyle w:val="23"/>
        <w:tabs>
          <w:tab w:val="left" w:pos="6096"/>
        </w:tabs>
        <w:spacing w:line="360" w:lineRule="auto"/>
        <w:ind w:firstLine="0"/>
      </w:pPr>
    </w:p>
    <w:p w:rsidR="00017EA0" w:rsidRDefault="00017EA0">
      <w:pPr>
        <w:widowControl/>
        <w:numPr>
          <w:ilvl w:val="12"/>
          <w:numId w:val="0"/>
        </w:numPr>
        <w:tabs>
          <w:tab w:val="left" w:pos="6096"/>
        </w:tabs>
        <w:spacing w:before="0" w:line="360" w:lineRule="auto"/>
        <w:rPr>
          <w:sz w:val="28"/>
          <w:szCs w:val="28"/>
        </w:rPr>
      </w:pPr>
      <w:r>
        <w:rPr>
          <w:sz w:val="28"/>
          <w:szCs w:val="28"/>
        </w:rPr>
        <w:t xml:space="preserve"> В октябре кладовщик Горбунова З.А. пропустила по семейным обстоятельствам 3 рабочих дня. Количество рабочих дней по графику в этом месяце - 23. Должностной оклад работника - 1800 руб. Количество отработанных дней в октябре – 23 - 3 = 20. Начисленный заработок за отработанное время в октябре (т.е. за 20 дней) составит –</w:t>
      </w:r>
    </w:p>
    <w:p w:rsidR="00017EA0" w:rsidRDefault="00017EA0">
      <w:pPr>
        <w:widowControl/>
        <w:numPr>
          <w:ilvl w:val="12"/>
          <w:numId w:val="0"/>
        </w:numPr>
        <w:tabs>
          <w:tab w:val="left" w:pos="6096"/>
        </w:tabs>
        <w:spacing w:before="0" w:line="360" w:lineRule="auto"/>
        <w:rPr>
          <w:sz w:val="28"/>
          <w:szCs w:val="28"/>
        </w:rPr>
      </w:pPr>
    </w:p>
    <w:p w:rsidR="00017EA0" w:rsidRDefault="00017EA0">
      <w:pPr>
        <w:widowControl/>
        <w:numPr>
          <w:ilvl w:val="12"/>
          <w:numId w:val="0"/>
        </w:numPr>
        <w:tabs>
          <w:tab w:val="left" w:pos="6096"/>
        </w:tabs>
        <w:spacing w:before="0" w:line="360" w:lineRule="auto"/>
        <w:jc w:val="center"/>
        <w:rPr>
          <w:sz w:val="28"/>
          <w:szCs w:val="28"/>
        </w:rPr>
      </w:pPr>
      <w:r>
        <w:rPr>
          <w:sz w:val="28"/>
          <w:szCs w:val="28"/>
        </w:rPr>
        <w:t>1800 руб.: 23 дня х 20 дней = 1565 руб.(2.5)</w:t>
      </w:r>
    </w:p>
    <w:p w:rsidR="00017EA0" w:rsidRDefault="00017EA0">
      <w:pPr>
        <w:widowControl/>
        <w:numPr>
          <w:ilvl w:val="12"/>
          <w:numId w:val="0"/>
        </w:numPr>
        <w:tabs>
          <w:tab w:val="left" w:pos="6096"/>
        </w:tabs>
        <w:spacing w:before="0" w:line="360" w:lineRule="auto"/>
        <w:rPr>
          <w:sz w:val="28"/>
          <w:szCs w:val="28"/>
        </w:rPr>
      </w:pPr>
    </w:p>
    <w:p w:rsidR="00017EA0" w:rsidRDefault="00017EA0">
      <w:pPr>
        <w:pStyle w:val="2"/>
        <w:numPr>
          <w:ilvl w:val="12"/>
          <w:numId w:val="0"/>
        </w:numPr>
        <w:tabs>
          <w:tab w:val="left" w:pos="6096"/>
        </w:tabs>
        <w:spacing w:line="360" w:lineRule="auto"/>
        <w:jc w:val="both"/>
        <w:rPr>
          <w:rFonts w:ascii="Times New Roman" w:hAnsi="Times New Roman" w:cs="Times New Roman"/>
          <w:b w:val="0"/>
          <w:bCs w:val="0"/>
          <w:i/>
          <w:iCs/>
          <w:sz w:val="28"/>
          <w:szCs w:val="28"/>
          <w:u w:val="single"/>
        </w:rPr>
      </w:pPr>
      <w:r>
        <w:rPr>
          <w:rFonts w:ascii="Times New Roman" w:hAnsi="Times New Roman" w:cs="Times New Roman"/>
          <w:b w:val="0"/>
          <w:bCs w:val="0"/>
          <w:sz w:val="24"/>
          <w:szCs w:val="24"/>
        </w:rPr>
        <w:t>Таблица 2.4. Расчет повременного заработка</w:t>
      </w:r>
      <w:r>
        <w:rPr>
          <w:rFonts w:ascii="Times New Roman" w:hAnsi="Times New Roman" w:cs="Times New Roman"/>
          <w:b w:val="0"/>
          <w:bCs w:val="0"/>
          <w:i/>
          <w:iCs/>
          <w:sz w:val="28"/>
          <w:szCs w:val="28"/>
          <w:u w:val="single"/>
        </w:rPr>
        <w:t xml:space="preserve"> </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1971"/>
        <w:gridCol w:w="1971"/>
        <w:gridCol w:w="1971"/>
        <w:gridCol w:w="1971"/>
      </w:tblGrid>
      <w:tr w:rsidR="00017EA0">
        <w:tc>
          <w:tcPr>
            <w:tcW w:w="1970" w:type="dxa"/>
          </w:tcPr>
          <w:p w:rsidR="00017EA0" w:rsidRDefault="00017EA0">
            <w:pPr>
              <w:widowControl/>
              <w:numPr>
                <w:ilvl w:val="12"/>
                <w:numId w:val="0"/>
              </w:numPr>
              <w:tabs>
                <w:tab w:val="left" w:pos="6096"/>
              </w:tabs>
              <w:spacing w:before="0" w:line="360" w:lineRule="auto"/>
              <w:rPr>
                <w:sz w:val="28"/>
                <w:szCs w:val="28"/>
              </w:rPr>
            </w:pPr>
            <w:r>
              <w:rPr>
                <w:sz w:val="28"/>
                <w:szCs w:val="28"/>
              </w:rPr>
              <w:t>ФИО</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Часовая ставка (руб.)</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Отработано</w:t>
            </w:r>
          </w:p>
          <w:p w:rsidR="00017EA0" w:rsidRDefault="00017EA0">
            <w:pPr>
              <w:widowControl/>
              <w:numPr>
                <w:ilvl w:val="12"/>
                <w:numId w:val="0"/>
              </w:numPr>
              <w:tabs>
                <w:tab w:val="left" w:pos="6096"/>
              </w:tabs>
              <w:spacing w:before="0" w:line="360" w:lineRule="auto"/>
              <w:rPr>
                <w:sz w:val="28"/>
                <w:szCs w:val="28"/>
              </w:rPr>
            </w:pPr>
            <w:r>
              <w:rPr>
                <w:sz w:val="28"/>
                <w:szCs w:val="28"/>
              </w:rPr>
              <w:t>часов</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Премия %</w:t>
            </w:r>
          </w:p>
        </w:tc>
        <w:tc>
          <w:tcPr>
            <w:tcW w:w="1971" w:type="dxa"/>
          </w:tcPr>
          <w:p w:rsidR="00017EA0" w:rsidRDefault="00017EA0">
            <w:pPr>
              <w:widowControl/>
              <w:numPr>
                <w:ilvl w:val="12"/>
                <w:numId w:val="0"/>
              </w:numPr>
              <w:tabs>
                <w:tab w:val="left" w:pos="6096"/>
              </w:tabs>
              <w:spacing w:before="0" w:line="360" w:lineRule="auto"/>
              <w:jc w:val="center"/>
              <w:rPr>
                <w:sz w:val="28"/>
                <w:szCs w:val="28"/>
              </w:rPr>
            </w:pPr>
            <w:r>
              <w:rPr>
                <w:sz w:val="28"/>
                <w:szCs w:val="28"/>
              </w:rPr>
              <w:t>Сумма к выдаче (руб.)</w:t>
            </w:r>
          </w:p>
        </w:tc>
      </w:tr>
      <w:tr w:rsidR="00017EA0">
        <w:tc>
          <w:tcPr>
            <w:tcW w:w="1970" w:type="dxa"/>
          </w:tcPr>
          <w:p w:rsidR="00017EA0" w:rsidRDefault="00017EA0">
            <w:pPr>
              <w:widowControl/>
              <w:numPr>
                <w:ilvl w:val="12"/>
                <w:numId w:val="0"/>
              </w:numPr>
              <w:tabs>
                <w:tab w:val="left" w:pos="6096"/>
              </w:tabs>
              <w:spacing w:before="0" w:line="360" w:lineRule="auto"/>
              <w:rPr>
                <w:sz w:val="28"/>
                <w:szCs w:val="28"/>
              </w:rPr>
            </w:pPr>
            <w:r>
              <w:rPr>
                <w:sz w:val="28"/>
                <w:szCs w:val="28"/>
              </w:rPr>
              <w:t>Орлова Н.В.</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12</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112</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35</w:t>
            </w:r>
          </w:p>
        </w:tc>
        <w:tc>
          <w:tcPr>
            <w:tcW w:w="1971" w:type="dxa"/>
          </w:tcPr>
          <w:p w:rsidR="00017EA0" w:rsidRDefault="00017EA0">
            <w:pPr>
              <w:widowControl/>
              <w:numPr>
                <w:ilvl w:val="12"/>
                <w:numId w:val="0"/>
              </w:numPr>
              <w:tabs>
                <w:tab w:val="left" w:pos="6096"/>
              </w:tabs>
              <w:spacing w:before="0" w:line="360" w:lineRule="auto"/>
              <w:rPr>
                <w:sz w:val="28"/>
                <w:szCs w:val="28"/>
              </w:rPr>
            </w:pPr>
            <w:r>
              <w:rPr>
                <w:sz w:val="28"/>
                <w:szCs w:val="28"/>
              </w:rPr>
              <w:t>1814</w:t>
            </w:r>
          </w:p>
        </w:tc>
      </w:tr>
    </w:tbl>
    <w:p w:rsidR="00017EA0" w:rsidRDefault="00017EA0">
      <w:pPr>
        <w:widowControl/>
        <w:numPr>
          <w:ilvl w:val="12"/>
          <w:numId w:val="0"/>
        </w:numPr>
        <w:tabs>
          <w:tab w:val="left" w:pos="6096"/>
        </w:tabs>
        <w:spacing w:before="0" w:line="360" w:lineRule="auto"/>
        <w:rPr>
          <w:sz w:val="28"/>
          <w:szCs w:val="28"/>
        </w:rPr>
      </w:pPr>
    </w:p>
    <w:p w:rsidR="00017EA0" w:rsidRDefault="00017EA0">
      <w:pPr>
        <w:widowControl/>
        <w:numPr>
          <w:ilvl w:val="12"/>
          <w:numId w:val="0"/>
        </w:numPr>
        <w:tabs>
          <w:tab w:val="left" w:pos="6096"/>
        </w:tabs>
        <w:spacing w:before="0" w:line="360" w:lineRule="auto"/>
        <w:rPr>
          <w:sz w:val="28"/>
          <w:szCs w:val="28"/>
        </w:rPr>
      </w:pPr>
      <w:r>
        <w:rPr>
          <w:sz w:val="28"/>
          <w:szCs w:val="28"/>
        </w:rPr>
        <w:t>Часовая ставка оператора Орловой Н.В.- 12 руб. По условиям контракта ежемесячно начисляется 35% премии. В течение месяца отработано полное количество рабочих часов, равное 112.</w:t>
      </w:r>
    </w:p>
    <w:p w:rsidR="00017EA0" w:rsidRDefault="00017EA0">
      <w:pPr>
        <w:widowControl/>
        <w:numPr>
          <w:ilvl w:val="12"/>
          <w:numId w:val="0"/>
        </w:numPr>
        <w:tabs>
          <w:tab w:val="left" w:pos="6096"/>
        </w:tabs>
        <w:spacing w:before="0" w:line="360" w:lineRule="auto"/>
        <w:rPr>
          <w:sz w:val="28"/>
          <w:szCs w:val="28"/>
        </w:rPr>
      </w:pPr>
      <w:r>
        <w:rPr>
          <w:sz w:val="28"/>
          <w:szCs w:val="28"/>
        </w:rPr>
        <w:t>Определение повременной оплаты за 112 часов:</w:t>
      </w:r>
    </w:p>
    <w:p w:rsidR="00017EA0" w:rsidRDefault="00017EA0">
      <w:pPr>
        <w:widowControl/>
        <w:numPr>
          <w:ilvl w:val="12"/>
          <w:numId w:val="0"/>
        </w:numPr>
        <w:tabs>
          <w:tab w:val="left" w:pos="6096"/>
        </w:tabs>
        <w:spacing w:before="0" w:line="360" w:lineRule="auto"/>
        <w:rPr>
          <w:sz w:val="28"/>
          <w:szCs w:val="28"/>
        </w:rPr>
      </w:pPr>
    </w:p>
    <w:p w:rsidR="00017EA0" w:rsidRDefault="00017EA0">
      <w:pPr>
        <w:widowControl/>
        <w:numPr>
          <w:ilvl w:val="12"/>
          <w:numId w:val="0"/>
        </w:numPr>
        <w:tabs>
          <w:tab w:val="left" w:pos="6096"/>
        </w:tabs>
        <w:spacing w:before="0" w:line="360" w:lineRule="auto"/>
        <w:jc w:val="center"/>
        <w:rPr>
          <w:sz w:val="28"/>
          <w:szCs w:val="28"/>
        </w:rPr>
      </w:pPr>
      <w:r>
        <w:rPr>
          <w:sz w:val="28"/>
          <w:szCs w:val="28"/>
        </w:rPr>
        <w:t>12 руб. х 112 часов = 1344 руб.(2.6)</w:t>
      </w:r>
    </w:p>
    <w:p w:rsidR="00017EA0" w:rsidRDefault="00017EA0">
      <w:pPr>
        <w:widowControl/>
        <w:numPr>
          <w:ilvl w:val="12"/>
          <w:numId w:val="0"/>
        </w:numPr>
        <w:tabs>
          <w:tab w:val="left" w:pos="6096"/>
        </w:tabs>
        <w:spacing w:before="0" w:line="360" w:lineRule="auto"/>
        <w:jc w:val="center"/>
        <w:rPr>
          <w:sz w:val="28"/>
          <w:szCs w:val="28"/>
        </w:rPr>
      </w:pPr>
    </w:p>
    <w:p w:rsidR="00017EA0" w:rsidRDefault="00017EA0">
      <w:pPr>
        <w:widowControl/>
        <w:numPr>
          <w:ilvl w:val="12"/>
          <w:numId w:val="0"/>
        </w:numPr>
        <w:tabs>
          <w:tab w:val="left" w:pos="6096"/>
        </w:tabs>
        <w:spacing w:before="0" w:line="360" w:lineRule="auto"/>
        <w:rPr>
          <w:sz w:val="28"/>
          <w:szCs w:val="28"/>
        </w:rPr>
      </w:pPr>
      <w:r>
        <w:rPr>
          <w:sz w:val="28"/>
          <w:szCs w:val="28"/>
        </w:rPr>
        <w:t xml:space="preserve"> Расчет размера премии:  </w:t>
      </w:r>
    </w:p>
    <w:p w:rsidR="00017EA0" w:rsidRDefault="00017EA0">
      <w:pPr>
        <w:widowControl/>
        <w:numPr>
          <w:ilvl w:val="12"/>
          <w:numId w:val="0"/>
        </w:numPr>
        <w:tabs>
          <w:tab w:val="left" w:pos="6096"/>
        </w:tabs>
        <w:spacing w:before="0" w:line="360" w:lineRule="auto"/>
        <w:jc w:val="center"/>
        <w:rPr>
          <w:sz w:val="28"/>
          <w:szCs w:val="28"/>
        </w:rPr>
      </w:pPr>
      <w:r>
        <w:rPr>
          <w:sz w:val="28"/>
          <w:szCs w:val="28"/>
        </w:rPr>
        <w:t>1344 руб. х 35%  = 470 руб.(2.7)</w:t>
      </w:r>
    </w:p>
    <w:p w:rsidR="00017EA0" w:rsidRDefault="00017EA0">
      <w:pPr>
        <w:widowControl/>
        <w:numPr>
          <w:ilvl w:val="12"/>
          <w:numId w:val="0"/>
        </w:numPr>
        <w:tabs>
          <w:tab w:val="left" w:pos="6096"/>
        </w:tabs>
        <w:spacing w:before="0" w:line="360" w:lineRule="auto"/>
        <w:jc w:val="center"/>
        <w:rPr>
          <w:sz w:val="28"/>
          <w:szCs w:val="28"/>
        </w:rPr>
      </w:pPr>
    </w:p>
    <w:p w:rsidR="00017EA0" w:rsidRDefault="00017EA0">
      <w:pPr>
        <w:widowControl/>
        <w:numPr>
          <w:ilvl w:val="12"/>
          <w:numId w:val="0"/>
        </w:numPr>
        <w:tabs>
          <w:tab w:val="left" w:pos="6096"/>
        </w:tabs>
        <w:spacing w:before="0" w:line="360" w:lineRule="auto"/>
        <w:rPr>
          <w:sz w:val="28"/>
          <w:szCs w:val="28"/>
        </w:rPr>
      </w:pPr>
      <w:r>
        <w:rPr>
          <w:sz w:val="28"/>
          <w:szCs w:val="28"/>
        </w:rPr>
        <w:t>Следовательно, заработок за месяц составит: 1344 руб. + 470 руб. = 1814 руб.</w:t>
      </w:r>
    </w:p>
    <w:bookmarkEnd w:id="2"/>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sz w:val="28"/>
          <w:szCs w:val="28"/>
        </w:rPr>
        <w:t xml:space="preserve">В ООО ТК «Терем» основной частью фонда оплаты труда является оплаты труда за отработанное время. Она составляет в среднем 71% от общего ФОТ. Это заработная плата работников организации, находящихся на должностных окладах в соответствии со штатным расписанием организации, повременщиков. К первой группе относятся работники управленческого аппарата:  директорат в лице директора и коммерческого директора, бухгалтерия, работники торгового отдела, работники складов, уборщица. За отработанное время начисляется заработная плата механику, водителям, грузчикам, менеджерам в виде основной заработной платы, слесарям, электрику.  </w:t>
      </w: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Оплата труда за неотработанное время в ООО ТК «Терем» применяется при работе с торговыми агентами и менеджерами по продажам. В объёме ФОТ он составляет около 29%.</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4"/>
          <w:szCs w:val="24"/>
        </w:rPr>
      </w:pPr>
      <w:r>
        <w:rPr>
          <w:sz w:val="28"/>
          <w:szCs w:val="28"/>
        </w:rPr>
        <w:t xml:space="preserve"> </w:t>
      </w:r>
      <w:r>
        <w:rPr>
          <w:sz w:val="24"/>
          <w:szCs w:val="24"/>
        </w:rPr>
        <w:t>Схема 2.2.</w:t>
      </w:r>
    </w:p>
    <w:p w:rsidR="00017EA0" w:rsidRDefault="004A65C4">
      <w:pPr>
        <w:keepNext/>
        <w:widowControl/>
        <w:spacing w:before="0" w:line="360" w:lineRule="auto"/>
        <w:ind w:firstLine="0"/>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9pt">
            <v:imagedata r:id="rId7" o:title=""/>
          </v:shape>
        </w:pict>
      </w:r>
    </w:p>
    <w:p w:rsidR="00017EA0" w:rsidRDefault="00017EA0">
      <w:pPr>
        <w:widowControl/>
        <w:spacing w:before="0" w:line="360" w:lineRule="auto"/>
        <w:ind w:firstLine="0"/>
        <w:rPr>
          <w:sz w:val="28"/>
          <w:szCs w:val="28"/>
        </w:rPr>
      </w:pPr>
      <w:r>
        <w:rPr>
          <w:sz w:val="28"/>
          <w:szCs w:val="28"/>
        </w:rPr>
        <w:t xml:space="preserve"> В соответствии с заключенными контрактами, торговые представители или торговые агенты получают заработную плату в зависимости от количества  реализованного клиентам товара. Заработная плата менеджеров напрямую зависит от результатов работы агентов и выражается в конкретном проценте и не зависит от времени, которое агент тратит на продвижение товара на товарном рынке. Иначе говоря, заработная плата агентов и менеджеров находится в торговой наценке и зависит от количества продаж. Незначительную часть (около 0.1%) составляют премия бухгалтерии к их профессиональному празднику в сумме 500 руб. и  оплата путевок в летние оздоровительные лагеря детей работников организации сверх  установленного лимита ФСС. </w:t>
      </w:r>
    </w:p>
    <w:p w:rsidR="00017EA0" w:rsidRDefault="00017EA0">
      <w:pPr>
        <w:pStyle w:val="33"/>
        <w:overflowPunct/>
        <w:autoSpaceDE/>
        <w:autoSpaceDN/>
        <w:adjustRightInd/>
        <w:ind w:left="0" w:firstLine="851"/>
      </w:pPr>
    </w:p>
    <w:p w:rsidR="00017EA0" w:rsidRDefault="00017EA0">
      <w:pPr>
        <w:widowControl/>
        <w:spacing w:before="0" w:line="360" w:lineRule="auto"/>
        <w:ind w:left="96" w:firstLine="0"/>
        <w:jc w:val="center"/>
        <w:rPr>
          <w:sz w:val="32"/>
          <w:szCs w:val="32"/>
        </w:rPr>
      </w:pPr>
      <w:r>
        <w:rPr>
          <w:sz w:val="32"/>
          <w:szCs w:val="32"/>
        </w:rPr>
        <w:t>2.2.Синтетический и аналитический учет расходов на оплату труда</w:t>
      </w:r>
    </w:p>
    <w:p w:rsidR="00017EA0" w:rsidRDefault="00017EA0">
      <w:pPr>
        <w:widowControl/>
        <w:spacing w:before="0" w:line="360" w:lineRule="auto"/>
        <w:ind w:left="96" w:firstLine="0"/>
        <w:rPr>
          <w:sz w:val="28"/>
          <w:szCs w:val="28"/>
        </w:rPr>
      </w:pPr>
    </w:p>
    <w:p w:rsidR="00017EA0" w:rsidRDefault="00017EA0">
      <w:pPr>
        <w:widowControl/>
        <w:spacing w:before="0" w:line="360" w:lineRule="auto"/>
        <w:ind w:firstLine="720"/>
        <w:rPr>
          <w:sz w:val="28"/>
          <w:szCs w:val="28"/>
        </w:rPr>
      </w:pPr>
      <w:r>
        <w:rPr>
          <w:sz w:val="28"/>
          <w:szCs w:val="28"/>
        </w:rPr>
        <w:t>Аналитический учет расчетов по оплате труда и начислению заработной платы осуществляется  в ООО ТК “Терем” по следующим основным направлениям:</w:t>
      </w:r>
    </w:p>
    <w:p w:rsidR="00017EA0" w:rsidRDefault="00017EA0">
      <w:pPr>
        <w:widowControl/>
        <w:spacing w:before="0" w:line="360" w:lineRule="auto"/>
        <w:ind w:firstLine="0"/>
        <w:rPr>
          <w:sz w:val="28"/>
          <w:szCs w:val="28"/>
        </w:rPr>
      </w:pPr>
      <w:r>
        <w:rPr>
          <w:sz w:val="28"/>
          <w:szCs w:val="28"/>
        </w:rPr>
        <w:t>- по каждому ра6отнику</w:t>
      </w:r>
      <w:r>
        <w:rPr>
          <w:b/>
          <w:bCs/>
          <w:sz w:val="28"/>
          <w:szCs w:val="28"/>
        </w:rPr>
        <w:t xml:space="preserve"> </w:t>
      </w:r>
      <w:r>
        <w:rPr>
          <w:sz w:val="28"/>
          <w:szCs w:val="28"/>
        </w:rPr>
        <w:t>независимо от времени его работы на предприятии;</w:t>
      </w:r>
    </w:p>
    <w:p w:rsidR="00017EA0" w:rsidRDefault="00017EA0">
      <w:pPr>
        <w:widowControl/>
        <w:spacing w:before="0" w:line="360" w:lineRule="auto"/>
        <w:ind w:firstLine="0"/>
        <w:rPr>
          <w:sz w:val="28"/>
          <w:szCs w:val="28"/>
        </w:rPr>
      </w:pPr>
      <w:r>
        <w:rPr>
          <w:b/>
          <w:bCs/>
          <w:sz w:val="28"/>
          <w:szCs w:val="28"/>
        </w:rPr>
        <w:t xml:space="preserve">- </w:t>
      </w:r>
      <w:r>
        <w:rPr>
          <w:sz w:val="28"/>
          <w:szCs w:val="28"/>
        </w:rPr>
        <w:t>по видам начислений;</w:t>
      </w:r>
    </w:p>
    <w:p w:rsidR="00017EA0" w:rsidRDefault="00017EA0">
      <w:pPr>
        <w:widowControl/>
        <w:spacing w:before="0" w:line="360" w:lineRule="auto"/>
        <w:ind w:firstLine="0"/>
        <w:rPr>
          <w:sz w:val="28"/>
          <w:szCs w:val="28"/>
        </w:rPr>
      </w:pPr>
      <w:r>
        <w:rPr>
          <w:sz w:val="28"/>
          <w:szCs w:val="28"/>
        </w:rPr>
        <w:t>- по источникам выплат;</w:t>
      </w:r>
    </w:p>
    <w:p w:rsidR="00017EA0" w:rsidRDefault="00017EA0">
      <w:pPr>
        <w:widowControl/>
        <w:spacing w:before="0" w:line="360" w:lineRule="auto"/>
        <w:ind w:firstLine="0"/>
        <w:rPr>
          <w:sz w:val="28"/>
          <w:szCs w:val="28"/>
        </w:rPr>
      </w:pPr>
      <w:r>
        <w:rPr>
          <w:sz w:val="28"/>
          <w:szCs w:val="28"/>
        </w:rPr>
        <w:t>- по структурным подразделениям;</w:t>
      </w:r>
    </w:p>
    <w:p w:rsidR="00017EA0" w:rsidRDefault="00017EA0">
      <w:pPr>
        <w:widowControl/>
        <w:spacing w:before="0" w:line="360" w:lineRule="auto"/>
        <w:ind w:firstLine="0"/>
        <w:rPr>
          <w:sz w:val="28"/>
          <w:szCs w:val="28"/>
        </w:rPr>
      </w:pPr>
      <w:r>
        <w:rPr>
          <w:sz w:val="28"/>
          <w:szCs w:val="28"/>
        </w:rPr>
        <w:t>- по видам  оказываемых услуг, выполняемых работ.</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 настоящее время согласно законодательству</w:t>
      </w:r>
      <w:r>
        <w:rPr>
          <w:rStyle w:val="ad"/>
          <w:sz w:val="28"/>
          <w:szCs w:val="28"/>
        </w:rPr>
        <w:footnoteReference w:id="13"/>
      </w:r>
      <w:r>
        <w:rPr>
          <w:sz w:val="28"/>
          <w:szCs w:val="28"/>
        </w:rPr>
        <w:t xml:space="preserve"> на предприятиях и в организациях используются три варианта организации такого аналитического учета:</w:t>
      </w:r>
    </w:p>
    <w:p w:rsidR="00017EA0" w:rsidRDefault="00017EA0" w:rsidP="003A71FC">
      <w:pPr>
        <w:widowControl/>
        <w:numPr>
          <w:ilvl w:val="0"/>
          <w:numId w:val="5"/>
        </w:numPr>
        <w:spacing w:before="0" w:line="360" w:lineRule="auto"/>
        <w:rPr>
          <w:sz w:val="28"/>
          <w:szCs w:val="28"/>
        </w:rPr>
      </w:pPr>
      <w:r>
        <w:rPr>
          <w:sz w:val="28"/>
          <w:szCs w:val="28"/>
        </w:rPr>
        <w:t>по расчетно-платежным ведомостям</w:t>
      </w:r>
    </w:p>
    <w:p w:rsidR="00017EA0" w:rsidRDefault="00017EA0" w:rsidP="003A71FC">
      <w:pPr>
        <w:widowControl/>
        <w:numPr>
          <w:ilvl w:val="0"/>
          <w:numId w:val="5"/>
        </w:numPr>
        <w:spacing w:before="0" w:line="360" w:lineRule="auto"/>
        <w:rPr>
          <w:sz w:val="28"/>
          <w:szCs w:val="28"/>
        </w:rPr>
      </w:pPr>
      <w:r>
        <w:rPr>
          <w:sz w:val="28"/>
          <w:szCs w:val="28"/>
        </w:rPr>
        <w:t>раздельно по расчетным и платежным ведомостям</w:t>
      </w:r>
    </w:p>
    <w:p w:rsidR="00017EA0" w:rsidRDefault="00017EA0" w:rsidP="003A71FC">
      <w:pPr>
        <w:widowControl/>
        <w:numPr>
          <w:ilvl w:val="0"/>
          <w:numId w:val="5"/>
        </w:numPr>
        <w:spacing w:before="0" w:line="360" w:lineRule="auto"/>
        <w:rPr>
          <w:sz w:val="28"/>
          <w:szCs w:val="28"/>
        </w:rPr>
      </w:pPr>
      <w:r>
        <w:rPr>
          <w:sz w:val="28"/>
          <w:szCs w:val="28"/>
        </w:rPr>
        <w:t>по составленным компьютерным способом листкам "расчет заработной платы" (начислено, удержано и к выдаче) на основании которых заполняется платежная ведомость для выдачи заработной платы.</w:t>
      </w:r>
    </w:p>
    <w:p w:rsidR="00017EA0" w:rsidRDefault="00017EA0">
      <w:pPr>
        <w:widowControl/>
        <w:spacing w:before="0" w:line="360" w:lineRule="auto"/>
        <w:ind w:firstLine="720"/>
        <w:rPr>
          <w:sz w:val="28"/>
          <w:szCs w:val="28"/>
        </w:rPr>
      </w:pPr>
      <w:r>
        <w:rPr>
          <w:sz w:val="28"/>
          <w:szCs w:val="28"/>
        </w:rPr>
        <w:t>Первые два варианта используются в условиях ручной обработки документации, а последний - в условиях автоматизации учета.</w:t>
      </w:r>
    </w:p>
    <w:p w:rsidR="00017EA0" w:rsidRDefault="00017EA0">
      <w:pPr>
        <w:widowControl/>
        <w:spacing w:before="0" w:line="360" w:lineRule="auto"/>
        <w:ind w:firstLine="720"/>
        <w:rPr>
          <w:sz w:val="28"/>
          <w:szCs w:val="28"/>
        </w:rPr>
      </w:pPr>
      <w:r>
        <w:rPr>
          <w:sz w:val="28"/>
          <w:szCs w:val="28"/>
        </w:rPr>
        <w:t>В соответствии с действующим КЗОТ</w:t>
      </w:r>
      <w:r>
        <w:rPr>
          <w:rStyle w:val="ad"/>
          <w:sz w:val="28"/>
          <w:szCs w:val="28"/>
        </w:rPr>
        <w:footnoteReference w:id="14"/>
      </w:r>
      <w:r>
        <w:rPr>
          <w:sz w:val="28"/>
          <w:szCs w:val="28"/>
        </w:rPr>
        <w:t xml:space="preserve"> заработная плата в ТК “Терем” выдается сотрудникам два раза в месяц, в сроки, установленные в коллективном договоре. (5-го и 20-го числа).</w:t>
      </w:r>
    </w:p>
    <w:p w:rsidR="00017EA0" w:rsidRDefault="00017EA0">
      <w:pPr>
        <w:widowControl/>
        <w:spacing w:before="0" w:line="360" w:lineRule="auto"/>
        <w:ind w:firstLine="720"/>
        <w:rPr>
          <w:sz w:val="28"/>
          <w:szCs w:val="28"/>
        </w:rPr>
      </w:pPr>
      <w:r>
        <w:rPr>
          <w:sz w:val="28"/>
          <w:szCs w:val="28"/>
        </w:rPr>
        <w:t>В первый раз(5-го)  выдается полный расчет за предыдущий месяц, а во второй(20-го)-аванс за текущий.  Размеры аванса и сроки его выдачи устанавливаются в коллективном договоре. Аванс устанавливается в процентном отношении к окладу или средней заработной плате за предыдущий период. Сумма аванса не должна быть больше фактически заработанной  за  соответствующий  период.  В ТК “Терем”  аванс устанавливается на уровне 40% от месячного заработка.</w:t>
      </w:r>
    </w:p>
    <w:p w:rsidR="00017EA0" w:rsidRDefault="00017EA0">
      <w:pPr>
        <w:widowControl/>
        <w:spacing w:before="0" w:line="360" w:lineRule="auto"/>
        <w:ind w:firstLine="720"/>
        <w:rPr>
          <w:sz w:val="28"/>
          <w:szCs w:val="28"/>
        </w:rPr>
      </w:pPr>
      <w:r>
        <w:rPr>
          <w:sz w:val="28"/>
          <w:szCs w:val="28"/>
        </w:rPr>
        <w:t>Документы по учету рабочего времени работников поступают в бухгалтерию, после чего производится их группировка с целью определения общего месячного заработка каждого работника и общего фонда заработной платы по фирме.</w:t>
      </w:r>
    </w:p>
    <w:p w:rsidR="00017EA0" w:rsidRDefault="00017EA0">
      <w:pPr>
        <w:widowControl/>
        <w:spacing w:before="0" w:line="360" w:lineRule="auto"/>
        <w:ind w:firstLine="720"/>
        <w:rPr>
          <w:sz w:val="28"/>
          <w:szCs w:val="28"/>
        </w:rPr>
      </w:pPr>
      <w:r>
        <w:rPr>
          <w:sz w:val="28"/>
          <w:szCs w:val="28"/>
        </w:rPr>
        <w:t>Основным сводным документом по исчислению заработной платы является расчетная ведомость.</w:t>
      </w:r>
      <w:r>
        <w:rPr>
          <w:rStyle w:val="ad"/>
          <w:sz w:val="28"/>
          <w:szCs w:val="28"/>
        </w:rPr>
        <w:footnoteReference w:id="15"/>
      </w:r>
      <w:r>
        <w:rPr>
          <w:sz w:val="28"/>
          <w:szCs w:val="28"/>
        </w:rPr>
        <w:t xml:space="preserve"> Основанием для составления расчетной ведомости служат следующие первичные документы:</w:t>
      </w:r>
    </w:p>
    <w:p w:rsidR="00017EA0" w:rsidRDefault="00017EA0">
      <w:pPr>
        <w:widowControl/>
        <w:spacing w:before="0" w:line="360" w:lineRule="auto"/>
        <w:ind w:firstLine="0"/>
        <w:rPr>
          <w:sz w:val="28"/>
          <w:szCs w:val="28"/>
        </w:rPr>
      </w:pPr>
      <w:r>
        <w:rPr>
          <w:sz w:val="28"/>
          <w:szCs w:val="28"/>
        </w:rPr>
        <w:t>- табель учета использования рабочего времени;</w:t>
      </w:r>
      <w:r>
        <w:rPr>
          <w:rStyle w:val="ad"/>
          <w:sz w:val="28"/>
          <w:szCs w:val="28"/>
        </w:rPr>
        <w:footnoteReference w:id="16"/>
      </w:r>
    </w:p>
    <w:p w:rsidR="00017EA0" w:rsidRDefault="00017EA0">
      <w:pPr>
        <w:widowControl/>
        <w:spacing w:before="0" w:line="360" w:lineRule="auto"/>
        <w:ind w:firstLine="0"/>
        <w:rPr>
          <w:sz w:val="28"/>
          <w:szCs w:val="28"/>
        </w:rPr>
      </w:pPr>
      <w:r>
        <w:rPr>
          <w:sz w:val="28"/>
          <w:szCs w:val="28"/>
        </w:rPr>
        <w:t>- справки-расчеты на отдельные вилы доплат, сумм дополнительной заработной платы и пособий по временной нетрудоспособности;</w:t>
      </w:r>
    </w:p>
    <w:p w:rsidR="00017EA0" w:rsidRDefault="00017EA0">
      <w:pPr>
        <w:widowControl/>
        <w:spacing w:before="0" w:line="360" w:lineRule="auto"/>
        <w:ind w:firstLine="0"/>
        <w:rPr>
          <w:sz w:val="28"/>
          <w:szCs w:val="28"/>
        </w:rPr>
      </w:pPr>
      <w:r>
        <w:rPr>
          <w:sz w:val="28"/>
          <w:szCs w:val="28"/>
        </w:rPr>
        <w:t>- исполнительные листы и заявления работников на различные вычеты и удержания из заработной платы;</w:t>
      </w:r>
    </w:p>
    <w:p w:rsidR="00017EA0" w:rsidRDefault="00017EA0">
      <w:pPr>
        <w:widowControl/>
        <w:spacing w:before="0" w:line="360" w:lineRule="auto"/>
        <w:ind w:firstLine="0"/>
        <w:rPr>
          <w:sz w:val="28"/>
          <w:szCs w:val="28"/>
        </w:rPr>
      </w:pPr>
      <w:r>
        <w:rPr>
          <w:sz w:val="28"/>
          <w:szCs w:val="28"/>
        </w:rPr>
        <w:t>- платежные ведомости</w:t>
      </w:r>
      <w:r>
        <w:rPr>
          <w:rStyle w:val="ad"/>
          <w:sz w:val="28"/>
          <w:szCs w:val="28"/>
        </w:rPr>
        <w:footnoteReference w:id="17"/>
      </w:r>
      <w:r>
        <w:rPr>
          <w:sz w:val="28"/>
          <w:szCs w:val="28"/>
        </w:rPr>
        <w:t xml:space="preserve"> или расходные кассовые ордера</w:t>
      </w:r>
      <w:r>
        <w:rPr>
          <w:rStyle w:val="ad"/>
          <w:sz w:val="28"/>
          <w:szCs w:val="28"/>
        </w:rPr>
        <w:footnoteReference w:id="18"/>
      </w:r>
      <w:r>
        <w:rPr>
          <w:sz w:val="28"/>
          <w:szCs w:val="28"/>
        </w:rPr>
        <w:t xml:space="preserve"> на выданные авансы.</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В платежной ведомости ООО  ТК “Терем”  указаны показатели, связанные с выдачей заработной платы на руки:</w:t>
      </w:r>
    </w:p>
    <w:p w:rsidR="00017EA0" w:rsidRDefault="00017EA0">
      <w:pPr>
        <w:widowControl/>
        <w:spacing w:before="0" w:line="360" w:lineRule="auto"/>
        <w:ind w:firstLine="0"/>
        <w:rPr>
          <w:sz w:val="28"/>
          <w:szCs w:val="28"/>
        </w:rPr>
      </w:pPr>
      <w:r>
        <w:rPr>
          <w:sz w:val="28"/>
          <w:szCs w:val="28"/>
        </w:rPr>
        <w:t>Ф.И.0., сумма к выдаче, расписка в получении.</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Сотрудники получают заработную плату в кассе предприятия.</w:t>
      </w:r>
    </w:p>
    <w:p w:rsidR="00017EA0" w:rsidRDefault="00017EA0">
      <w:pPr>
        <w:widowControl/>
        <w:spacing w:before="0" w:line="360" w:lineRule="auto"/>
        <w:ind w:firstLine="720"/>
        <w:rPr>
          <w:sz w:val="28"/>
          <w:szCs w:val="28"/>
        </w:rPr>
      </w:pPr>
      <w:r>
        <w:rPr>
          <w:sz w:val="28"/>
          <w:szCs w:val="28"/>
        </w:rPr>
        <w:t>Для выплаты заработной платы из кассы установлены жесткие сроки - три дня с момента получения наличных денежных средств в учреждении банка.</w:t>
      </w:r>
    </w:p>
    <w:p w:rsidR="00017EA0" w:rsidRDefault="00017EA0">
      <w:pPr>
        <w:widowControl/>
        <w:spacing w:before="0" w:line="360" w:lineRule="auto"/>
        <w:ind w:firstLine="720"/>
        <w:rPr>
          <w:sz w:val="28"/>
          <w:szCs w:val="28"/>
        </w:rPr>
      </w:pPr>
      <w:r>
        <w:rPr>
          <w:sz w:val="28"/>
          <w:szCs w:val="28"/>
        </w:rPr>
        <w:t>Если заработная плата не получена в установленные сроки, то в платежной ведомости против Ф.И.0. работника специальным штампом иди от руки делается отметка '"депонировано", а не выданные суммы называются депонентскими.</w:t>
      </w:r>
    </w:p>
    <w:p w:rsidR="00017EA0" w:rsidRDefault="00017EA0">
      <w:pPr>
        <w:widowControl/>
        <w:spacing w:before="0" w:line="360" w:lineRule="auto"/>
        <w:ind w:firstLine="720"/>
        <w:rPr>
          <w:sz w:val="28"/>
          <w:szCs w:val="28"/>
        </w:rPr>
      </w:pPr>
      <w:r>
        <w:rPr>
          <w:sz w:val="28"/>
          <w:szCs w:val="28"/>
        </w:rPr>
        <w:t>На лицевой стороне платежной ведомости кассир делает запись о ее закрытии. При этом указываются</w:t>
      </w:r>
      <w:r>
        <w:rPr>
          <w:b/>
          <w:bCs/>
          <w:sz w:val="28"/>
          <w:szCs w:val="28"/>
        </w:rPr>
        <w:t xml:space="preserve"> </w:t>
      </w:r>
      <w:r>
        <w:rPr>
          <w:sz w:val="28"/>
          <w:szCs w:val="28"/>
        </w:rPr>
        <w:t>суммы, выданной наличными и депонированной заработной платы.</w:t>
      </w:r>
    </w:p>
    <w:p w:rsidR="00017EA0" w:rsidRDefault="00017EA0">
      <w:pPr>
        <w:widowControl/>
        <w:spacing w:before="0" w:line="360" w:lineRule="auto"/>
        <w:ind w:firstLine="720"/>
        <w:rPr>
          <w:sz w:val="28"/>
          <w:szCs w:val="28"/>
        </w:rPr>
      </w:pPr>
      <w:r>
        <w:rPr>
          <w:sz w:val="28"/>
          <w:szCs w:val="28"/>
        </w:rPr>
        <w:t>На депонентские суммы составляется реестр не выданной заработной платы.</w:t>
      </w:r>
    </w:p>
    <w:p w:rsidR="00017EA0" w:rsidRDefault="00017EA0">
      <w:pPr>
        <w:widowControl/>
        <w:spacing w:before="0" w:line="360" w:lineRule="auto"/>
        <w:ind w:firstLine="720"/>
        <w:rPr>
          <w:sz w:val="28"/>
          <w:szCs w:val="28"/>
        </w:rPr>
      </w:pPr>
      <w:r>
        <w:rPr>
          <w:sz w:val="28"/>
          <w:szCs w:val="28"/>
        </w:rPr>
        <w:t>Закрытая платежная ведомость и реестр не выданной заработной платы передаются кассиром в бухгалтерию ТК “Терем”. После их проверки бухгалтер выписывает расходный кассовый ордер на сумму выданной заработной платы, оформляет и передает его в кассу для составления отчета кассира.</w:t>
      </w:r>
    </w:p>
    <w:p w:rsidR="00017EA0" w:rsidRDefault="00017EA0">
      <w:pPr>
        <w:widowControl/>
        <w:spacing w:before="0" w:line="360" w:lineRule="auto"/>
        <w:ind w:firstLine="720"/>
        <w:rPr>
          <w:sz w:val="28"/>
          <w:szCs w:val="28"/>
        </w:rPr>
      </w:pPr>
      <w:r>
        <w:rPr>
          <w:sz w:val="28"/>
          <w:szCs w:val="28"/>
        </w:rPr>
        <w:t>Вся, не выданная в указанные сроки заработная плата, подлежит возврату на расчетный счет предприятия.</w:t>
      </w:r>
      <w:r>
        <w:rPr>
          <w:b/>
          <w:bCs/>
          <w:sz w:val="28"/>
          <w:szCs w:val="28"/>
        </w:rPr>
        <w:t xml:space="preserve"> </w:t>
      </w:r>
      <w:r>
        <w:rPr>
          <w:sz w:val="28"/>
          <w:szCs w:val="28"/>
        </w:rPr>
        <w:t>При этом в объявлении на взнос наличными указывается, что это депонированные суммы. Эти суммы банк не может направлять</w:t>
      </w:r>
      <w:r>
        <w:rPr>
          <w:i/>
          <w:iCs/>
          <w:sz w:val="28"/>
          <w:szCs w:val="28"/>
        </w:rPr>
        <w:t xml:space="preserve"> </w:t>
      </w:r>
      <w:r>
        <w:rPr>
          <w:sz w:val="28"/>
          <w:szCs w:val="28"/>
        </w:rPr>
        <w:t>на погашение задолженности предприятия или на прочие выплаты, и обязан выдать их по первому требованию предприятия.</w:t>
      </w:r>
    </w:p>
    <w:p w:rsidR="00017EA0" w:rsidRDefault="00017EA0">
      <w:pPr>
        <w:widowControl/>
        <w:spacing w:before="0" w:line="360" w:lineRule="auto"/>
        <w:ind w:firstLine="720"/>
        <w:rPr>
          <w:sz w:val="28"/>
          <w:szCs w:val="28"/>
        </w:rPr>
      </w:pPr>
      <w:r>
        <w:rPr>
          <w:sz w:val="28"/>
          <w:szCs w:val="28"/>
        </w:rPr>
        <w:t>Выплата отпускных и расчета при увольнении оформляется либо расходным ордером, либо платежной ведомостью.</w:t>
      </w:r>
    </w:p>
    <w:p w:rsidR="00017EA0" w:rsidRDefault="00017EA0">
      <w:pPr>
        <w:pStyle w:val="33"/>
        <w:overflowPunct/>
        <w:autoSpaceDE/>
        <w:autoSpaceDN/>
        <w:adjustRightInd/>
        <w:ind w:left="0"/>
      </w:pPr>
      <w:r>
        <w:t>Синтетический бухгалтерский учет осуществляется при помощи специализированной бухгалтерской программы «1С бухгалтерия». Первичный бухгалтерский учет осуществляется на бланках типовых межведомственных форм, а также бланках, разработанных бухгалтерами предприятия.</w:t>
      </w:r>
    </w:p>
    <w:p w:rsidR="00017EA0" w:rsidRDefault="00017EA0">
      <w:pPr>
        <w:pStyle w:val="31"/>
        <w:spacing w:line="360" w:lineRule="auto"/>
      </w:pPr>
      <w:r>
        <w:t>Учет по счету 70 «Расчеты с персоналом по оплате труда» ведется в журнале-ордере № 10-с.</w:t>
      </w:r>
    </w:p>
    <w:p w:rsidR="00017EA0" w:rsidRDefault="00017EA0">
      <w:pPr>
        <w:widowControl/>
        <w:spacing w:before="0" w:line="360" w:lineRule="auto"/>
        <w:ind w:firstLine="720"/>
        <w:rPr>
          <w:sz w:val="28"/>
          <w:szCs w:val="28"/>
        </w:rPr>
      </w:pPr>
      <w:r>
        <w:rPr>
          <w:sz w:val="28"/>
          <w:szCs w:val="28"/>
        </w:rPr>
        <w:t>Синтетический учет расчетов с работниками по оплате труда ведется на сч. 70 "Расчеты по оплате труда". Счет преимущественно пассивный, входит в группу счетов расчетов. На этом счете отражается состояние расчетов с работниками как состоящими, так и не состоящими в списочном составе предприятия по всем видам выплат.</w:t>
      </w:r>
    </w:p>
    <w:p w:rsidR="00017EA0" w:rsidRDefault="00017EA0">
      <w:pPr>
        <w:widowControl/>
        <w:spacing w:before="0" w:line="360" w:lineRule="auto"/>
        <w:ind w:firstLine="720"/>
        <w:rPr>
          <w:sz w:val="28"/>
          <w:szCs w:val="28"/>
        </w:rPr>
      </w:pPr>
      <w:r>
        <w:rPr>
          <w:sz w:val="28"/>
          <w:szCs w:val="28"/>
        </w:rPr>
        <w:t>Начисление заработной платы и других видов выплат отражается по кредиту счета 70.</w:t>
      </w:r>
    </w:p>
    <w:p w:rsidR="00017EA0" w:rsidRDefault="00017EA0">
      <w:pPr>
        <w:widowControl/>
        <w:spacing w:before="0" w:line="360" w:lineRule="auto"/>
        <w:ind w:firstLine="0"/>
        <w:rPr>
          <w:sz w:val="28"/>
          <w:szCs w:val="28"/>
        </w:rPr>
      </w:pPr>
      <w:r>
        <w:rPr>
          <w:sz w:val="28"/>
          <w:szCs w:val="28"/>
        </w:rPr>
        <w:t>Так за май 2001 года начислена заработная плата в сумме 69000 рублей.</w:t>
      </w:r>
    </w:p>
    <w:p w:rsidR="00017EA0" w:rsidRDefault="00017EA0">
      <w:pPr>
        <w:widowControl/>
        <w:spacing w:before="0" w:line="360" w:lineRule="auto"/>
        <w:ind w:firstLine="0"/>
        <w:rPr>
          <w:sz w:val="28"/>
          <w:szCs w:val="28"/>
        </w:rPr>
      </w:pPr>
      <w:r>
        <w:rPr>
          <w:sz w:val="28"/>
          <w:szCs w:val="28"/>
        </w:rPr>
        <w:t>Дт 20 Кт 70 - 69000 руб.</w:t>
      </w:r>
    </w:p>
    <w:p w:rsidR="00017EA0" w:rsidRDefault="00017EA0">
      <w:pPr>
        <w:widowControl/>
        <w:spacing w:before="0" w:line="360" w:lineRule="auto"/>
        <w:ind w:firstLine="720"/>
        <w:rPr>
          <w:b/>
          <w:bCs/>
          <w:sz w:val="28"/>
          <w:szCs w:val="28"/>
        </w:rPr>
      </w:pPr>
      <w:r>
        <w:rPr>
          <w:sz w:val="28"/>
          <w:szCs w:val="28"/>
        </w:rPr>
        <w:t>Выплаты работникам,</w:t>
      </w:r>
      <w:r>
        <w:rPr>
          <w:b/>
          <w:bCs/>
          <w:sz w:val="28"/>
          <w:szCs w:val="28"/>
        </w:rPr>
        <w:t xml:space="preserve"> </w:t>
      </w:r>
      <w:r>
        <w:rPr>
          <w:sz w:val="28"/>
          <w:szCs w:val="28"/>
        </w:rPr>
        <w:t>которые в соответствии с действующими нормативными актами не</w:t>
      </w:r>
      <w:r>
        <w:rPr>
          <w:b/>
          <w:bCs/>
          <w:sz w:val="28"/>
          <w:szCs w:val="28"/>
        </w:rPr>
        <w:t xml:space="preserve"> </w:t>
      </w:r>
      <w:r>
        <w:rPr>
          <w:sz w:val="28"/>
          <w:szCs w:val="28"/>
        </w:rPr>
        <w:t>включаются в состав затрат (издержек), например, материальная помощь,</w:t>
      </w:r>
      <w:r>
        <w:rPr>
          <w:b/>
          <w:bCs/>
          <w:sz w:val="28"/>
          <w:szCs w:val="28"/>
        </w:rPr>
        <w:t xml:space="preserve"> </w:t>
      </w:r>
      <w:r>
        <w:rPr>
          <w:sz w:val="28"/>
          <w:szCs w:val="28"/>
        </w:rPr>
        <w:t>единовременные премии</w:t>
      </w:r>
      <w:r>
        <w:rPr>
          <w:b/>
          <w:bCs/>
          <w:sz w:val="28"/>
          <w:szCs w:val="28"/>
        </w:rPr>
        <w:t>,</w:t>
      </w:r>
      <w:r>
        <w:rPr>
          <w:sz w:val="28"/>
          <w:szCs w:val="28"/>
        </w:rPr>
        <w:t xml:space="preserve"> ценные подарки и т.п., относятся за счет чистой прибыли.</w:t>
      </w:r>
      <w:r>
        <w:rPr>
          <w:b/>
          <w:bCs/>
          <w:sz w:val="28"/>
          <w:szCs w:val="28"/>
        </w:rPr>
        <w:t xml:space="preserve"> </w:t>
      </w:r>
    </w:p>
    <w:p w:rsidR="00017EA0" w:rsidRDefault="00017EA0">
      <w:pPr>
        <w:widowControl/>
        <w:spacing w:before="0" w:line="360" w:lineRule="auto"/>
        <w:ind w:firstLine="720"/>
        <w:rPr>
          <w:sz w:val="28"/>
          <w:szCs w:val="28"/>
        </w:rPr>
      </w:pPr>
      <w:r>
        <w:rPr>
          <w:sz w:val="28"/>
          <w:szCs w:val="28"/>
        </w:rPr>
        <w:t>Начисление сумм пособий по временной нетрудоспособности, пособий по беременности и родам и выплат, которые гарантированы обязательным социальным страхованием граждан, отражается в корреспонденции с дебетом сч. 69 "Расчеты па социальному страхованию и обеспечению" по соответствующим субсчетам.</w:t>
      </w:r>
    </w:p>
    <w:p w:rsidR="00017EA0" w:rsidRDefault="00017EA0">
      <w:pPr>
        <w:widowControl/>
        <w:spacing w:before="0" w:line="360" w:lineRule="auto"/>
        <w:ind w:firstLine="720"/>
        <w:rPr>
          <w:sz w:val="28"/>
          <w:szCs w:val="28"/>
        </w:rPr>
      </w:pPr>
      <w:r>
        <w:rPr>
          <w:sz w:val="28"/>
          <w:szCs w:val="28"/>
        </w:rPr>
        <w:t>Бухгалтерские записи по начислению заработной платы отражаются в регистрах, предназначенных для учета производственных затрат (издержек обращения).</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По дебету счета 70 отражаются удержания, вычеты и выплата заработной платы. Суммы заработной платы, пенсий, пособий, материальной помощи и т.д., выплаченные наличными, отражаются в корреспонденции с кредитом сч. 50 "Касса". Если вместо выдачи наличными заработная плата перечисляется со счета предприятия на счет работника, то сч. 70 корреспондирует с кредитом сч. 51 "Расчетные счета".</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Суммы удержанного подоходного налога отражаются в корреспонденции с кредитом сч. 68 "Расчеты по налогам и сборам" по субсчету "Расчеты по подоходному налогу".</w:t>
      </w:r>
    </w:p>
    <w:p w:rsidR="00017EA0" w:rsidRDefault="00017EA0">
      <w:pPr>
        <w:widowControl/>
        <w:spacing w:before="0" w:line="360" w:lineRule="auto"/>
        <w:ind w:firstLine="720"/>
        <w:rPr>
          <w:sz w:val="28"/>
          <w:szCs w:val="28"/>
        </w:rPr>
      </w:pPr>
      <w:r>
        <w:rPr>
          <w:sz w:val="28"/>
          <w:szCs w:val="28"/>
        </w:rPr>
        <w:t>Суммы   удержаний   по   исполнительным   листам   отражаются   в корреспонденции с кредитом сч.76 "Расчеты с разными дебиторами к кредиторами" по субсчету “Расчеты с организациями и лицами по исполнительным листам”. В корреспонденции с кредитом того же сч.76 по субсчету "Депонированная заработай плата" отражается в учете депонирование заработной платы.</w:t>
      </w:r>
    </w:p>
    <w:p w:rsidR="00017EA0" w:rsidRDefault="00017EA0">
      <w:pPr>
        <w:widowControl/>
        <w:spacing w:before="0" w:line="360" w:lineRule="auto"/>
        <w:ind w:firstLine="720"/>
        <w:rPr>
          <w:sz w:val="28"/>
          <w:szCs w:val="28"/>
        </w:rPr>
      </w:pPr>
      <w:r>
        <w:rPr>
          <w:sz w:val="28"/>
          <w:szCs w:val="28"/>
        </w:rPr>
        <w:t xml:space="preserve">Суммы, удержанные из заработной платы работников в возмещение потерь от брака, отражаются в корреспонденции </w:t>
      </w:r>
      <w:r>
        <w:rPr>
          <w:i/>
          <w:iCs/>
          <w:sz w:val="28"/>
          <w:szCs w:val="28"/>
        </w:rPr>
        <w:t>с</w:t>
      </w:r>
      <w:r>
        <w:rPr>
          <w:sz w:val="28"/>
          <w:szCs w:val="28"/>
        </w:rPr>
        <w:t xml:space="preserve"> дебетом сч.28 ”Брак в производстве”.</w:t>
      </w:r>
    </w:p>
    <w:p w:rsidR="00017EA0" w:rsidRDefault="00017EA0">
      <w:pPr>
        <w:widowControl/>
        <w:spacing w:before="0" w:line="360" w:lineRule="auto"/>
        <w:ind w:firstLine="720"/>
        <w:rPr>
          <w:sz w:val="28"/>
          <w:szCs w:val="28"/>
        </w:rPr>
      </w:pPr>
      <w:r>
        <w:rPr>
          <w:sz w:val="28"/>
          <w:szCs w:val="28"/>
        </w:rPr>
        <w:t>Суммы удержаний в счет погашения подотчетных сумм, не возвращенных в установленные нормативными актами сроки, отражаются в корреспонденции с кредитом сч.71 "Расчеты с подотчетными лицами".</w:t>
      </w:r>
    </w:p>
    <w:p w:rsidR="00017EA0" w:rsidRDefault="00017EA0">
      <w:pPr>
        <w:pStyle w:val="31"/>
        <w:spacing w:line="360" w:lineRule="auto"/>
      </w:pPr>
    </w:p>
    <w:p w:rsidR="00017EA0" w:rsidRDefault="00017EA0">
      <w:pPr>
        <w:widowControl/>
        <w:spacing w:before="0" w:line="360" w:lineRule="auto"/>
        <w:ind w:left="96" w:firstLine="0"/>
        <w:jc w:val="center"/>
        <w:rPr>
          <w:sz w:val="32"/>
          <w:szCs w:val="32"/>
        </w:rPr>
      </w:pPr>
      <w:r>
        <w:rPr>
          <w:sz w:val="32"/>
          <w:szCs w:val="32"/>
        </w:rPr>
        <w:t>2.3.Виды удержаний из заработной платы и их учет</w:t>
      </w:r>
    </w:p>
    <w:p w:rsidR="00017EA0" w:rsidRDefault="00017EA0">
      <w:pPr>
        <w:widowControl/>
        <w:spacing w:before="0" w:line="360" w:lineRule="auto"/>
        <w:ind w:left="96" w:firstLine="0"/>
        <w:rPr>
          <w:sz w:val="32"/>
          <w:szCs w:val="32"/>
        </w:rPr>
      </w:pPr>
    </w:p>
    <w:p w:rsidR="00017EA0" w:rsidRDefault="00017EA0">
      <w:pPr>
        <w:pStyle w:val="31"/>
        <w:spacing w:line="360" w:lineRule="auto"/>
        <w:ind w:firstLine="567"/>
      </w:pPr>
      <w:r>
        <w:t>В соответствии с Инструкцией о составе фонда заработной платы</w:t>
      </w:r>
      <w:r>
        <w:rPr>
          <w:rStyle w:val="ad"/>
        </w:rPr>
        <w:footnoteReference w:id="19"/>
      </w:r>
      <w:r>
        <w:t>, расходы организации, связанные с оплатой труда, и другие выплаты работникам делятся на три части: фонд заработной платы; выплаты социального характера; расходы, не   относящиеся    к    фонду    заработной   платы   и    выплатам   социального характера.</w:t>
      </w:r>
    </w:p>
    <w:p w:rsidR="00017EA0" w:rsidRDefault="00017EA0">
      <w:pPr>
        <w:pStyle w:val="9"/>
        <w:spacing w:line="360" w:lineRule="auto"/>
        <w:rPr>
          <w:rFonts w:ascii="Times New Roman" w:hAnsi="Times New Roman" w:cs="Times New Roman"/>
          <w:b w:val="0"/>
          <w:bCs w:val="0"/>
          <w:sz w:val="24"/>
          <w:szCs w:val="24"/>
        </w:rPr>
      </w:pPr>
      <w:r>
        <w:rPr>
          <w:rFonts w:ascii="Times New Roman" w:hAnsi="Times New Roman" w:cs="Times New Roman"/>
          <w:b w:val="0"/>
          <w:bCs w:val="0"/>
        </w:rPr>
        <w:t xml:space="preserve">         Удержания- это сумма, удерживаемая из начисленной заработной платы, согласно нормативных или иных установленных законом документов.</w:t>
      </w:r>
      <w:r>
        <w:rPr>
          <w:rFonts w:ascii="Times New Roman" w:hAnsi="Times New Roman" w:cs="Times New Roman"/>
          <w:b w:val="0"/>
          <w:bCs w:val="0"/>
          <w:sz w:val="24"/>
          <w:szCs w:val="24"/>
        </w:rPr>
        <w:t xml:space="preserve"> </w:t>
      </w:r>
    </w:p>
    <w:p w:rsidR="00017EA0" w:rsidRDefault="00017EA0">
      <w:pPr>
        <w:widowControl/>
        <w:spacing w:before="0" w:line="360" w:lineRule="auto"/>
        <w:ind w:firstLine="720"/>
        <w:rPr>
          <w:sz w:val="28"/>
          <w:szCs w:val="28"/>
        </w:rPr>
      </w:pPr>
      <w:r>
        <w:rPr>
          <w:sz w:val="24"/>
          <w:szCs w:val="24"/>
        </w:rPr>
        <w:t xml:space="preserve"> </w:t>
      </w:r>
      <w:r>
        <w:rPr>
          <w:sz w:val="28"/>
          <w:szCs w:val="28"/>
        </w:rPr>
        <w:t>Действующие удержания и вычеты можно подразделить на две группы: обязательные, действующие для всех или для подавляющего большинства сотрудников, и индивидуальные, то есть применяемые для отдельных сотрудников и в отдельные периоды.</w:t>
      </w:r>
    </w:p>
    <w:p w:rsidR="00017EA0" w:rsidRDefault="00017EA0">
      <w:pPr>
        <w:widowControl/>
        <w:spacing w:before="0" w:line="360" w:lineRule="auto"/>
        <w:ind w:firstLine="720"/>
        <w:rPr>
          <w:sz w:val="28"/>
          <w:szCs w:val="28"/>
        </w:rPr>
      </w:pPr>
      <w:r>
        <w:rPr>
          <w:sz w:val="28"/>
          <w:szCs w:val="28"/>
        </w:rPr>
        <w:t xml:space="preserve">К </w:t>
      </w:r>
      <w:r>
        <w:rPr>
          <w:sz w:val="28"/>
          <w:szCs w:val="28"/>
          <w:u w:val="single"/>
        </w:rPr>
        <w:t xml:space="preserve">обязательным </w:t>
      </w:r>
      <w:r>
        <w:rPr>
          <w:sz w:val="28"/>
          <w:szCs w:val="28"/>
        </w:rPr>
        <w:t>удержаниям относятся подоходный налог.</w:t>
      </w:r>
    </w:p>
    <w:p w:rsidR="00017EA0" w:rsidRDefault="00017EA0">
      <w:pPr>
        <w:widowControl/>
        <w:spacing w:before="0" w:line="360" w:lineRule="auto"/>
        <w:ind w:firstLine="720"/>
        <w:rPr>
          <w:sz w:val="28"/>
          <w:szCs w:val="28"/>
        </w:rPr>
      </w:pPr>
      <w:r>
        <w:rPr>
          <w:sz w:val="28"/>
          <w:szCs w:val="28"/>
        </w:rPr>
        <w:t xml:space="preserve"> К </w:t>
      </w:r>
      <w:r>
        <w:rPr>
          <w:sz w:val="28"/>
          <w:szCs w:val="28"/>
          <w:u w:val="single"/>
        </w:rPr>
        <w:t>индивидуальным</w:t>
      </w:r>
      <w:r>
        <w:rPr>
          <w:sz w:val="28"/>
          <w:szCs w:val="28"/>
        </w:rPr>
        <w:t xml:space="preserve"> - погашение задолженности по ранее выданным авансам, возврат сумм, излишне выплаченных в результате неверно произведенных расчетов, возмещение материального ущерба, причиненного предприятию работником, суммы по исполнительным листам, удержания за брак, взыскание штрафов, суммы, излишне выплаченные за отпуск при увольнении работника и т.п.</w:t>
      </w:r>
    </w:p>
    <w:p w:rsidR="00017EA0" w:rsidRDefault="00017EA0">
      <w:pPr>
        <w:widowControl/>
        <w:spacing w:before="0" w:line="360" w:lineRule="auto"/>
        <w:ind w:firstLine="720"/>
        <w:rPr>
          <w:i/>
          <w:iCs/>
          <w:sz w:val="28"/>
          <w:szCs w:val="28"/>
        </w:rPr>
      </w:pPr>
    </w:p>
    <w:p w:rsidR="00017EA0" w:rsidRDefault="00017EA0">
      <w:pPr>
        <w:widowControl/>
        <w:spacing w:before="0" w:line="360" w:lineRule="auto"/>
        <w:ind w:firstLine="720"/>
        <w:rPr>
          <w:sz w:val="28"/>
          <w:szCs w:val="28"/>
        </w:rPr>
      </w:pPr>
      <w:r>
        <w:rPr>
          <w:sz w:val="28"/>
          <w:szCs w:val="28"/>
        </w:rPr>
        <w:t xml:space="preserve">Сумма начисленной заработной платы в ООО ТК “Терем”   не выдается на руки работнику целиком. Предварительно из нее производятся различные вычеты и удержания. Бухгалтерия ООО ТК “Терем” производит расчет и перечисление по назначению всех удержаний и вычетов. </w:t>
      </w:r>
    </w:p>
    <w:p w:rsidR="00017EA0" w:rsidRDefault="00017EA0">
      <w:pPr>
        <w:widowControl/>
        <w:spacing w:before="0" w:line="360" w:lineRule="auto"/>
        <w:ind w:firstLine="720"/>
        <w:rPr>
          <w:i/>
          <w:iCs/>
          <w:sz w:val="28"/>
          <w:szCs w:val="28"/>
        </w:rPr>
      </w:pPr>
    </w:p>
    <w:p w:rsidR="00017EA0" w:rsidRDefault="00017EA0">
      <w:pPr>
        <w:pStyle w:val="9"/>
        <w:spacing w:line="360" w:lineRule="auto"/>
        <w:rPr>
          <w:b w:val="0"/>
          <w:bCs w:val="0"/>
          <w:u w:val="single"/>
        </w:rPr>
      </w:pPr>
      <w:r>
        <w:rPr>
          <w:b w:val="0"/>
          <w:bCs w:val="0"/>
          <w:u w:val="single"/>
        </w:rPr>
        <w:t>Удержание подоходного налога</w:t>
      </w:r>
    </w:p>
    <w:p w:rsidR="00017EA0" w:rsidRDefault="00017EA0">
      <w:pPr>
        <w:widowControl/>
        <w:spacing w:before="0" w:line="360" w:lineRule="auto"/>
        <w:ind w:firstLine="720"/>
        <w:rPr>
          <w:sz w:val="28"/>
          <w:szCs w:val="28"/>
        </w:rPr>
      </w:pPr>
      <w:r>
        <w:rPr>
          <w:sz w:val="28"/>
          <w:szCs w:val="28"/>
        </w:rPr>
        <w:t>Подоходный налог взимается в соответствии с главой 23 Налогового кодекса РФ часть 2, Законом РФ "О подоходном налоге с физических лиц".</w:t>
      </w:r>
      <w:r>
        <w:rPr>
          <w:rStyle w:val="ad"/>
          <w:sz w:val="28"/>
          <w:szCs w:val="28"/>
        </w:rPr>
        <w:footnoteReference w:id="20"/>
      </w:r>
      <w:r>
        <w:rPr>
          <w:sz w:val="28"/>
          <w:szCs w:val="28"/>
        </w:rPr>
        <w:t xml:space="preserve"> Порядок исчисления и уплаты налога установлен "Инструкцией  по применению Закона РФ "О подоходном налоге с физических лиц".</w:t>
      </w:r>
      <w:r>
        <w:rPr>
          <w:rStyle w:val="ad"/>
          <w:sz w:val="28"/>
          <w:szCs w:val="28"/>
        </w:rPr>
        <w:footnoteReference w:id="21"/>
      </w:r>
      <w:r>
        <w:rPr>
          <w:sz w:val="28"/>
          <w:szCs w:val="28"/>
        </w:rPr>
        <w:t xml:space="preserve"> Этой инструкцией установлено, что объектом налогообложения является совокупный доход, полученный за календарный год. Датой получения дохода при этом считается дата его начисления.</w:t>
      </w:r>
    </w:p>
    <w:p w:rsidR="00017EA0" w:rsidRDefault="00017EA0">
      <w:pPr>
        <w:widowControl/>
        <w:spacing w:before="0" w:line="360" w:lineRule="auto"/>
        <w:ind w:firstLine="720"/>
        <w:rPr>
          <w:sz w:val="28"/>
          <w:szCs w:val="28"/>
        </w:rPr>
      </w:pPr>
      <w:r>
        <w:rPr>
          <w:sz w:val="28"/>
          <w:szCs w:val="28"/>
        </w:rPr>
        <w:t>В состав совокупного дохода включаются доходы, полученные наличным или безналичным путем (то есть в порядке перевода на счет гражданина).</w:t>
      </w:r>
    </w:p>
    <w:p w:rsidR="00017EA0" w:rsidRDefault="00017EA0">
      <w:pPr>
        <w:widowControl/>
        <w:spacing w:before="0" w:line="360" w:lineRule="auto"/>
        <w:ind w:firstLine="0"/>
        <w:rPr>
          <w:sz w:val="28"/>
          <w:szCs w:val="28"/>
        </w:rPr>
      </w:pPr>
      <w:r>
        <w:rPr>
          <w:sz w:val="28"/>
          <w:szCs w:val="28"/>
        </w:rPr>
        <w:t>Удержанный подоходный налог (дебет счета 70, кредит счета 68) перечисляется в бюджет (дебет счета 68, кредит счета 51) не позднее дня фактического получения в банке наличных средств на оплату труда.</w:t>
      </w:r>
    </w:p>
    <w:p w:rsidR="00017EA0" w:rsidRDefault="00017EA0">
      <w:pPr>
        <w:widowControl/>
        <w:spacing w:before="0" w:line="360" w:lineRule="auto"/>
        <w:ind w:firstLine="720"/>
        <w:rPr>
          <w:sz w:val="28"/>
          <w:szCs w:val="28"/>
        </w:rPr>
      </w:pPr>
      <w:r>
        <w:rPr>
          <w:sz w:val="28"/>
          <w:szCs w:val="28"/>
        </w:rPr>
        <w:t>Объектом налогообложения является полученный работником в ООО ТК “Терем” с начала календарного года совокупный доход, уменьшенный на установленный законом минимальный размер оплаты труда, и сумму расходов на содержание детей и иждивенцев, с зачетом удержанной в предыдущие месяцы суммы налога.</w:t>
      </w:r>
    </w:p>
    <w:p w:rsidR="00017EA0" w:rsidRDefault="00017EA0">
      <w:pPr>
        <w:widowControl/>
        <w:spacing w:before="0" w:line="360" w:lineRule="auto"/>
        <w:ind w:firstLine="720"/>
        <w:rPr>
          <w:sz w:val="28"/>
          <w:szCs w:val="28"/>
        </w:rPr>
      </w:pPr>
      <w:r>
        <w:rPr>
          <w:sz w:val="28"/>
          <w:szCs w:val="28"/>
        </w:rPr>
        <w:t xml:space="preserve">В текущем году, в соответствии со 2частью НК каждый работник ООО ТК «Терем» имеет стандартный налоговый вычет в размере 400руб. в месяц независимо от количества отработанных в данном месяце дней и действует до того месяца, в котором его заработная плата превысит 20000 руб. С этого месяца прекращаются стандартные вычеты. На каждого иждивенца полагается стандартный вычет в сумме 300 руб. в месяц до того момента, пока з\плата не превысит 20000 руб. </w:t>
      </w:r>
    </w:p>
    <w:p w:rsidR="00017EA0" w:rsidRDefault="00017EA0">
      <w:pPr>
        <w:widowControl/>
        <w:spacing w:before="0" w:line="360" w:lineRule="auto"/>
        <w:ind w:firstLine="720"/>
        <w:rPr>
          <w:sz w:val="28"/>
          <w:szCs w:val="28"/>
        </w:rPr>
      </w:pPr>
      <w:r>
        <w:rPr>
          <w:sz w:val="28"/>
          <w:szCs w:val="28"/>
        </w:rPr>
        <w:t>Совокупный годовой доход-все доходы, полученные работником на предприятии за год.</w:t>
      </w:r>
    </w:p>
    <w:p w:rsidR="00017EA0" w:rsidRDefault="00017EA0">
      <w:pPr>
        <w:pStyle w:val="HTML"/>
      </w:pPr>
    </w:p>
    <w:p w:rsidR="00017EA0" w:rsidRDefault="00017EA0">
      <w:pPr>
        <w:widowControl/>
        <w:spacing w:before="0" w:line="360" w:lineRule="auto"/>
        <w:ind w:firstLine="720"/>
        <w:rPr>
          <w:sz w:val="28"/>
          <w:szCs w:val="28"/>
        </w:rPr>
      </w:pPr>
      <w:r>
        <w:rPr>
          <w:sz w:val="24"/>
          <w:szCs w:val="24"/>
        </w:rPr>
        <w:t xml:space="preserve">                </w:t>
      </w:r>
    </w:p>
    <w:p w:rsidR="00017EA0" w:rsidRDefault="00017EA0">
      <w:pPr>
        <w:pStyle w:val="3"/>
        <w:jc w:val="center"/>
        <w:rPr>
          <w:sz w:val="24"/>
          <w:szCs w:val="24"/>
        </w:rPr>
      </w:pPr>
      <w:r>
        <w:rPr>
          <w:sz w:val="24"/>
          <w:szCs w:val="24"/>
        </w:rPr>
        <w:t xml:space="preserve">Таблица 2.5.Ставки налога на доходы физических лиц (c 01.01.2001) </w:t>
      </w:r>
    </w:p>
    <w:p w:rsidR="00017EA0" w:rsidRDefault="00017EA0">
      <w:pPr>
        <w:widowControl/>
        <w:spacing w:before="0"/>
        <w:ind w:firstLine="0"/>
        <w:jc w:val="left"/>
        <w:rPr>
          <w:sz w:val="24"/>
          <w:szCs w:val="24"/>
        </w:rPr>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7712"/>
        <w:gridCol w:w="1124"/>
      </w:tblGrid>
      <w:tr w:rsidR="00017EA0">
        <w:trPr>
          <w:tblCellSpacing w:w="0" w:type="dxa"/>
          <w:jc w:val="center"/>
        </w:trPr>
        <w:tc>
          <w:tcPr>
            <w:tcW w:w="0" w:type="auto"/>
            <w:tcBorders>
              <w:top w:val="outset" w:sz="6" w:space="0" w:color="auto"/>
              <w:bottom w:val="outset" w:sz="6" w:space="0" w:color="auto"/>
              <w:right w:val="outset" w:sz="6" w:space="0" w:color="auto"/>
            </w:tcBorders>
            <w:vAlign w:val="center"/>
          </w:tcPr>
          <w:p w:rsidR="00017EA0" w:rsidRDefault="00017EA0">
            <w:pPr>
              <w:pStyle w:val="af"/>
              <w:jc w:val="center"/>
            </w:pPr>
            <w:r>
              <w:rPr>
                <w:b/>
                <w:bCs/>
              </w:rPr>
              <w:t>Виды дохода</w:t>
            </w:r>
            <w:r>
              <w:t xml:space="preserve"> </w:t>
            </w:r>
          </w:p>
        </w:tc>
        <w:tc>
          <w:tcPr>
            <w:tcW w:w="0" w:type="auto"/>
            <w:tcBorders>
              <w:top w:val="outset" w:sz="6" w:space="0" w:color="auto"/>
              <w:left w:val="outset" w:sz="6" w:space="0" w:color="auto"/>
              <w:bottom w:val="outset" w:sz="6" w:space="0" w:color="auto"/>
            </w:tcBorders>
            <w:vAlign w:val="center"/>
          </w:tcPr>
          <w:p w:rsidR="00017EA0" w:rsidRDefault="00017EA0">
            <w:pPr>
              <w:pStyle w:val="af"/>
              <w:jc w:val="center"/>
            </w:pPr>
            <w:r>
              <w:rPr>
                <w:b/>
                <w:bCs/>
              </w:rPr>
              <w:t>Ставка налога</w:t>
            </w:r>
            <w:r>
              <w:t xml:space="preserve"> </w:t>
            </w:r>
          </w:p>
        </w:tc>
      </w:tr>
      <w:tr w:rsidR="00017EA0">
        <w:trPr>
          <w:tblCellSpacing w:w="0" w:type="dxa"/>
          <w:jc w:val="center"/>
        </w:trPr>
        <w:tc>
          <w:tcPr>
            <w:tcW w:w="0" w:type="auto"/>
            <w:tcBorders>
              <w:top w:val="outset" w:sz="6" w:space="0" w:color="auto"/>
              <w:bottom w:val="outset" w:sz="6" w:space="0" w:color="auto"/>
              <w:right w:val="outset" w:sz="6" w:space="0" w:color="auto"/>
            </w:tcBorders>
          </w:tcPr>
          <w:p w:rsidR="00017EA0" w:rsidRDefault="00017EA0">
            <w:pPr>
              <w:pStyle w:val="af"/>
            </w:pPr>
            <w:r>
              <w:t xml:space="preserve">1. Для всех видов облагаемых доходов, кроме указанных в п. 2 и п. 3 </w:t>
            </w:r>
          </w:p>
        </w:tc>
        <w:tc>
          <w:tcPr>
            <w:tcW w:w="0" w:type="auto"/>
            <w:tcBorders>
              <w:top w:val="outset" w:sz="6" w:space="0" w:color="auto"/>
              <w:left w:val="outset" w:sz="6" w:space="0" w:color="auto"/>
              <w:bottom w:val="outset" w:sz="6" w:space="0" w:color="auto"/>
            </w:tcBorders>
          </w:tcPr>
          <w:p w:rsidR="00017EA0" w:rsidRDefault="00017EA0">
            <w:pPr>
              <w:pStyle w:val="af"/>
              <w:jc w:val="center"/>
            </w:pPr>
            <w:r>
              <w:t xml:space="preserve">13 % </w:t>
            </w:r>
          </w:p>
        </w:tc>
      </w:tr>
      <w:tr w:rsidR="00017EA0">
        <w:trPr>
          <w:tblCellSpacing w:w="0" w:type="dxa"/>
          <w:jc w:val="center"/>
        </w:trPr>
        <w:tc>
          <w:tcPr>
            <w:tcW w:w="0" w:type="auto"/>
            <w:tcBorders>
              <w:top w:val="outset" w:sz="6" w:space="0" w:color="auto"/>
              <w:bottom w:val="outset" w:sz="6" w:space="0" w:color="auto"/>
              <w:right w:val="outset" w:sz="6" w:space="0" w:color="auto"/>
            </w:tcBorders>
          </w:tcPr>
          <w:p w:rsidR="00017EA0" w:rsidRDefault="00017EA0">
            <w:pPr>
              <w:pStyle w:val="af"/>
            </w:pPr>
            <w:r>
              <w:t xml:space="preserve">2. Для доходов: </w:t>
            </w:r>
          </w:p>
          <w:p w:rsidR="00017EA0" w:rsidRDefault="00017EA0" w:rsidP="003A71FC">
            <w:pPr>
              <w:widowControl/>
              <w:numPr>
                <w:ilvl w:val="0"/>
                <w:numId w:val="11"/>
              </w:numPr>
              <w:spacing w:before="100" w:beforeAutospacing="1" w:after="100" w:afterAutospacing="1"/>
              <w:jc w:val="left"/>
              <w:rPr>
                <w:sz w:val="24"/>
                <w:szCs w:val="24"/>
              </w:rPr>
            </w:pPr>
            <w:r>
              <w:rPr>
                <w:sz w:val="24"/>
                <w:szCs w:val="24"/>
              </w:rPr>
              <w:t xml:space="preserve">выигрышей, выплачиваемых организаторами лотерей, тотализаторов и других основанных на риске игр (в том числе с использованием игровых автоматов); </w:t>
            </w:r>
          </w:p>
          <w:p w:rsidR="00017EA0" w:rsidRDefault="00017EA0" w:rsidP="003A71FC">
            <w:pPr>
              <w:widowControl/>
              <w:numPr>
                <w:ilvl w:val="0"/>
                <w:numId w:val="11"/>
              </w:numPr>
              <w:spacing w:before="100" w:beforeAutospacing="1" w:after="100" w:afterAutospacing="1"/>
              <w:jc w:val="left"/>
              <w:rPr>
                <w:sz w:val="24"/>
                <w:szCs w:val="24"/>
              </w:rPr>
            </w:pPr>
            <w:r>
              <w:rPr>
                <w:sz w:val="24"/>
                <w:szCs w:val="24"/>
              </w:rPr>
              <w:t xml:space="preserve">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пункте 28 статьи 217 НК; </w:t>
            </w:r>
          </w:p>
          <w:p w:rsidR="00017EA0" w:rsidRDefault="00017EA0" w:rsidP="003A71FC">
            <w:pPr>
              <w:widowControl/>
              <w:numPr>
                <w:ilvl w:val="0"/>
                <w:numId w:val="11"/>
              </w:numPr>
              <w:spacing w:before="100" w:beforeAutospacing="1" w:after="100" w:afterAutospacing="1"/>
              <w:jc w:val="left"/>
              <w:rPr>
                <w:sz w:val="24"/>
                <w:szCs w:val="24"/>
              </w:rPr>
            </w:pPr>
            <w:r>
              <w:rPr>
                <w:sz w:val="24"/>
                <w:szCs w:val="24"/>
              </w:rPr>
              <w:t xml:space="preserve">страховых выплат по договорам добровольного страхования в части превышения размеров, указанных в пункте 2 статьи 213 НК; </w:t>
            </w:r>
          </w:p>
          <w:p w:rsidR="00017EA0" w:rsidRDefault="00017EA0" w:rsidP="003A71FC">
            <w:pPr>
              <w:widowControl/>
              <w:numPr>
                <w:ilvl w:val="0"/>
                <w:numId w:val="11"/>
              </w:numPr>
              <w:spacing w:before="100" w:beforeAutospacing="1" w:after="100" w:afterAutospacing="1"/>
              <w:jc w:val="left"/>
              <w:rPr>
                <w:sz w:val="24"/>
                <w:szCs w:val="24"/>
              </w:rPr>
            </w:pPr>
            <w:r>
              <w:rPr>
                <w:sz w:val="24"/>
                <w:szCs w:val="24"/>
              </w:rPr>
              <w:t xml:space="preserve">процентных доходов по вкладам в банках в части превышения суммы, рассчитанной исходя из трех четвертых действующей ставки рефинансирования Центрального банка Российской Федерации, в течение периода, за который начислены проценты, по рублевым вкладам и 9 процентов годовых по вкладам в иностранной валюте; </w:t>
            </w:r>
          </w:p>
          <w:p w:rsidR="00017EA0" w:rsidRDefault="00017EA0" w:rsidP="003A71FC">
            <w:pPr>
              <w:widowControl/>
              <w:numPr>
                <w:ilvl w:val="0"/>
                <w:numId w:val="11"/>
              </w:numPr>
              <w:spacing w:before="100" w:beforeAutospacing="1" w:after="100" w:afterAutospacing="1"/>
              <w:jc w:val="left"/>
              <w:rPr>
                <w:sz w:val="24"/>
                <w:szCs w:val="24"/>
              </w:rPr>
            </w:pPr>
            <w:r>
              <w:rPr>
                <w:sz w:val="24"/>
                <w:szCs w:val="24"/>
              </w:rPr>
              <w:t>суммы экономии на процентах при получении налогоплательщиками заемных средств в части превышения размеров, указанных в пункте 2 статьи 212 НК.</w:t>
            </w:r>
          </w:p>
        </w:tc>
        <w:tc>
          <w:tcPr>
            <w:tcW w:w="0" w:type="auto"/>
            <w:tcBorders>
              <w:top w:val="outset" w:sz="6" w:space="0" w:color="auto"/>
              <w:left w:val="outset" w:sz="6" w:space="0" w:color="auto"/>
              <w:bottom w:val="outset" w:sz="6" w:space="0" w:color="auto"/>
            </w:tcBorders>
          </w:tcPr>
          <w:p w:rsidR="00017EA0" w:rsidRDefault="00017EA0">
            <w:pPr>
              <w:pStyle w:val="af"/>
              <w:jc w:val="center"/>
            </w:pPr>
            <w:r>
              <w:t xml:space="preserve">35 % </w:t>
            </w:r>
          </w:p>
        </w:tc>
      </w:tr>
      <w:tr w:rsidR="00017EA0">
        <w:trPr>
          <w:tblCellSpacing w:w="0" w:type="dxa"/>
          <w:jc w:val="center"/>
        </w:trPr>
        <w:tc>
          <w:tcPr>
            <w:tcW w:w="0" w:type="auto"/>
            <w:tcBorders>
              <w:top w:val="outset" w:sz="6" w:space="0" w:color="auto"/>
              <w:bottom w:val="outset" w:sz="6" w:space="0" w:color="auto"/>
              <w:right w:val="outset" w:sz="6" w:space="0" w:color="auto"/>
            </w:tcBorders>
          </w:tcPr>
          <w:p w:rsidR="00017EA0" w:rsidRDefault="00017EA0">
            <w:pPr>
              <w:pStyle w:val="af"/>
            </w:pPr>
            <w:r>
              <w:t xml:space="preserve">В отношении доходов: </w:t>
            </w:r>
          </w:p>
          <w:p w:rsidR="00017EA0" w:rsidRDefault="00017EA0" w:rsidP="003A71FC">
            <w:pPr>
              <w:widowControl/>
              <w:numPr>
                <w:ilvl w:val="0"/>
                <w:numId w:val="12"/>
              </w:numPr>
              <w:spacing w:before="100" w:beforeAutospacing="1" w:after="100" w:afterAutospacing="1"/>
              <w:jc w:val="left"/>
              <w:rPr>
                <w:sz w:val="24"/>
                <w:szCs w:val="24"/>
              </w:rPr>
            </w:pPr>
            <w:r>
              <w:rPr>
                <w:sz w:val="24"/>
                <w:szCs w:val="24"/>
              </w:rPr>
              <w:t xml:space="preserve">дивидендов; </w:t>
            </w:r>
          </w:p>
          <w:p w:rsidR="00017EA0" w:rsidRDefault="00017EA0" w:rsidP="003A71FC">
            <w:pPr>
              <w:widowControl/>
              <w:numPr>
                <w:ilvl w:val="0"/>
                <w:numId w:val="12"/>
              </w:numPr>
              <w:spacing w:before="100" w:beforeAutospacing="1" w:after="100" w:afterAutospacing="1"/>
              <w:jc w:val="left"/>
              <w:rPr>
                <w:sz w:val="24"/>
                <w:szCs w:val="24"/>
              </w:rPr>
            </w:pPr>
            <w:r>
              <w:rPr>
                <w:sz w:val="24"/>
                <w:szCs w:val="24"/>
              </w:rPr>
              <w:t xml:space="preserve">доходов, получаемых физическими лицами, не являющимися налоговыми резидентами Российской Федерации. </w:t>
            </w:r>
          </w:p>
        </w:tc>
        <w:tc>
          <w:tcPr>
            <w:tcW w:w="0" w:type="auto"/>
            <w:tcBorders>
              <w:top w:val="outset" w:sz="6" w:space="0" w:color="auto"/>
              <w:left w:val="outset" w:sz="6" w:space="0" w:color="auto"/>
              <w:bottom w:val="outset" w:sz="6" w:space="0" w:color="auto"/>
            </w:tcBorders>
          </w:tcPr>
          <w:p w:rsidR="00017EA0" w:rsidRDefault="00017EA0">
            <w:pPr>
              <w:pStyle w:val="af"/>
              <w:jc w:val="center"/>
            </w:pPr>
            <w:r>
              <w:t xml:space="preserve">30 % </w:t>
            </w:r>
          </w:p>
        </w:tc>
      </w:tr>
    </w:tbl>
    <w:p w:rsidR="00017EA0" w:rsidRDefault="00017EA0">
      <w:pPr>
        <w:pStyle w:val="af"/>
      </w:pPr>
      <w:r>
        <w:t> </w:t>
      </w:r>
    </w:p>
    <w:p w:rsidR="00017EA0" w:rsidRDefault="00017EA0">
      <w:pPr>
        <w:pStyle w:val="af"/>
        <w:rPr>
          <w:sz w:val="28"/>
          <w:szCs w:val="28"/>
        </w:rPr>
      </w:pPr>
      <w:r>
        <w:br/>
      </w:r>
      <w:r>
        <w:rPr>
          <w:sz w:val="28"/>
          <w:szCs w:val="28"/>
        </w:rPr>
        <w:t>Перечень выплат членам трудового коллектива, которые не включают</w:t>
      </w:r>
      <w:r>
        <w:rPr>
          <w:sz w:val="28"/>
          <w:szCs w:val="28"/>
        </w:rPr>
        <w:softHyphen/>
        <w:t xml:space="preserve">ся в </w:t>
      </w:r>
    </w:p>
    <w:p w:rsidR="00017EA0" w:rsidRDefault="00017EA0">
      <w:pPr>
        <w:pStyle w:val="af"/>
        <w:rPr>
          <w:sz w:val="28"/>
          <w:szCs w:val="28"/>
        </w:rPr>
      </w:pPr>
      <w:r>
        <w:rPr>
          <w:sz w:val="28"/>
          <w:szCs w:val="28"/>
        </w:rPr>
        <w:t>совокупный годовой доход работника:</w:t>
      </w:r>
    </w:p>
    <w:p w:rsidR="00017EA0" w:rsidRDefault="00017EA0">
      <w:pPr>
        <w:widowControl/>
        <w:spacing w:before="0" w:line="360" w:lineRule="auto"/>
        <w:ind w:firstLine="720"/>
        <w:rPr>
          <w:sz w:val="28"/>
          <w:szCs w:val="28"/>
        </w:rPr>
      </w:pPr>
      <w:r>
        <w:rPr>
          <w:sz w:val="28"/>
          <w:szCs w:val="28"/>
        </w:rPr>
        <w:t>- государственные пособия по беременности и родам, на рождение ребенка, на погребение и другие, предусмотренные законодательством, за ис</w:t>
      </w:r>
      <w:r>
        <w:rPr>
          <w:sz w:val="28"/>
          <w:szCs w:val="28"/>
        </w:rPr>
        <w:softHyphen/>
        <w:t>ключением пособия по временной нетрудоспособности;</w:t>
      </w:r>
    </w:p>
    <w:p w:rsidR="00017EA0" w:rsidRDefault="00017EA0">
      <w:pPr>
        <w:widowControl/>
        <w:spacing w:before="0" w:line="360" w:lineRule="auto"/>
        <w:ind w:firstLine="720"/>
        <w:rPr>
          <w:sz w:val="28"/>
          <w:szCs w:val="28"/>
        </w:rPr>
      </w:pPr>
      <w:r>
        <w:rPr>
          <w:sz w:val="28"/>
          <w:szCs w:val="28"/>
        </w:rPr>
        <w:t>- суммы, получаемые работниками возмещение ущерба, причиненно</w:t>
      </w:r>
      <w:r>
        <w:rPr>
          <w:sz w:val="28"/>
          <w:szCs w:val="28"/>
        </w:rPr>
        <w:softHyphen/>
        <w:t>го им увечья либо иным повреждением здоровья, связанным с исполнением ими трудовых обязанностей;</w:t>
      </w:r>
    </w:p>
    <w:p w:rsidR="00017EA0" w:rsidRDefault="00017EA0">
      <w:pPr>
        <w:widowControl/>
        <w:spacing w:before="0" w:line="360" w:lineRule="auto"/>
        <w:ind w:firstLine="720"/>
        <w:rPr>
          <w:sz w:val="28"/>
          <w:szCs w:val="28"/>
        </w:rPr>
      </w:pPr>
      <w:r>
        <w:rPr>
          <w:sz w:val="28"/>
          <w:szCs w:val="28"/>
          <w:vertAlign w:val="superscript"/>
        </w:rPr>
        <w:t>-</w:t>
      </w:r>
      <w:r>
        <w:rPr>
          <w:sz w:val="28"/>
          <w:szCs w:val="28"/>
        </w:rPr>
        <w:t> выходные пособия, выплачиваемые при увольнении, а также все ви</w:t>
      </w:r>
      <w:r>
        <w:rPr>
          <w:sz w:val="28"/>
          <w:szCs w:val="28"/>
        </w:rPr>
        <w:softHyphen/>
        <w:t>ды денежной компенсации, выплачиваемой высвобождаемым работникам при их увольнении с предприятий в соответствии с действующим законодательством о труде;</w:t>
      </w:r>
    </w:p>
    <w:p w:rsidR="00017EA0" w:rsidRDefault="00017EA0">
      <w:pPr>
        <w:widowControl/>
        <w:spacing w:before="0" w:line="360" w:lineRule="auto"/>
        <w:ind w:firstLine="720"/>
        <w:rPr>
          <w:sz w:val="28"/>
          <w:szCs w:val="28"/>
        </w:rPr>
      </w:pPr>
      <w:r>
        <w:rPr>
          <w:sz w:val="28"/>
          <w:szCs w:val="28"/>
        </w:rPr>
        <w:t>- компенсационные выплаты работникам в пределах норм, установлен</w:t>
      </w:r>
      <w:r>
        <w:rPr>
          <w:sz w:val="28"/>
          <w:szCs w:val="28"/>
        </w:rPr>
        <w:softHyphen/>
        <w:t>ных действующим законодательством и др.</w:t>
      </w:r>
    </w:p>
    <w:p w:rsidR="00017EA0" w:rsidRDefault="00017EA0">
      <w:pPr>
        <w:widowControl/>
        <w:spacing w:before="0" w:line="360" w:lineRule="auto"/>
        <w:ind w:firstLine="720"/>
        <w:rPr>
          <w:sz w:val="28"/>
          <w:szCs w:val="28"/>
        </w:rPr>
      </w:pPr>
      <w:r>
        <w:rPr>
          <w:sz w:val="28"/>
          <w:szCs w:val="28"/>
        </w:rPr>
        <w:t>Совокупный доход физических лиц дополнительно уменьшается на:</w:t>
      </w:r>
    </w:p>
    <w:p w:rsidR="00017EA0" w:rsidRDefault="00017EA0">
      <w:pPr>
        <w:widowControl/>
        <w:spacing w:before="0" w:line="360" w:lineRule="auto"/>
        <w:ind w:firstLine="0"/>
        <w:rPr>
          <w:sz w:val="28"/>
          <w:szCs w:val="28"/>
        </w:rPr>
      </w:pPr>
      <w:r>
        <w:rPr>
          <w:sz w:val="28"/>
          <w:szCs w:val="28"/>
        </w:rPr>
        <w:t>- суммы, перечисленные по заявлениям на благотворительные цели;</w:t>
      </w:r>
    </w:p>
    <w:p w:rsidR="00017EA0" w:rsidRDefault="00017EA0">
      <w:pPr>
        <w:widowControl/>
        <w:spacing w:before="0" w:line="360" w:lineRule="auto"/>
        <w:ind w:firstLine="0"/>
        <w:rPr>
          <w:sz w:val="28"/>
          <w:szCs w:val="28"/>
        </w:rPr>
      </w:pPr>
      <w:r>
        <w:rPr>
          <w:sz w:val="28"/>
          <w:szCs w:val="28"/>
        </w:rPr>
        <w:t>- суммы, направленные на новое строительство или приобретение жилого дома, квартиры, дачи или садового домика на территории РФ. Льгота предоставляется в пределах пяти тысячекратного размера установленного минимума заработной платы за каждый год в течение трех лет;</w:t>
      </w:r>
    </w:p>
    <w:p w:rsidR="00017EA0" w:rsidRDefault="00017EA0">
      <w:pPr>
        <w:widowControl/>
        <w:spacing w:before="0" w:line="360" w:lineRule="auto"/>
        <w:ind w:firstLine="0"/>
        <w:rPr>
          <w:sz w:val="28"/>
          <w:szCs w:val="28"/>
        </w:rPr>
      </w:pPr>
      <w:r>
        <w:rPr>
          <w:sz w:val="28"/>
          <w:szCs w:val="28"/>
        </w:rPr>
        <w:t>- суммы расходов на содержание детей и иждивенцев в пределах установленного минимума зарплаты за каждый полный месяц, в котором получен доход: на каждого ребенка в возрасте до 18 лет, на студентов и учащихся дневной формы обучения до 24 лет, а также на каждого другого иждивенца, не имеющего самостоятельного дохода, независимо от того проживает или нет иждивенец с лицом, его содержащим;</w:t>
      </w:r>
    </w:p>
    <w:p w:rsidR="00017EA0" w:rsidRDefault="00017EA0">
      <w:pPr>
        <w:widowControl/>
        <w:spacing w:before="0" w:line="360" w:lineRule="auto"/>
        <w:ind w:firstLine="0"/>
        <w:rPr>
          <w:sz w:val="28"/>
          <w:szCs w:val="28"/>
        </w:rPr>
      </w:pPr>
      <w:r>
        <w:rPr>
          <w:sz w:val="28"/>
          <w:szCs w:val="28"/>
        </w:rPr>
        <w:t>- суммы, передаваемые в качестве добровольных пожертвований в избирательные фонды в пределах десятикратного минимума при выборах в органы власти субъектов РФ или пятикратного минимума при выборах, в органы местного самоуправления</w:t>
      </w:r>
    </w:p>
    <w:p w:rsidR="00017EA0" w:rsidRDefault="00017EA0">
      <w:pPr>
        <w:widowControl/>
        <w:spacing w:before="0" w:line="360" w:lineRule="auto"/>
        <w:ind w:firstLine="720"/>
        <w:rPr>
          <w:sz w:val="28"/>
          <w:szCs w:val="28"/>
        </w:rPr>
      </w:pPr>
      <w:r>
        <w:rPr>
          <w:sz w:val="28"/>
          <w:szCs w:val="28"/>
        </w:rPr>
        <w:t>Следует отметить, что право на льготу, связанную с содержанием детей, предоставляется обоим родителям.</w:t>
      </w:r>
    </w:p>
    <w:p w:rsidR="00017EA0" w:rsidRDefault="00017EA0">
      <w:pPr>
        <w:widowControl/>
        <w:spacing w:before="0" w:line="360" w:lineRule="auto"/>
        <w:ind w:firstLine="720"/>
        <w:rPr>
          <w:sz w:val="28"/>
          <w:szCs w:val="28"/>
        </w:rPr>
      </w:pPr>
      <w:r>
        <w:rPr>
          <w:sz w:val="28"/>
          <w:szCs w:val="28"/>
        </w:rPr>
        <w:t>Ставка подоходного налога зависит от размера налогооблагаемого дохода. Сумма подоходного налога исчисляется в целых рублях.</w:t>
      </w:r>
    </w:p>
    <w:p w:rsidR="00017EA0" w:rsidRDefault="00017EA0">
      <w:pPr>
        <w:widowControl/>
        <w:spacing w:before="0" w:line="360" w:lineRule="auto"/>
        <w:ind w:firstLine="720"/>
        <w:rPr>
          <w:sz w:val="28"/>
          <w:szCs w:val="28"/>
        </w:rPr>
      </w:pPr>
      <w:r>
        <w:rPr>
          <w:sz w:val="28"/>
          <w:szCs w:val="28"/>
        </w:rPr>
        <w:t>Налог исчисляют и удерживают работники бухгалтерии ООО ТК “Терем” по истечении каждого месяца с суммы налогооблагаемого совокупного дохода физического лица с начала года, с зачетом удержанной за тот же период суммы налога. Окончательный перерасчет подоходного налога по каждому сотруднику бухгалтерия ООО ТК “Терем” производит по окончании года исходя из совокупного годового дохода за вычетом из него всех сумм, подлежащих исключению.</w:t>
      </w:r>
    </w:p>
    <w:p w:rsidR="00017EA0" w:rsidRDefault="00017EA0">
      <w:pPr>
        <w:widowControl/>
        <w:spacing w:before="0" w:line="360" w:lineRule="auto"/>
        <w:ind w:firstLine="720"/>
        <w:rPr>
          <w:sz w:val="28"/>
          <w:szCs w:val="28"/>
        </w:rPr>
      </w:pPr>
      <w:r>
        <w:rPr>
          <w:sz w:val="28"/>
          <w:szCs w:val="28"/>
        </w:rPr>
        <w:t xml:space="preserve">Если заработная плата выдается из выручки, из сумм, взятых из банка на другие цели, или натурой, то сумма причитающегося в бюджет подоходного налога должна быть перечислена не позднее дня, следующего за днем выплаты или натуральной выдачи. В случае если налог не перечислен в установленные сроки, даже из-за отсутствия средств дня выплаты зарплаты, органы налоговой инспекции начисляют пеню в размере 0,5% за день   просрочки и штраф от суммы не перечисленного налога. Бухгалтерия ООО ТК “Терем” ежегодно предоставляет в органы налоговой инспекции отчетную форму по начислению подоходного налога. </w:t>
      </w:r>
    </w:p>
    <w:p w:rsidR="00017EA0" w:rsidRDefault="00017EA0">
      <w:pPr>
        <w:widowControl/>
        <w:spacing w:before="0" w:line="360" w:lineRule="auto"/>
        <w:ind w:firstLine="720"/>
        <w:rPr>
          <w:sz w:val="28"/>
          <w:szCs w:val="28"/>
        </w:rPr>
      </w:pPr>
      <w:r>
        <w:rPr>
          <w:sz w:val="28"/>
          <w:szCs w:val="28"/>
        </w:rPr>
        <w:t>Отчет подписывается руководителем предприятия и главным бухгалтером и скрепляется печатью предприятия. Срок представления отчета за год – не позднее 1 апреля следующего года. Составляется отчет нарастающим итогом. Источниками для его составления служат данные налоговых карточек.</w:t>
      </w:r>
      <w:r>
        <w:rPr>
          <w:rStyle w:val="ad"/>
          <w:sz w:val="28"/>
          <w:szCs w:val="28"/>
        </w:rPr>
        <w:footnoteReference w:id="22"/>
      </w:r>
    </w:p>
    <w:p w:rsidR="00017EA0" w:rsidRDefault="00017EA0">
      <w:pPr>
        <w:widowControl/>
        <w:spacing w:before="0" w:line="360" w:lineRule="auto"/>
        <w:ind w:firstLine="720"/>
        <w:rPr>
          <w:sz w:val="28"/>
          <w:szCs w:val="28"/>
        </w:rPr>
      </w:pPr>
      <w:r>
        <w:rPr>
          <w:sz w:val="28"/>
          <w:szCs w:val="28"/>
        </w:rPr>
        <w:t>Бухгалтерия ООО ТК “Терем” при увольнении сотрудника в течение года выдает ему на руки справку о доходах.</w:t>
      </w:r>
      <w:r>
        <w:rPr>
          <w:rStyle w:val="ad"/>
          <w:sz w:val="28"/>
          <w:szCs w:val="28"/>
        </w:rPr>
        <w:footnoteReference w:id="23"/>
      </w:r>
    </w:p>
    <w:p w:rsidR="00017EA0" w:rsidRDefault="00017EA0">
      <w:pPr>
        <w:widowControl/>
        <w:spacing w:before="0" w:line="360" w:lineRule="auto"/>
        <w:ind w:firstLine="720"/>
        <w:rPr>
          <w:sz w:val="28"/>
          <w:szCs w:val="28"/>
        </w:rPr>
      </w:pPr>
      <w:r>
        <w:rPr>
          <w:sz w:val="28"/>
          <w:szCs w:val="28"/>
        </w:rPr>
        <w:t>Справка подписывается главным бухгалтером.</w:t>
      </w:r>
    </w:p>
    <w:p w:rsidR="00017EA0" w:rsidRDefault="00017EA0">
      <w:pPr>
        <w:widowControl/>
        <w:spacing w:before="0" w:line="360" w:lineRule="auto"/>
        <w:ind w:firstLine="720"/>
        <w:rPr>
          <w:i/>
          <w:iCs/>
          <w:sz w:val="28"/>
          <w:szCs w:val="28"/>
          <w:u w:val="single"/>
        </w:rPr>
      </w:pPr>
    </w:p>
    <w:p w:rsidR="00017EA0" w:rsidRDefault="00017EA0">
      <w:pPr>
        <w:widowControl/>
        <w:spacing w:before="0" w:line="360" w:lineRule="auto"/>
        <w:ind w:firstLine="720"/>
        <w:rPr>
          <w:i/>
          <w:iCs/>
          <w:sz w:val="28"/>
          <w:szCs w:val="28"/>
          <w:u w:val="single"/>
        </w:rPr>
      </w:pPr>
    </w:p>
    <w:p w:rsidR="00017EA0" w:rsidRDefault="00017EA0">
      <w:pPr>
        <w:widowControl/>
        <w:spacing w:before="0" w:line="360" w:lineRule="auto"/>
        <w:ind w:firstLine="720"/>
        <w:rPr>
          <w:sz w:val="28"/>
          <w:szCs w:val="28"/>
        </w:rPr>
      </w:pPr>
      <w:r>
        <w:rPr>
          <w:sz w:val="28"/>
          <w:szCs w:val="28"/>
        </w:rPr>
        <w:t>Для учета сумм удержаний налогов с граждан в пользу государственного бюджета применяется счет 68 «Расчеты по налогам и сборам». Этот счет – пассивный. Сальдо счета отражает сумму задолженности предприятия бюджету, оборот по дебету – суммы, перечисленные в бюджет в погашение задолженности; оборот по кредиту – суммы удержаний налогов их заработной платы рабочих и служащих.</w:t>
      </w:r>
    </w:p>
    <w:p w:rsidR="00017EA0" w:rsidRDefault="00017EA0">
      <w:pPr>
        <w:widowControl/>
        <w:spacing w:before="0" w:line="360" w:lineRule="auto"/>
        <w:ind w:firstLine="720"/>
        <w:rPr>
          <w:sz w:val="28"/>
          <w:szCs w:val="28"/>
        </w:rPr>
      </w:pPr>
      <w:r>
        <w:rPr>
          <w:sz w:val="28"/>
          <w:szCs w:val="28"/>
        </w:rPr>
        <w:t>По письменным заявлениям работников могут производиться вычеты из заработной платы для перечисления органам социального страхования, в негосударственные пенсионные фонды, банкам в счет погашения различных ссуд и процентов по ним. Также, в соответствии с заявлением работника вся причитающаяся ему «на руки» сумма заработной платы может быть перечислена в сберегательную кассу или банк для зачисления на личный счет.</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0"/>
        <w:rPr>
          <w:i/>
          <w:iCs/>
          <w:sz w:val="28"/>
          <w:szCs w:val="28"/>
          <w:u w:val="single"/>
        </w:rPr>
      </w:pPr>
      <w:r>
        <w:rPr>
          <w:i/>
          <w:iCs/>
          <w:sz w:val="28"/>
          <w:szCs w:val="28"/>
          <w:u w:val="single"/>
        </w:rPr>
        <w:t>Удержание по исполнительным листам.</w:t>
      </w:r>
    </w:p>
    <w:p w:rsidR="00017EA0" w:rsidRDefault="00017EA0">
      <w:pPr>
        <w:widowControl/>
        <w:spacing w:before="0" w:line="360" w:lineRule="auto"/>
        <w:ind w:firstLine="720"/>
        <w:rPr>
          <w:sz w:val="28"/>
          <w:szCs w:val="28"/>
        </w:rPr>
      </w:pPr>
      <w:r>
        <w:rPr>
          <w:sz w:val="28"/>
          <w:szCs w:val="28"/>
        </w:rPr>
        <w:t>Основанием для удержания алиментов служат исполнительные листы, а в случае их утраты-дубликаты; письменные заявления граждан о доброволь</w:t>
      </w:r>
      <w:r>
        <w:rPr>
          <w:sz w:val="28"/>
          <w:szCs w:val="28"/>
        </w:rPr>
        <w:softHyphen/>
        <w:t>ной уплате алиментов: отметки ОВД в паспортах лиц о том, что в соответст</w:t>
      </w:r>
      <w:r>
        <w:rPr>
          <w:sz w:val="28"/>
          <w:szCs w:val="28"/>
        </w:rPr>
        <w:softHyphen/>
        <w:t>вии с решением судов эти лица обязаны уплачивать алименты.</w:t>
      </w:r>
    </w:p>
    <w:p w:rsidR="00017EA0" w:rsidRDefault="00017EA0">
      <w:pPr>
        <w:widowControl/>
        <w:spacing w:before="0" w:line="360" w:lineRule="auto"/>
        <w:ind w:firstLine="720"/>
        <w:rPr>
          <w:sz w:val="28"/>
          <w:szCs w:val="28"/>
        </w:rPr>
      </w:pPr>
      <w:r>
        <w:rPr>
          <w:sz w:val="28"/>
          <w:szCs w:val="28"/>
        </w:rPr>
        <w:t>Учет расчетов с юридическими и физическими лицами по удержаниям в их пользу организации учитывают на счете 76 "Расчеты с разными дебито</w:t>
      </w:r>
      <w:r>
        <w:rPr>
          <w:sz w:val="28"/>
          <w:szCs w:val="28"/>
        </w:rPr>
        <w:softHyphen/>
        <w:t>рами и кредиторами". В ООО ТК ”Терем” открыт субсчет 76-1 'Удержания по исполнительным листам". Суммы, удержанные из заработной платы (дебет счета 70, кредит субсчета 76-1), перечисляются (дебет субсчета 76-1, кредит счета 51) в день получения в банке средств по чеку на оплату труда. Расчеты с физическими лицами по удержанным суммам могут быть произведе</w:t>
      </w:r>
      <w:r>
        <w:rPr>
          <w:sz w:val="28"/>
          <w:szCs w:val="28"/>
        </w:rPr>
        <w:softHyphen/>
        <w:t>ны наличными (дебет субсчета 76-1, кредит счета 50). Выдачу наличных офор</w:t>
      </w:r>
      <w:r>
        <w:rPr>
          <w:sz w:val="28"/>
          <w:szCs w:val="28"/>
        </w:rPr>
        <w:softHyphen/>
        <w:t>мляют расходным кассовым ордером.</w:t>
      </w:r>
      <w:r>
        <w:rPr>
          <w:rStyle w:val="ad"/>
          <w:sz w:val="28"/>
          <w:szCs w:val="28"/>
        </w:rPr>
        <w:footnoteReference w:id="24"/>
      </w:r>
    </w:p>
    <w:p w:rsidR="00017EA0" w:rsidRDefault="00017EA0">
      <w:pPr>
        <w:widowControl/>
        <w:spacing w:before="0" w:line="360" w:lineRule="auto"/>
        <w:ind w:firstLine="720"/>
        <w:rPr>
          <w:sz w:val="28"/>
          <w:szCs w:val="28"/>
        </w:rPr>
      </w:pPr>
      <w:r>
        <w:rPr>
          <w:sz w:val="28"/>
          <w:szCs w:val="28"/>
        </w:rPr>
        <w:t>Поступившие в организацию исполнительные документы для взыскания алиментов регистрируются и не позднее следующего дня после их поступления передаются в бухгалтерию, где они регистрируются в специальном журнале и хранятся как бланки строгой отчетности наравне с ценными бумагами. Одно</w:t>
      </w:r>
      <w:r>
        <w:rPr>
          <w:sz w:val="28"/>
          <w:szCs w:val="28"/>
        </w:rPr>
        <w:softHyphen/>
        <w:t>временно бухгалтерия организации извещает судебного исполнителя и взыскателя о поступлении исполнительного листа.</w:t>
      </w:r>
    </w:p>
    <w:p w:rsidR="00017EA0" w:rsidRDefault="00017EA0">
      <w:pPr>
        <w:widowControl/>
        <w:spacing w:before="0" w:line="360" w:lineRule="auto"/>
        <w:ind w:firstLine="720"/>
        <w:rPr>
          <w:sz w:val="28"/>
          <w:szCs w:val="28"/>
        </w:rPr>
      </w:pPr>
      <w:r>
        <w:rPr>
          <w:sz w:val="28"/>
          <w:szCs w:val="28"/>
        </w:rPr>
        <w:t>Удержанные суммы алиментов бухгалтерия должна не позднее чем в 3-дневный срок со дня выплаты заработной платы выдать взыскателю лично из кассы, или перевести по почте акцептованным платежным поручением, или перечислить на счет взыскателя по вкладам в отделение Сберегательного бан</w:t>
      </w:r>
      <w:r>
        <w:rPr>
          <w:sz w:val="28"/>
          <w:szCs w:val="28"/>
        </w:rPr>
        <w:softHyphen/>
        <w:t>ка на основании письменного заявления, поданного получателем алиментов в бухгалтерию организации. Взысканные суммы переводят по почте за счет взыскателя.</w:t>
      </w: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 xml:space="preserve">         В ООО ТК “Терем” данные виды удержаний отсутствуют, в силу того, что  в фирме нет сотрудников, обязанных платить по исполнительным листам. </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i/>
          <w:iCs/>
          <w:sz w:val="28"/>
          <w:szCs w:val="28"/>
          <w:u w:val="single"/>
        </w:rPr>
      </w:pPr>
      <w:r>
        <w:rPr>
          <w:i/>
          <w:iCs/>
          <w:sz w:val="28"/>
          <w:szCs w:val="28"/>
          <w:u w:val="single"/>
        </w:rPr>
        <w:t>Удержание за причиненный организации материальный ущерб.</w:t>
      </w:r>
    </w:p>
    <w:p w:rsidR="00017EA0" w:rsidRDefault="00017EA0">
      <w:pPr>
        <w:widowControl/>
        <w:spacing w:before="0" w:line="360" w:lineRule="auto"/>
        <w:ind w:firstLine="0"/>
        <w:rPr>
          <w:sz w:val="28"/>
          <w:szCs w:val="28"/>
        </w:rPr>
      </w:pPr>
      <w:r>
        <w:rPr>
          <w:sz w:val="28"/>
          <w:szCs w:val="28"/>
        </w:rPr>
        <w:t>Материальная ответственность членов трудового коллектива за ущерб, причиненный организации по их вине, предусматривается Кодексом законов о труде РФ.</w:t>
      </w:r>
    </w:p>
    <w:p w:rsidR="00017EA0" w:rsidRDefault="00017EA0">
      <w:pPr>
        <w:widowControl/>
        <w:spacing w:before="0" w:line="360" w:lineRule="auto"/>
        <w:ind w:firstLine="720"/>
        <w:rPr>
          <w:sz w:val="28"/>
          <w:szCs w:val="28"/>
        </w:rPr>
      </w:pPr>
      <w:r>
        <w:rPr>
          <w:sz w:val="28"/>
          <w:szCs w:val="28"/>
        </w:rPr>
        <w:t>Администрация организации вправе требовать от членов трудового кол</w:t>
      </w:r>
      <w:r>
        <w:rPr>
          <w:sz w:val="28"/>
          <w:szCs w:val="28"/>
        </w:rPr>
        <w:softHyphen/>
        <w:t>лектива и лиц, работающих по трудовому договору (контракту), возмещения, причиненного ущерба при наличии противоправных действий с их стороны, ре</w:t>
      </w:r>
      <w:r>
        <w:rPr>
          <w:sz w:val="28"/>
          <w:szCs w:val="28"/>
        </w:rPr>
        <w:softHyphen/>
        <w:t>зультатом которых и явился причиненный ущерб.</w:t>
      </w:r>
    </w:p>
    <w:p w:rsidR="00017EA0" w:rsidRDefault="00017EA0">
      <w:pPr>
        <w:widowControl/>
        <w:spacing w:before="0" w:line="360" w:lineRule="auto"/>
        <w:ind w:firstLine="720"/>
        <w:rPr>
          <w:sz w:val="28"/>
          <w:szCs w:val="28"/>
        </w:rPr>
      </w:pPr>
      <w:r>
        <w:rPr>
          <w:sz w:val="28"/>
          <w:szCs w:val="28"/>
        </w:rPr>
        <w:t>Различают полную и ограниченную материальную ответственность за причиненный материальный ущерб. При ограниченной материальной ответствен</w:t>
      </w:r>
      <w:r>
        <w:rPr>
          <w:sz w:val="28"/>
          <w:szCs w:val="28"/>
        </w:rPr>
        <w:softHyphen/>
        <w:t>ности работник возмещает причиненный материальный ущерб в заранее уста</w:t>
      </w:r>
      <w:r>
        <w:rPr>
          <w:sz w:val="28"/>
          <w:szCs w:val="28"/>
        </w:rPr>
        <w:softHyphen/>
        <w:t>новленном пределе - в размере действительных потерь, но не выше установлен</w:t>
      </w:r>
      <w:r>
        <w:rPr>
          <w:sz w:val="28"/>
          <w:szCs w:val="28"/>
        </w:rPr>
        <w:softHyphen/>
        <w:t>ных законом. Полная материальная ответственность заключается в обязанности работника, по вине которого причинен ущерб, возместить его сполна независи</w:t>
      </w:r>
      <w:r>
        <w:rPr>
          <w:sz w:val="28"/>
          <w:szCs w:val="28"/>
        </w:rPr>
        <w:softHyphen/>
        <w:t>мо от размера. В ООО ТК «Терем» заключены договора о полной материальной ответственности с заведующими складами и с кассирами. По итогам инвентаризации за 2001г. была выявлена недостача по складу, в результате по акту, подписанному членами комиссии и материально ответственными лицами сумма выявленной недостачи удерживается из зарплаты кладовщика Галкина А.С. и зав складом Горбуновой З.А.</w:t>
      </w:r>
    </w:p>
    <w:p w:rsidR="00017EA0" w:rsidRDefault="00017EA0">
      <w:pPr>
        <w:widowControl/>
        <w:spacing w:before="0" w:line="360" w:lineRule="auto"/>
        <w:ind w:firstLine="0"/>
        <w:rPr>
          <w:i/>
          <w:iCs/>
          <w:sz w:val="28"/>
          <w:szCs w:val="28"/>
          <w:u w:val="single"/>
        </w:rPr>
      </w:pPr>
    </w:p>
    <w:p w:rsidR="00017EA0" w:rsidRDefault="00017EA0">
      <w:pPr>
        <w:widowControl/>
        <w:spacing w:before="0" w:line="360" w:lineRule="auto"/>
        <w:ind w:firstLine="0"/>
        <w:rPr>
          <w:i/>
          <w:iCs/>
          <w:sz w:val="28"/>
          <w:szCs w:val="28"/>
          <w:u w:val="single"/>
        </w:rPr>
      </w:pPr>
      <w:r>
        <w:rPr>
          <w:i/>
          <w:iCs/>
          <w:sz w:val="28"/>
          <w:szCs w:val="28"/>
          <w:u w:val="single"/>
        </w:rPr>
        <w:t>Удержание за брак.</w:t>
      </w:r>
    </w:p>
    <w:p w:rsidR="00017EA0" w:rsidRDefault="00017EA0">
      <w:pPr>
        <w:widowControl/>
        <w:spacing w:before="0" w:line="360" w:lineRule="auto"/>
        <w:ind w:firstLine="720"/>
        <w:rPr>
          <w:sz w:val="28"/>
          <w:szCs w:val="28"/>
        </w:rPr>
      </w:pPr>
      <w:r>
        <w:rPr>
          <w:sz w:val="28"/>
          <w:szCs w:val="28"/>
        </w:rPr>
        <w:t>Браком считается продукция, которая в силу имеющихся в ней дефек</w:t>
      </w:r>
      <w:r>
        <w:rPr>
          <w:sz w:val="28"/>
          <w:szCs w:val="28"/>
        </w:rPr>
        <w:softHyphen/>
        <w:t>тов не может быть использована по ее прямому назначению. Если брак испра</w:t>
      </w:r>
      <w:r>
        <w:rPr>
          <w:sz w:val="28"/>
          <w:szCs w:val="28"/>
        </w:rPr>
        <w:softHyphen/>
        <w:t>вимый, то сумма потерь (дебет счета 28) будет складываться из расходов, связанных с его исправлением. Если брак неисправимый, то его потери складываются из стоимости материа</w:t>
      </w:r>
      <w:r>
        <w:rPr>
          <w:sz w:val="28"/>
          <w:szCs w:val="28"/>
        </w:rPr>
        <w:softHyphen/>
        <w:t>лов, израсходованных на бракованные изделия; начисленной заработной платы включительно до той операции, на которой произошел окончательный брак; на</w:t>
      </w:r>
      <w:r>
        <w:rPr>
          <w:sz w:val="28"/>
          <w:szCs w:val="28"/>
        </w:rPr>
        <w:softHyphen/>
        <w:t>числений во внебюджетные социальные фонды; начисленного транспортного налога и соответствующей части общепроизводственных расходов за минусом стоимости забракованного изделия по цене возможной реализации.</w:t>
      </w:r>
    </w:p>
    <w:p w:rsidR="00017EA0" w:rsidRDefault="00017EA0">
      <w:pPr>
        <w:widowControl/>
        <w:spacing w:before="0" w:line="360" w:lineRule="auto"/>
        <w:ind w:firstLine="720"/>
        <w:rPr>
          <w:sz w:val="28"/>
          <w:szCs w:val="28"/>
        </w:rPr>
      </w:pPr>
      <w:r>
        <w:rPr>
          <w:sz w:val="28"/>
          <w:szCs w:val="28"/>
        </w:rPr>
        <w:t>Удержание за брак в ООО ТК “Терем” не производится.</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0"/>
        <w:rPr>
          <w:i/>
          <w:iCs/>
          <w:sz w:val="28"/>
          <w:szCs w:val="28"/>
          <w:u w:val="single"/>
        </w:rPr>
      </w:pPr>
      <w:r>
        <w:rPr>
          <w:i/>
          <w:iCs/>
          <w:sz w:val="28"/>
          <w:szCs w:val="28"/>
          <w:u w:val="single"/>
        </w:rPr>
        <w:t>Удержание своевременно не возмещенных подотчетными лицами сумм.</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720"/>
        <w:rPr>
          <w:sz w:val="28"/>
          <w:szCs w:val="28"/>
        </w:rPr>
      </w:pPr>
      <w:r>
        <w:rPr>
          <w:sz w:val="28"/>
          <w:szCs w:val="28"/>
        </w:rPr>
        <w:t>Наличные денежные средства  выдаются в ТК “Терем” под отчет (дебет счета 71, кредит счета 50) на хозяйственные расходы, по приобретению ГСМ, представительские расходы, на командировки. Наличные выдаются в соответствии с приказом, на определенный срок, по истечении которого подотчетное лицо должно представить авансовый отчет</w:t>
      </w:r>
      <w:r>
        <w:rPr>
          <w:rStyle w:val="ad"/>
          <w:sz w:val="28"/>
          <w:szCs w:val="28"/>
        </w:rPr>
        <w:footnoteReference w:id="25"/>
      </w:r>
      <w:r>
        <w:rPr>
          <w:sz w:val="28"/>
          <w:szCs w:val="28"/>
        </w:rPr>
        <w:t xml:space="preserve"> с приложением оправдательных расходных документов. Если работник своевременно не возвратил неиспользованную сумму, то она может быть удер</w:t>
      </w:r>
      <w:r>
        <w:rPr>
          <w:sz w:val="28"/>
          <w:szCs w:val="28"/>
        </w:rPr>
        <w:softHyphen/>
        <w:t>жана по инициативе организации из заработной платы (дебет счета 70, кредит счета 71).</w:t>
      </w:r>
    </w:p>
    <w:p w:rsidR="00017EA0" w:rsidRDefault="00017EA0">
      <w:pPr>
        <w:widowControl/>
        <w:spacing w:before="0" w:line="360" w:lineRule="auto"/>
        <w:ind w:firstLine="720"/>
        <w:rPr>
          <w:sz w:val="28"/>
          <w:szCs w:val="28"/>
        </w:rPr>
      </w:pPr>
    </w:p>
    <w:p w:rsidR="00017EA0" w:rsidRDefault="00017EA0">
      <w:pPr>
        <w:widowControl/>
        <w:spacing w:before="0" w:line="360" w:lineRule="auto"/>
        <w:ind w:firstLine="0"/>
        <w:jc w:val="center"/>
        <w:rPr>
          <w:sz w:val="32"/>
          <w:szCs w:val="32"/>
        </w:rPr>
      </w:pPr>
      <w:r>
        <w:rPr>
          <w:sz w:val="32"/>
          <w:szCs w:val="32"/>
        </w:rPr>
        <w:t>2.4.Совершенствование учета по оплате труда</w:t>
      </w:r>
    </w:p>
    <w:p w:rsidR="00017EA0" w:rsidRDefault="00017EA0">
      <w:pPr>
        <w:widowControl/>
        <w:spacing w:before="0" w:line="360" w:lineRule="auto"/>
        <w:ind w:firstLine="0"/>
        <w:jc w:val="center"/>
        <w:rPr>
          <w:sz w:val="32"/>
          <w:szCs w:val="32"/>
        </w:rPr>
      </w:pPr>
    </w:p>
    <w:p w:rsidR="00017EA0" w:rsidRDefault="00017EA0">
      <w:pPr>
        <w:pStyle w:val="21"/>
        <w:overflowPunct/>
        <w:autoSpaceDE/>
        <w:autoSpaceDN/>
        <w:adjustRightInd/>
        <w:spacing w:line="360" w:lineRule="auto"/>
        <w:ind w:left="720" w:firstLine="0"/>
        <w:textAlignment w:val="auto"/>
        <w:rPr>
          <w:rFonts w:ascii="Times New Roman" w:hAnsi="Times New Roman" w:cs="Times New Roman"/>
          <w:sz w:val="28"/>
          <w:szCs w:val="28"/>
        </w:rPr>
      </w:pPr>
      <w:r>
        <w:rPr>
          <w:rFonts w:ascii="Times New Roman" w:hAnsi="Times New Roman" w:cs="Times New Roman"/>
          <w:sz w:val="28"/>
          <w:szCs w:val="28"/>
        </w:rPr>
        <w:t xml:space="preserve">В настоящее время большое внимание уделяется совершенствованию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первичной и сводной документации по учету труда и его оплаты.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        Совершенствование учета по оплате труда в ООО ТК “Терем”  осуществляется комплексно, то есть по всем направлениям учета: первичному, сводному, аналитическому, синтетическому. </w:t>
      </w:r>
    </w:p>
    <w:p w:rsidR="00017EA0" w:rsidRDefault="00017EA0">
      <w:pPr>
        <w:pStyle w:val="21"/>
        <w:tabs>
          <w:tab w:val="num" w:pos="993"/>
        </w:tabs>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        Документы  разрабатываются с учетом ориентации на компьютерный учет, с учетом современных стандартов построения документации, с учетом внедрения рыночных отношений. Документы также быть удобным для обработки и последующих записей в учетные регистры.</w:t>
      </w:r>
    </w:p>
    <w:p w:rsidR="00017EA0" w:rsidRDefault="00017EA0">
      <w:pPr>
        <w:widowControl/>
        <w:spacing w:before="0" w:line="360" w:lineRule="auto"/>
        <w:ind w:firstLine="720"/>
        <w:rPr>
          <w:sz w:val="28"/>
          <w:szCs w:val="28"/>
        </w:rPr>
      </w:pPr>
      <w:r>
        <w:rPr>
          <w:sz w:val="28"/>
          <w:szCs w:val="28"/>
        </w:rPr>
        <w:t xml:space="preserve">Правильный выбор программного продукта и фирмы-разработчика - первый и определяющий этап совершенствования бухгалтерского учета. </w:t>
      </w:r>
    </w:p>
    <w:p w:rsidR="00017EA0" w:rsidRDefault="00017EA0">
      <w:pPr>
        <w:widowControl/>
        <w:spacing w:before="0" w:line="360" w:lineRule="auto"/>
        <w:ind w:firstLine="720"/>
        <w:rPr>
          <w:sz w:val="28"/>
          <w:szCs w:val="28"/>
        </w:rPr>
      </w:pPr>
      <w:r>
        <w:rPr>
          <w:sz w:val="28"/>
          <w:szCs w:val="28"/>
        </w:rPr>
        <w:t>Купить бухгалтерскую программу - это сейчас не проблема. По оценкам экспертов на российском рынке предлагают такую продукцию не</w:t>
      </w:r>
      <w:r>
        <w:rPr>
          <w:sz w:val="28"/>
          <w:szCs w:val="28"/>
        </w:rPr>
        <w:softHyphen/>
        <w:t xml:space="preserve">сколько сотен разработчиков. Купить хорошую бухгалтерскую программу - дело совсем другое. </w:t>
      </w:r>
    </w:p>
    <w:p w:rsidR="00017EA0" w:rsidRDefault="00017EA0">
      <w:pPr>
        <w:pStyle w:val="33"/>
        <w:ind w:left="0" w:firstLine="720"/>
      </w:pPr>
      <w:r>
        <w:t>Так как в ТК “Терем” осуществлена компьютеризация бухгалтерского учета основных операций при использовании бухгалтерской программы 1-С версии 7.5. Это сразу сказалось на росте производительности работы бухгалтерии, уменьшился объем ручного труда, отсутствуют арифметические ошибки, больше времени уделяется первичному контролю. Уделяется значительно больше времени изучению быстро меняющего инструктивного материала.</w:t>
      </w:r>
    </w:p>
    <w:p w:rsidR="00017EA0" w:rsidRDefault="00017EA0">
      <w:pPr>
        <w:pStyle w:val="21"/>
        <w:tabs>
          <w:tab w:val="num" w:pos="993"/>
        </w:tabs>
        <w:overflowPunct/>
        <w:autoSpaceDE/>
        <w:autoSpaceDN/>
        <w:adjustRightInd/>
        <w:spacing w:line="360" w:lineRule="auto"/>
        <w:ind w:left="192" w:firstLine="0"/>
        <w:textAlignment w:val="auto"/>
        <w:rPr>
          <w:rFonts w:ascii="Times New Roman" w:hAnsi="Times New Roman" w:cs="Times New Roman"/>
          <w:sz w:val="28"/>
          <w:szCs w:val="28"/>
          <w:lang w:val="en-US"/>
        </w:rPr>
      </w:pPr>
      <w:r>
        <w:rPr>
          <w:rFonts w:ascii="Times New Roman" w:hAnsi="Times New Roman" w:cs="Times New Roman"/>
          <w:sz w:val="28"/>
          <w:szCs w:val="28"/>
        </w:rPr>
        <w:t xml:space="preserve">        Для уменьшения объема ручной рутинной работы и в связи с большим количеством отчетности по оплате труда и начислением на ФОТ с начала 2002 года  приобретена более совершенная версия программы (версия 7.7).</w:t>
      </w:r>
    </w:p>
    <w:p w:rsidR="00017EA0" w:rsidRDefault="00017EA0">
      <w:pPr>
        <w:pStyle w:val="21"/>
        <w:tabs>
          <w:tab w:val="num" w:pos="993"/>
        </w:tabs>
        <w:overflowPunct/>
        <w:autoSpaceDE/>
        <w:autoSpaceDN/>
        <w:adjustRightInd/>
        <w:spacing w:line="360" w:lineRule="auto"/>
        <w:ind w:left="192" w:firstLine="0"/>
        <w:jc w:val="center"/>
        <w:textAlignment w:val="auto"/>
        <w:rPr>
          <w:rFonts w:ascii="Times New Roman" w:hAnsi="Times New Roman" w:cs="Times New Roman"/>
          <w:sz w:val="28"/>
          <w:szCs w:val="28"/>
          <w:u w:val="single"/>
          <w:lang w:val="en-US"/>
        </w:rPr>
      </w:pPr>
      <w:r>
        <w:rPr>
          <w:rFonts w:ascii="Times New Roman" w:hAnsi="Times New Roman" w:cs="Times New Roman"/>
          <w:sz w:val="28"/>
          <w:szCs w:val="28"/>
          <w:u w:val="single"/>
        </w:rPr>
        <w:t>Преимущества версии 7.7. в ООО ТК “Терем”:</w:t>
      </w:r>
    </w:p>
    <w:p w:rsidR="00017EA0" w:rsidRDefault="00017EA0">
      <w:pPr>
        <w:pStyle w:val="21"/>
        <w:tabs>
          <w:tab w:val="num" w:pos="993"/>
        </w:tabs>
        <w:overflowPunct/>
        <w:autoSpaceDE/>
        <w:autoSpaceDN/>
        <w:adjustRightInd/>
        <w:spacing w:line="360" w:lineRule="auto"/>
        <w:ind w:left="192" w:firstLine="0"/>
        <w:jc w:val="center"/>
        <w:textAlignment w:val="auto"/>
        <w:rPr>
          <w:rFonts w:ascii="Times New Roman" w:hAnsi="Times New Roman" w:cs="Times New Roman"/>
          <w:sz w:val="28"/>
          <w:szCs w:val="28"/>
          <w:u w:val="single"/>
          <w:lang w:val="en-US"/>
        </w:rPr>
      </w:pPr>
    </w:p>
    <w:p w:rsidR="00017EA0" w:rsidRDefault="00017EA0" w:rsidP="003A71FC">
      <w:pPr>
        <w:pStyle w:val="21"/>
        <w:numPr>
          <w:ilvl w:val="0"/>
          <w:numId w:val="13"/>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В параметрах настраивается режим автоматической смены рабочей даты в полночь;</w:t>
      </w:r>
    </w:p>
    <w:p w:rsidR="00017EA0" w:rsidRDefault="00017EA0" w:rsidP="003A71FC">
      <w:pPr>
        <w:pStyle w:val="21"/>
        <w:numPr>
          <w:ilvl w:val="0"/>
          <w:numId w:val="13"/>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 xml:space="preserve">В общих журналах документов может устанавливаться отбор по виду документа; </w:t>
      </w:r>
    </w:p>
    <w:p w:rsidR="00017EA0" w:rsidRDefault="00017EA0" w:rsidP="003A71FC">
      <w:pPr>
        <w:pStyle w:val="21"/>
        <w:numPr>
          <w:ilvl w:val="0"/>
          <w:numId w:val="13"/>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Защита паролем внешнего отчета;</w:t>
      </w:r>
    </w:p>
    <w:p w:rsidR="00017EA0" w:rsidRDefault="00017EA0" w:rsidP="003A71FC">
      <w:pPr>
        <w:pStyle w:val="21"/>
        <w:numPr>
          <w:ilvl w:val="0"/>
          <w:numId w:val="13"/>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В конфигурации может быть определен общий журнал, который будет использоваться при выборе пользователем полного журнала;</w:t>
      </w:r>
    </w:p>
    <w:p w:rsidR="00017EA0" w:rsidRDefault="00017EA0" w:rsidP="003A71FC">
      <w:pPr>
        <w:pStyle w:val="21"/>
        <w:numPr>
          <w:ilvl w:val="0"/>
          <w:numId w:val="13"/>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Право на монопольный запуск системы в режиме "1С:Предприятие";</w:t>
      </w:r>
    </w:p>
    <w:p w:rsidR="00017EA0" w:rsidRDefault="00017EA0" w:rsidP="003A71FC">
      <w:pPr>
        <w:pStyle w:val="21"/>
        <w:numPr>
          <w:ilvl w:val="0"/>
          <w:numId w:val="13"/>
        </w:numPr>
        <w:overflowPunct/>
        <w:autoSpaceDE/>
        <w:autoSpaceDN/>
        <w:adjustRightInd/>
        <w:spacing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 xml:space="preserve">Фиксирование имени пользователя производившего любой вид изменений. </w:t>
      </w:r>
    </w:p>
    <w:p w:rsidR="00017EA0" w:rsidRDefault="00017EA0">
      <w:pPr>
        <w:pStyle w:val="21"/>
        <w:tabs>
          <w:tab w:val="num" w:pos="993"/>
        </w:tabs>
        <w:overflowPunct/>
        <w:autoSpaceDE/>
        <w:autoSpaceDN/>
        <w:adjustRightInd/>
        <w:spacing w:line="360" w:lineRule="auto"/>
        <w:ind w:left="192" w:firstLine="0"/>
        <w:jc w:val="center"/>
        <w:textAlignment w:val="auto"/>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rsidR="00017EA0" w:rsidRDefault="00017EA0">
      <w:pPr>
        <w:pStyle w:val="21"/>
        <w:tabs>
          <w:tab w:val="num" w:pos="993"/>
        </w:tabs>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Фирма пошла на такие значительные расходы, для того чтобы:</w:t>
      </w:r>
    </w:p>
    <w:p w:rsidR="00017EA0" w:rsidRDefault="00017EA0" w:rsidP="003A71FC">
      <w:pPr>
        <w:pStyle w:val="21"/>
        <w:numPr>
          <w:ilvl w:val="0"/>
          <w:numId w:val="10"/>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не увеличивать штат бухгалтерии;</w:t>
      </w:r>
    </w:p>
    <w:p w:rsidR="00017EA0" w:rsidRDefault="00017EA0" w:rsidP="003A71FC">
      <w:pPr>
        <w:pStyle w:val="21"/>
        <w:numPr>
          <w:ilvl w:val="0"/>
          <w:numId w:val="10"/>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иметь возможность получения оперативной информации по начислению подоходного налога, единого социального налога, взносов в обязательное пенсионное страхование (14% из ФОТ с распределением по накопительному и страховому взносу (с 15.12.01г.))</w:t>
      </w:r>
    </w:p>
    <w:p w:rsidR="00017EA0" w:rsidRDefault="00017EA0">
      <w:pPr>
        <w:pStyle w:val="21"/>
        <w:overflowPunct/>
        <w:autoSpaceDE/>
        <w:autoSpaceDN/>
        <w:adjustRightInd/>
        <w:spacing w:line="360" w:lineRule="auto"/>
        <w:ind w:firstLine="552"/>
        <w:textAlignment w:val="auto"/>
        <w:rPr>
          <w:rFonts w:ascii="Times New Roman" w:hAnsi="Times New Roman" w:cs="Times New Roman"/>
          <w:sz w:val="28"/>
          <w:szCs w:val="28"/>
        </w:rPr>
      </w:pPr>
      <w:r>
        <w:rPr>
          <w:rFonts w:ascii="Times New Roman" w:hAnsi="Times New Roman" w:cs="Times New Roman"/>
          <w:sz w:val="28"/>
          <w:szCs w:val="28"/>
        </w:rPr>
        <w:t>Компенсирующим моментом в расходах фирмы было приложение к этой версии – это информационная база “Гарант”, в которой содержится несколько тысяч нормативно-правовых документов, позволяющих руководству фирмы оперативно получать информацию правового и налогового права.</w:t>
      </w:r>
    </w:p>
    <w:p w:rsidR="00017EA0" w:rsidRDefault="00017EA0">
      <w:pPr>
        <w:pStyle w:val="21"/>
        <w:overflowPunct/>
        <w:autoSpaceDE/>
        <w:autoSpaceDN/>
        <w:adjustRightInd/>
        <w:spacing w:line="360" w:lineRule="auto"/>
        <w:ind w:firstLine="552"/>
        <w:textAlignment w:val="auto"/>
        <w:rPr>
          <w:rFonts w:ascii="Times New Roman" w:hAnsi="Times New Roman" w:cs="Times New Roman"/>
          <w:sz w:val="28"/>
          <w:szCs w:val="28"/>
        </w:rPr>
      </w:pPr>
      <w:r>
        <w:rPr>
          <w:rFonts w:ascii="Times New Roman" w:hAnsi="Times New Roman" w:cs="Times New Roman"/>
          <w:sz w:val="28"/>
          <w:szCs w:val="28"/>
        </w:rPr>
        <w:t>Новая версия программы 1-С ведет учет от создания первичного документа( штатное расписание, приказ о приеме на работу) до создания форм налоговой отчетности с полными расчетами и начислениями.</w:t>
      </w:r>
    </w:p>
    <w:p w:rsidR="00017EA0" w:rsidRDefault="00017EA0">
      <w:pPr>
        <w:pStyle w:val="23"/>
        <w:spacing w:line="360" w:lineRule="auto"/>
        <w:ind w:firstLine="0"/>
        <w:rPr>
          <w:rFonts w:ascii="Times New Roman" w:hAnsi="Times New Roman" w:cs="Times New Roman"/>
        </w:rPr>
      </w:pPr>
      <w:r>
        <w:rPr>
          <w:rFonts w:ascii="Times New Roman" w:hAnsi="Times New Roman" w:cs="Times New Roman"/>
        </w:rPr>
        <w:t xml:space="preserve">          В условиях низкой конкуренции на рынке труда, точнее в отсутствии его, ООО ТК «Терем» является типичной коммерческой организацией и по ней можно сделать выводы о состоянии дел с оплатой труда в Великом Новгороде.</w:t>
      </w:r>
    </w:p>
    <w:p w:rsidR="00017EA0" w:rsidRDefault="00017EA0">
      <w:pPr>
        <w:pStyle w:val="23"/>
        <w:spacing w:line="360" w:lineRule="auto"/>
        <w:ind w:firstLine="0"/>
        <w:rPr>
          <w:rFonts w:ascii="Times New Roman" w:hAnsi="Times New Roman" w:cs="Times New Roman"/>
        </w:rPr>
      </w:pPr>
      <w:r>
        <w:rPr>
          <w:rFonts w:ascii="Times New Roman" w:hAnsi="Times New Roman" w:cs="Times New Roman"/>
          <w:sz w:val="24"/>
          <w:szCs w:val="24"/>
          <w:lang w:val="en-US"/>
        </w:rPr>
        <w:t xml:space="preserve">Схема </w:t>
      </w:r>
      <w:r>
        <w:rPr>
          <w:rFonts w:ascii="Times New Roman" w:hAnsi="Times New Roman" w:cs="Times New Roman"/>
          <w:sz w:val="24"/>
          <w:szCs w:val="24"/>
        </w:rPr>
        <w:t>2.3</w:t>
      </w:r>
    </w:p>
    <w:p w:rsidR="00017EA0" w:rsidRDefault="004A65C4">
      <w:pPr>
        <w:pStyle w:val="23"/>
        <w:spacing w:line="360" w:lineRule="auto"/>
        <w:ind w:firstLine="0"/>
        <w:rPr>
          <w:rFonts w:ascii="Times New Roman" w:hAnsi="Times New Roman" w:cs="Times New Roman"/>
          <w:lang w:val="en-US"/>
        </w:rPr>
      </w:pPr>
      <w:r>
        <w:rPr>
          <w:rFonts w:ascii="Times New Roman" w:hAnsi="Times New Roman" w:cs="Times New Roman"/>
          <w:lang w:val="en-US"/>
        </w:rPr>
        <w:pict>
          <v:shape id="_x0000_i1026" type="#_x0000_t75" style="width:236.25pt;height:343.5pt">
            <v:imagedata r:id="rId8" o:title=""/>
          </v:shape>
        </w:pict>
      </w:r>
    </w:p>
    <w:p w:rsidR="00017EA0" w:rsidRDefault="00017EA0">
      <w:pPr>
        <w:pStyle w:val="23"/>
        <w:spacing w:line="360" w:lineRule="auto"/>
        <w:ind w:firstLine="0"/>
        <w:rPr>
          <w:rFonts w:ascii="Times New Roman" w:hAnsi="Times New Roman" w:cs="Times New Roman"/>
          <w:lang w:val="en-US"/>
        </w:rPr>
      </w:pPr>
    </w:p>
    <w:p w:rsidR="00017EA0" w:rsidRDefault="00017EA0">
      <w:pPr>
        <w:pStyle w:val="23"/>
        <w:spacing w:line="360" w:lineRule="auto"/>
        <w:ind w:firstLine="0"/>
        <w:rPr>
          <w:rFonts w:ascii="Times New Roman" w:hAnsi="Times New Roman" w:cs="Times New Roman"/>
        </w:rPr>
      </w:pPr>
      <w:r>
        <w:rPr>
          <w:rFonts w:ascii="Times New Roman" w:hAnsi="Times New Roman" w:cs="Times New Roman"/>
        </w:rPr>
        <w:t xml:space="preserve"> Организация возникла в условиях стихийно образовавшегося рынка в связи с произошедшей перестройкой в начале 90-х годов. В экономические отношения вступили люди, не имеющие необходимого образования, с отсутствием опыта. Отсюда экономические и политические (в смысле организации бизнеса и его перспективы развития) просчеты, которые напрямую отражаются на оплате труда работников организации. Это выражается в плохо продуманной внутренней структуре организации, отсюда предприятие имеет неравноценную загрузку по рабочим местам, большую текучесть кадров и как следствие всего этого низкую заработную плату работников.  Высокая конкуренция на рынке, наличие более удачливых и дальновидных конкурентов. Непрерывно меняющееся налоговое законодательство не позволяют хозяевам предприятия платить высокую заработную плату своим работникам. В среднем она на 15% ниже среднего прожиточного минимума, который составляет 1915 руб. в области.   </w:t>
      </w:r>
    </w:p>
    <w:p w:rsidR="00017EA0" w:rsidRDefault="00017EA0">
      <w:pPr>
        <w:spacing w:before="0" w:line="360" w:lineRule="auto"/>
        <w:ind w:firstLine="720"/>
        <w:rPr>
          <w:sz w:val="28"/>
          <w:szCs w:val="28"/>
        </w:rPr>
      </w:pPr>
      <w:r>
        <w:rPr>
          <w:sz w:val="28"/>
          <w:szCs w:val="28"/>
        </w:rPr>
        <w:t>На данном этапе требуется принципи</w:t>
      </w:r>
      <w:r>
        <w:rPr>
          <w:sz w:val="28"/>
          <w:szCs w:val="28"/>
        </w:rPr>
        <w:softHyphen/>
        <w:t>ально новая организация оплаты труда. И это  реальная необходимость замены устаревшей, низко эффективной модели оплаты труда, которая в значительной мере сдерживает реализацию потенциала работников и тормозит развитие экономики. Всевозможные премии, доплаты и надбавки утра</w:t>
      </w:r>
      <w:r>
        <w:rPr>
          <w:sz w:val="28"/>
          <w:szCs w:val="28"/>
        </w:rPr>
        <w:softHyphen/>
        <w:t>тили стимулирующую роль и превратились, по сути, в механиче</w:t>
      </w:r>
      <w:r>
        <w:rPr>
          <w:sz w:val="28"/>
          <w:szCs w:val="28"/>
        </w:rPr>
        <w:softHyphen/>
        <w:t>скую прибавку к тарифным ставкам и должностным окладам, как правило, не связанную с результатами труда. Более того, они настолько усложняют организацию заработной платы, что она становится недоступной для понимания. Какие же первоочередные преобразования в организации оплаты труда следует провести в ООО ТК “Терем”, чтобы она соответствовала современным условиям хозяйствования? Прежде всего, надо окончательно отказаться от использования гарантированных тарифных ставок и должностных окладов. Именно они выступают главным ограничителем и шлагбаумом размеров заработной платы и заинтересованности персонала в развитии и реализации имеющихся способностей. Дело в том, что превышение меры труда, за которую выпла</w:t>
      </w:r>
      <w:r>
        <w:rPr>
          <w:sz w:val="28"/>
          <w:szCs w:val="28"/>
        </w:rPr>
        <w:softHyphen/>
        <w:t>чивается ставка или оклад, либо не предполагает увеличения и не сопровождается ростом его оплаты, либо это увеличение не</w:t>
      </w:r>
      <w:r>
        <w:rPr>
          <w:sz w:val="28"/>
          <w:szCs w:val="28"/>
        </w:rPr>
        <w:softHyphen/>
        <w:t>значительно и слабо ощутимо для сотрудников. Поэтому тариф</w:t>
      </w:r>
      <w:r>
        <w:rPr>
          <w:sz w:val="28"/>
          <w:szCs w:val="28"/>
        </w:rPr>
        <w:softHyphen/>
        <w:t>ные ставки и должностные оклады работники традиционно свя</w:t>
      </w:r>
      <w:r>
        <w:rPr>
          <w:sz w:val="28"/>
          <w:szCs w:val="28"/>
        </w:rPr>
        <w:softHyphen/>
        <w:t>зывают с тем предельным уровнем количества и качества труда, превышение которого материально не выгодно для них. При этом часто срабатывает принцип: зачем работать больше и лучше, если все равно получишь не больше установленной ставки или оклада.</w:t>
      </w:r>
    </w:p>
    <w:p w:rsidR="00017EA0" w:rsidRDefault="00017EA0">
      <w:pPr>
        <w:spacing w:before="0" w:line="360" w:lineRule="auto"/>
        <w:ind w:firstLine="720"/>
        <w:rPr>
          <w:sz w:val="28"/>
          <w:szCs w:val="28"/>
        </w:rPr>
      </w:pPr>
      <w:r>
        <w:rPr>
          <w:sz w:val="28"/>
          <w:szCs w:val="28"/>
        </w:rPr>
        <w:t>Действующий сегодня порядок начисления ставок и окладов допускает возможность их выплаты без достижения работниками соответ</w:t>
      </w:r>
      <w:r>
        <w:rPr>
          <w:sz w:val="28"/>
          <w:szCs w:val="28"/>
        </w:rPr>
        <w:softHyphen/>
        <w:t>ствующих результатов. Здесь несколько иная логика: стоит ли достигать требуемых результатов, определенных тарифной системой, ведь и без этого получишь, как минимум, гарантированную ставку или оклад. Такой механизм организации и выплаты ста</w:t>
      </w:r>
      <w:r>
        <w:rPr>
          <w:sz w:val="28"/>
          <w:szCs w:val="28"/>
        </w:rPr>
        <w:softHyphen/>
        <w:t>вок и окладов, естественно, расслабляет, расхолаживает и, уж конечно, не заинтересовывает работников в высокопроизводительном труде. Более того, думается, что с учетом сказанного, он не во всем соответствует экономическому закону распределе</w:t>
      </w:r>
      <w:r>
        <w:rPr>
          <w:sz w:val="28"/>
          <w:szCs w:val="28"/>
        </w:rPr>
        <w:softHyphen/>
        <w:t>ния по труду в его классическом понимании и принципу соци</w:t>
      </w:r>
      <w:r>
        <w:rPr>
          <w:sz w:val="28"/>
          <w:szCs w:val="28"/>
        </w:rPr>
        <w:softHyphen/>
        <w:t>альной справедливости, поскольку допускает равное вознагражде</w:t>
      </w:r>
      <w:r>
        <w:rPr>
          <w:sz w:val="28"/>
          <w:szCs w:val="28"/>
        </w:rPr>
        <w:softHyphen/>
        <w:t>ние за неравный труд.</w:t>
      </w:r>
    </w:p>
    <w:p w:rsidR="00017EA0" w:rsidRDefault="00017EA0">
      <w:pPr>
        <w:spacing w:before="0" w:line="360" w:lineRule="auto"/>
        <w:ind w:firstLine="720"/>
        <w:rPr>
          <w:sz w:val="28"/>
          <w:szCs w:val="28"/>
        </w:rPr>
      </w:pPr>
      <w:r>
        <w:rPr>
          <w:sz w:val="28"/>
          <w:szCs w:val="28"/>
        </w:rPr>
        <w:t>Именно в этом видится одна из основных причин сознательно</w:t>
      </w:r>
      <w:r>
        <w:rPr>
          <w:sz w:val="28"/>
          <w:szCs w:val="28"/>
        </w:rPr>
        <w:softHyphen/>
        <w:t>го недоиспользования трудящимися своих физических и интеллек</w:t>
      </w:r>
      <w:r>
        <w:rPr>
          <w:sz w:val="28"/>
          <w:szCs w:val="28"/>
        </w:rPr>
        <w:softHyphen/>
        <w:t>туальных способностей. Достаточно большое количество сотрудников не уверены, что если они будут работать больше и лучше, то увеличится их заработок.</w:t>
      </w:r>
    </w:p>
    <w:p w:rsidR="00017EA0" w:rsidRDefault="00017EA0">
      <w:pPr>
        <w:spacing w:before="0" w:line="360" w:lineRule="auto"/>
        <w:ind w:firstLine="720"/>
        <w:rPr>
          <w:sz w:val="28"/>
          <w:szCs w:val="28"/>
        </w:rPr>
      </w:pPr>
      <w:r>
        <w:rPr>
          <w:sz w:val="28"/>
          <w:szCs w:val="28"/>
        </w:rPr>
        <w:t>Не логично распределять не гарантированный, динамичный ФОТ между сотрудниками по гарантированным стабильным став</w:t>
      </w:r>
      <w:r>
        <w:rPr>
          <w:sz w:val="28"/>
          <w:szCs w:val="28"/>
        </w:rPr>
        <w:softHyphen/>
        <w:t>кам и окладам. Это равносильно попытке преждевременно точно распределить еще не созданный продукт. Однако чем можно заменить данный элемент организации оплаты труда? Если не по тарифу, то, как распределять заработанные средства между сотрудниками фирмы? Что же нужно делать, отказавшись от использования гарантированных ставок и окладов в практике организации оп</w:t>
      </w:r>
      <w:r>
        <w:rPr>
          <w:sz w:val="28"/>
          <w:szCs w:val="28"/>
        </w:rPr>
        <w:softHyphen/>
        <w:t xml:space="preserve">латы труда в ООО ТК “Терем”? Внедрять бестарифную систему заработной платы всем без исключения сотрудникам фирмы. </w:t>
      </w:r>
    </w:p>
    <w:p w:rsidR="00017EA0" w:rsidRDefault="00017EA0">
      <w:pPr>
        <w:pStyle w:val="2"/>
        <w:spacing w:line="360" w:lineRule="auto"/>
        <w:rPr>
          <w:rFonts w:ascii="Times New Roman" w:hAnsi="Times New Roman" w:cs="Times New Roman"/>
        </w:rPr>
      </w:pPr>
      <w:r>
        <w:rPr>
          <w:rFonts w:ascii="Times New Roman" w:hAnsi="Times New Roman" w:cs="Times New Roman"/>
        </w:rPr>
        <w:t>Глава 3. Аудит расчетов по оплате труда</w:t>
      </w:r>
    </w:p>
    <w:p w:rsidR="00017EA0" w:rsidRDefault="00017EA0">
      <w:pPr>
        <w:widowControl/>
        <w:spacing w:before="0" w:line="360" w:lineRule="auto"/>
        <w:ind w:left="96" w:firstLine="0"/>
        <w:jc w:val="center"/>
        <w:rPr>
          <w:sz w:val="28"/>
          <w:szCs w:val="28"/>
        </w:rPr>
      </w:pPr>
    </w:p>
    <w:p w:rsidR="00017EA0" w:rsidRDefault="00017EA0">
      <w:pPr>
        <w:widowControl/>
        <w:spacing w:before="0" w:line="360" w:lineRule="auto"/>
        <w:ind w:left="96" w:firstLine="0"/>
        <w:jc w:val="center"/>
        <w:rPr>
          <w:sz w:val="32"/>
          <w:szCs w:val="32"/>
        </w:rPr>
      </w:pPr>
      <w:r>
        <w:rPr>
          <w:sz w:val="32"/>
          <w:szCs w:val="32"/>
        </w:rPr>
        <w:t>3.1.Методика аудиторской проверки расчетов по оплате труда</w:t>
      </w:r>
    </w:p>
    <w:p w:rsidR="00017EA0" w:rsidRDefault="00017EA0">
      <w:pPr>
        <w:widowControl/>
        <w:spacing w:before="0" w:line="360" w:lineRule="auto"/>
        <w:ind w:left="96" w:firstLine="0"/>
        <w:rPr>
          <w:sz w:val="28"/>
          <w:szCs w:val="28"/>
        </w:rPr>
      </w:pPr>
    </w:p>
    <w:p w:rsidR="00017EA0" w:rsidRDefault="00017EA0">
      <w:pPr>
        <w:widowControl/>
        <w:spacing w:before="0" w:line="360" w:lineRule="auto"/>
        <w:ind w:firstLine="0"/>
        <w:rPr>
          <w:sz w:val="28"/>
          <w:szCs w:val="28"/>
        </w:rPr>
      </w:pPr>
      <w:r>
        <w:rPr>
          <w:sz w:val="28"/>
          <w:szCs w:val="28"/>
        </w:rPr>
        <w:tab/>
        <w:t xml:space="preserve">Аудиторская деятельность, аудит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 </w:t>
      </w:r>
    </w:p>
    <w:p w:rsidR="00017EA0" w:rsidRDefault="00017EA0">
      <w:pPr>
        <w:widowControl/>
        <w:spacing w:before="0" w:line="360" w:lineRule="auto"/>
        <w:ind w:firstLine="0"/>
        <w:rPr>
          <w:sz w:val="28"/>
          <w:szCs w:val="28"/>
        </w:rPr>
      </w:pPr>
      <w:r>
        <w:rPr>
          <w:sz w:val="28"/>
          <w:szCs w:val="28"/>
        </w:rPr>
        <w:t xml:space="preserve">          Аудит осуществляется в соответствии с Федеральным законом</w:t>
      </w:r>
      <w:r>
        <w:rPr>
          <w:rStyle w:val="ad"/>
          <w:sz w:val="28"/>
          <w:szCs w:val="28"/>
        </w:rPr>
        <w:footnoteReference w:id="26"/>
      </w:r>
      <w:r>
        <w:rPr>
          <w:sz w:val="28"/>
          <w:szCs w:val="28"/>
        </w:rPr>
        <w:t xml:space="preserve"> другими федеральными законами  и иными нормативными правовыми актами по проведению аудиторской деятельности, изданными в соответствии с вышеуказанным   Федеральным законом.</w:t>
      </w:r>
    </w:p>
    <w:p w:rsidR="00017EA0" w:rsidRDefault="00017EA0">
      <w:pPr>
        <w:widowControl/>
        <w:spacing w:before="0" w:line="360" w:lineRule="auto"/>
        <w:ind w:firstLine="0"/>
        <w:rPr>
          <w:sz w:val="28"/>
          <w:szCs w:val="28"/>
        </w:rPr>
      </w:pPr>
      <w:r>
        <w:rPr>
          <w:sz w:val="28"/>
          <w:szCs w:val="28"/>
        </w:rPr>
        <w:t xml:space="preserve">          Целью аудита является выражение мнения о финансовой (бухгалтерской)</w:t>
      </w:r>
    </w:p>
    <w:p w:rsidR="00017EA0" w:rsidRDefault="00017EA0">
      <w:pPr>
        <w:widowControl/>
        <w:spacing w:before="0" w:line="360" w:lineRule="auto"/>
        <w:ind w:firstLine="0"/>
        <w:rPr>
          <w:sz w:val="28"/>
          <w:szCs w:val="28"/>
        </w:rPr>
      </w:pPr>
      <w:r>
        <w:rPr>
          <w:sz w:val="28"/>
          <w:szCs w:val="28"/>
        </w:rPr>
        <w:t xml:space="preserve"> отчетности организаций и индивидуальных предпринимателей и соответствии порядка ведения бухгалтерского учета законодательству РФ.</w:t>
      </w:r>
    </w:p>
    <w:p w:rsidR="00017EA0" w:rsidRDefault="00017EA0">
      <w:pPr>
        <w:widowControl/>
        <w:spacing w:before="0" w:line="360" w:lineRule="auto"/>
        <w:ind w:firstLine="0"/>
        <w:rPr>
          <w:sz w:val="28"/>
          <w:szCs w:val="28"/>
        </w:rPr>
      </w:pPr>
      <w:r>
        <w:rPr>
          <w:sz w:val="28"/>
          <w:szCs w:val="28"/>
        </w:rPr>
        <w:t xml:space="preserve"> </w:t>
      </w:r>
      <w:r>
        <w:rPr>
          <w:sz w:val="28"/>
          <w:szCs w:val="28"/>
        </w:rPr>
        <w:tab/>
        <w:t xml:space="preserve">Основной целью аудитора при проверке </w:t>
      </w:r>
      <w:r>
        <w:rPr>
          <w:sz w:val="28"/>
          <w:szCs w:val="28"/>
          <w:u w:val="single"/>
        </w:rPr>
        <w:t>оплаты труда</w:t>
      </w:r>
      <w:r>
        <w:rPr>
          <w:sz w:val="28"/>
          <w:szCs w:val="28"/>
        </w:rPr>
        <w:t xml:space="preserve"> является определение сильных сторон контроля, чтобы убедиться, что существенные ошибки отсутствуют. </w:t>
      </w:r>
      <w:r>
        <w:rPr>
          <w:sz w:val="28"/>
          <w:szCs w:val="28"/>
        </w:rPr>
        <w:tab/>
      </w:r>
    </w:p>
    <w:p w:rsidR="00017EA0" w:rsidRDefault="00017EA0">
      <w:pPr>
        <w:widowControl/>
        <w:spacing w:before="0" w:line="360" w:lineRule="auto"/>
        <w:ind w:firstLine="0"/>
        <w:rPr>
          <w:sz w:val="28"/>
          <w:szCs w:val="28"/>
        </w:rPr>
      </w:pPr>
      <w:r>
        <w:rPr>
          <w:sz w:val="28"/>
          <w:szCs w:val="28"/>
        </w:rPr>
        <w:tab/>
        <w:t xml:space="preserve">Основная задача аудита </w:t>
      </w:r>
      <w:r>
        <w:rPr>
          <w:sz w:val="28"/>
          <w:szCs w:val="28"/>
          <w:u w:val="single"/>
        </w:rPr>
        <w:t>оплаты труда</w:t>
      </w:r>
      <w:r>
        <w:rPr>
          <w:sz w:val="28"/>
          <w:szCs w:val="28"/>
        </w:rPr>
        <w:t xml:space="preserve"> - проверка соблюдения нормативно-правовых актов при начислении оплаты труда, удержаниях из нее и правильности ведения бухгалтерского учета по оплате труда.</w:t>
      </w:r>
    </w:p>
    <w:p w:rsidR="00017EA0" w:rsidRDefault="00017EA0">
      <w:pPr>
        <w:widowControl/>
        <w:spacing w:before="0" w:line="360" w:lineRule="auto"/>
        <w:ind w:firstLine="0"/>
        <w:rPr>
          <w:sz w:val="28"/>
          <w:szCs w:val="28"/>
        </w:rPr>
      </w:pPr>
      <w:r>
        <w:rPr>
          <w:sz w:val="24"/>
          <w:szCs w:val="24"/>
        </w:rPr>
        <w:tab/>
        <w:t xml:space="preserve">  </w:t>
      </w:r>
      <w:r>
        <w:rPr>
          <w:sz w:val="28"/>
          <w:szCs w:val="28"/>
        </w:rPr>
        <w:t>Среди документов, подлежащих  проверке, выделяют первичные документы, регистры синтетического и аналитического учета и отчетность.</w:t>
      </w:r>
    </w:p>
    <w:p w:rsidR="00017EA0" w:rsidRDefault="00017EA0">
      <w:pPr>
        <w:adjustRightInd w:val="0"/>
        <w:spacing w:before="0" w:line="360" w:lineRule="auto"/>
        <w:ind w:firstLine="485"/>
        <w:rPr>
          <w:i/>
          <w:iCs/>
          <w:sz w:val="28"/>
          <w:szCs w:val="28"/>
        </w:rPr>
      </w:pPr>
      <w:r>
        <w:rPr>
          <w:i/>
          <w:iCs/>
          <w:sz w:val="28"/>
          <w:szCs w:val="28"/>
        </w:rPr>
        <w:t>Первичные документы включают:</w:t>
      </w:r>
    </w:p>
    <w:p w:rsidR="00017EA0" w:rsidRDefault="00017EA0">
      <w:pPr>
        <w:adjustRightInd w:val="0"/>
        <w:spacing w:before="0" w:line="360" w:lineRule="auto"/>
        <w:ind w:firstLine="485"/>
        <w:rPr>
          <w:sz w:val="28"/>
          <w:szCs w:val="28"/>
        </w:rPr>
      </w:pPr>
      <w:r>
        <w:rPr>
          <w:sz w:val="28"/>
          <w:szCs w:val="28"/>
        </w:rPr>
        <w:t>1. Кассовую книгу.</w:t>
      </w:r>
    </w:p>
    <w:p w:rsidR="00017EA0" w:rsidRDefault="00017EA0">
      <w:pPr>
        <w:adjustRightInd w:val="0"/>
        <w:spacing w:before="0" w:line="360" w:lineRule="auto"/>
        <w:ind w:firstLine="485"/>
        <w:rPr>
          <w:sz w:val="28"/>
          <w:szCs w:val="28"/>
        </w:rPr>
      </w:pPr>
      <w:r>
        <w:rPr>
          <w:sz w:val="28"/>
          <w:szCs w:val="28"/>
        </w:rPr>
        <w:t>2. Расходные кассовые ордера.</w:t>
      </w:r>
    </w:p>
    <w:p w:rsidR="00017EA0" w:rsidRDefault="00017EA0">
      <w:pPr>
        <w:adjustRightInd w:val="0"/>
        <w:spacing w:before="0" w:line="360" w:lineRule="auto"/>
        <w:ind w:firstLine="485"/>
        <w:rPr>
          <w:sz w:val="28"/>
          <w:szCs w:val="28"/>
        </w:rPr>
      </w:pPr>
      <w:r>
        <w:rPr>
          <w:sz w:val="28"/>
          <w:szCs w:val="28"/>
        </w:rPr>
        <w:t>3. Приказ (распоряжение) о приеме на работу</w:t>
      </w:r>
      <w:r>
        <w:rPr>
          <w:rStyle w:val="ad"/>
          <w:sz w:val="28"/>
          <w:szCs w:val="28"/>
        </w:rPr>
        <w:footnoteReference w:id="27"/>
      </w:r>
      <w:r>
        <w:rPr>
          <w:sz w:val="28"/>
          <w:szCs w:val="28"/>
        </w:rPr>
        <w:t xml:space="preserve"> (форма N Т-1); приказ (распоряжение) о переводе на другую работу (форма N Т-5); приказ (распоряжение) о предоставлении отпуска (форма N Т-6); приказ (распоряжение) о прекращении трудового договора (контракта) (форма N Т-8).</w:t>
      </w:r>
    </w:p>
    <w:p w:rsidR="00017EA0" w:rsidRDefault="00017EA0">
      <w:pPr>
        <w:adjustRightInd w:val="0"/>
        <w:spacing w:before="0" w:line="360" w:lineRule="auto"/>
        <w:ind w:firstLine="485"/>
        <w:rPr>
          <w:sz w:val="28"/>
          <w:szCs w:val="28"/>
        </w:rPr>
      </w:pPr>
      <w:r>
        <w:rPr>
          <w:sz w:val="28"/>
          <w:szCs w:val="28"/>
        </w:rPr>
        <w:t>4. Личную карточку (форма N Т-2)</w:t>
      </w:r>
      <w:r>
        <w:rPr>
          <w:rStyle w:val="ad"/>
          <w:sz w:val="28"/>
          <w:szCs w:val="28"/>
        </w:rPr>
        <w:footnoteReference w:id="28"/>
      </w:r>
      <w:r>
        <w:rPr>
          <w:sz w:val="28"/>
          <w:szCs w:val="28"/>
        </w:rPr>
        <w:t xml:space="preserve">; </w:t>
      </w:r>
    </w:p>
    <w:p w:rsidR="00017EA0" w:rsidRDefault="00017EA0">
      <w:pPr>
        <w:adjustRightInd w:val="0"/>
        <w:spacing w:before="0" w:line="360" w:lineRule="auto"/>
        <w:ind w:firstLine="485"/>
        <w:rPr>
          <w:sz w:val="28"/>
          <w:szCs w:val="28"/>
        </w:rPr>
      </w:pPr>
      <w:r>
        <w:rPr>
          <w:sz w:val="28"/>
          <w:szCs w:val="28"/>
        </w:rPr>
        <w:t>5. Форму N Т-12 "Табель учета использования рабочего времени и расчета заработной платы"; форму N Т-13 "Табель учета использования рабочего времени"</w:t>
      </w:r>
      <w:r>
        <w:rPr>
          <w:rStyle w:val="ad"/>
          <w:sz w:val="28"/>
          <w:szCs w:val="28"/>
        </w:rPr>
        <w:footnoteReference w:id="29"/>
      </w:r>
      <w:r>
        <w:rPr>
          <w:sz w:val="28"/>
          <w:szCs w:val="28"/>
        </w:rPr>
        <w:t>.</w:t>
      </w:r>
    </w:p>
    <w:p w:rsidR="00017EA0" w:rsidRDefault="00017EA0">
      <w:pPr>
        <w:adjustRightInd w:val="0"/>
        <w:spacing w:before="0" w:line="360" w:lineRule="auto"/>
        <w:ind w:firstLine="485"/>
        <w:rPr>
          <w:sz w:val="28"/>
          <w:szCs w:val="28"/>
        </w:rPr>
      </w:pPr>
      <w:r>
        <w:rPr>
          <w:sz w:val="28"/>
          <w:szCs w:val="28"/>
        </w:rPr>
        <w:t>6. Ведомость N 8 "Книга учета депонированной заработной платы".</w:t>
      </w:r>
    </w:p>
    <w:p w:rsidR="00017EA0" w:rsidRDefault="00017EA0">
      <w:pPr>
        <w:adjustRightInd w:val="0"/>
        <w:spacing w:before="0" w:line="360" w:lineRule="auto"/>
        <w:ind w:firstLine="485"/>
        <w:rPr>
          <w:sz w:val="28"/>
          <w:szCs w:val="28"/>
        </w:rPr>
      </w:pPr>
      <w:r>
        <w:rPr>
          <w:sz w:val="28"/>
          <w:szCs w:val="28"/>
        </w:rPr>
        <w:t>7. Форму N Т-49 "Расчетно-платежная ведомость"; форму N Т-51 "Расчетная ведомость"</w:t>
      </w:r>
      <w:r>
        <w:rPr>
          <w:rStyle w:val="ad"/>
          <w:sz w:val="28"/>
          <w:szCs w:val="28"/>
        </w:rPr>
        <w:footnoteReference w:id="30"/>
      </w:r>
      <w:r>
        <w:rPr>
          <w:sz w:val="28"/>
          <w:szCs w:val="28"/>
        </w:rPr>
        <w:t>; форму N Т-53 "Платежная ведомость"</w:t>
      </w:r>
      <w:r>
        <w:rPr>
          <w:rStyle w:val="ad"/>
          <w:sz w:val="28"/>
          <w:szCs w:val="28"/>
        </w:rPr>
        <w:footnoteReference w:id="31"/>
      </w:r>
      <w:r>
        <w:rPr>
          <w:sz w:val="28"/>
          <w:szCs w:val="28"/>
        </w:rPr>
        <w:t>.</w:t>
      </w:r>
    </w:p>
    <w:p w:rsidR="00017EA0" w:rsidRDefault="00017EA0">
      <w:pPr>
        <w:adjustRightInd w:val="0"/>
        <w:spacing w:before="0" w:line="360" w:lineRule="auto"/>
        <w:ind w:firstLine="485"/>
        <w:rPr>
          <w:sz w:val="28"/>
          <w:szCs w:val="28"/>
        </w:rPr>
      </w:pPr>
      <w:r>
        <w:rPr>
          <w:sz w:val="28"/>
          <w:szCs w:val="28"/>
        </w:rPr>
        <w:t>8. Формы N Т-54, Т-54а "Лицевой счет".</w:t>
      </w:r>
      <w:r>
        <w:rPr>
          <w:rStyle w:val="ad"/>
          <w:sz w:val="28"/>
          <w:szCs w:val="28"/>
        </w:rPr>
        <w:footnoteReference w:id="32"/>
      </w:r>
    </w:p>
    <w:p w:rsidR="00017EA0" w:rsidRDefault="00017EA0">
      <w:pPr>
        <w:adjustRightInd w:val="0"/>
        <w:spacing w:before="0" w:line="360" w:lineRule="auto"/>
        <w:ind w:firstLine="485"/>
        <w:rPr>
          <w:i/>
          <w:iCs/>
          <w:sz w:val="28"/>
          <w:szCs w:val="28"/>
        </w:rPr>
      </w:pPr>
      <w:r>
        <w:rPr>
          <w:i/>
          <w:iCs/>
          <w:sz w:val="28"/>
          <w:szCs w:val="28"/>
        </w:rPr>
        <w:t>Регистры синтетического и аналитического учета включают:</w:t>
      </w:r>
    </w:p>
    <w:p w:rsidR="00017EA0" w:rsidRDefault="00017EA0">
      <w:pPr>
        <w:pStyle w:val="23"/>
        <w:spacing w:line="360" w:lineRule="auto"/>
        <w:ind w:firstLine="0"/>
      </w:pPr>
      <w:r>
        <w:t xml:space="preserve">      1. Главную книгу.</w:t>
      </w:r>
    </w:p>
    <w:p w:rsidR="00017EA0" w:rsidRDefault="00017EA0">
      <w:pPr>
        <w:adjustRightInd w:val="0"/>
        <w:spacing w:before="0" w:line="360" w:lineRule="auto"/>
        <w:ind w:firstLine="485"/>
        <w:rPr>
          <w:sz w:val="28"/>
          <w:szCs w:val="28"/>
        </w:rPr>
      </w:pPr>
      <w:r>
        <w:rPr>
          <w:sz w:val="28"/>
          <w:szCs w:val="28"/>
        </w:rPr>
        <w:t>2. Журнал-ордер N 1.</w:t>
      </w:r>
    </w:p>
    <w:p w:rsidR="00017EA0" w:rsidRDefault="00017EA0">
      <w:pPr>
        <w:adjustRightInd w:val="0"/>
        <w:spacing w:before="0" w:line="360" w:lineRule="auto"/>
        <w:ind w:firstLine="485"/>
        <w:rPr>
          <w:sz w:val="28"/>
          <w:szCs w:val="28"/>
        </w:rPr>
      </w:pPr>
      <w:r>
        <w:rPr>
          <w:sz w:val="28"/>
          <w:szCs w:val="28"/>
        </w:rPr>
        <w:t>3. Журнал-ордер N 2.</w:t>
      </w:r>
    </w:p>
    <w:p w:rsidR="00017EA0" w:rsidRDefault="00017EA0">
      <w:pPr>
        <w:adjustRightInd w:val="0"/>
        <w:spacing w:before="0" w:line="360" w:lineRule="auto"/>
        <w:ind w:firstLine="485"/>
        <w:rPr>
          <w:sz w:val="28"/>
          <w:szCs w:val="28"/>
        </w:rPr>
      </w:pPr>
      <w:r>
        <w:rPr>
          <w:sz w:val="28"/>
          <w:szCs w:val="28"/>
        </w:rPr>
        <w:t>4. Журнал-ордер N 10.</w:t>
      </w:r>
    </w:p>
    <w:p w:rsidR="00017EA0" w:rsidRDefault="00017EA0">
      <w:pPr>
        <w:pStyle w:val="23"/>
        <w:spacing w:line="360" w:lineRule="auto"/>
        <w:ind w:firstLine="0"/>
      </w:pPr>
      <w:r>
        <w:t xml:space="preserve">      5. Разработочную таблицу РТ-5 "Сводка начисленной заработной платы по ее составу и категориям работников и сводка данных по расчетам с рабочими и служащими".</w:t>
      </w:r>
    </w:p>
    <w:p w:rsidR="00017EA0" w:rsidRDefault="00017EA0">
      <w:pPr>
        <w:adjustRightInd w:val="0"/>
        <w:spacing w:before="0" w:line="360" w:lineRule="auto"/>
        <w:ind w:firstLine="485"/>
        <w:rPr>
          <w:sz w:val="28"/>
          <w:szCs w:val="28"/>
        </w:rPr>
      </w:pPr>
      <w:r>
        <w:rPr>
          <w:sz w:val="28"/>
          <w:szCs w:val="28"/>
        </w:rPr>
        <w:t>6. Разработочную таблицу РТ-2 "Распределение заработной платы".</w:t>
      </w:r>
    </w:p>
    <w:p w:rsidR="00017EA0" w:rsidRDefault="00017EA0">
      <w:pPr>
        <w:adjustRightInd w:val="0"/>
        <w:spacing w:before="0" w:line="360" w:lineRule="auto"/>
        <w:ind w:firstLine="485"/>
        <w:rPr>
          <w:sz w:val="28"/>
          <w:szCs w:val="28"/>
        </w:rPr>
      </w:pPr>
      <w:r>
        <w:rPr>
          <w:sz w:val="28"/>
          <w:szCs w:val="28"/>
          <w:lang w:val="en-US"/>
        </w:rPr>
        <w:t> </w:t>
      </w:r>
    </w:p>
    <w:p w:rsidR="00017EA0" w:rsidRDefault="00017EA0">
      <w:pPr>
        <w:adjustRightInd w:val="0"/>
        <w:spacing w:before="0" w:line="360" w:lineRule="auto"/>
        <w:ind w:firstLine="485"/>
        <w:rPr>
          <w:i/>
          <w:iCs/>
          <w:sz w:val="28"/>
          <w:szCs w:val="28"/>
        </w:rPr>
      </w:pPr>
      <w:r>
        <w:rPr>
          <w:i/>
          <w:iCs/>
          <w:sz w:val="28"/>
          <w:szCs w:val="28"/>
        </w:rPr>
        <w:t>Отчетность включает:</w:t>
      </w:r>
    </w:p>
    <w:p w:rsidR="00017EA0" w:rsidRDefault="00017EA0">
      <w:pPr>
        <w:adjustRightInd w:val="0"/>
        <w:spacing w:before="0" w:line="360" w:lineRule="auto"/>
        <w:ind w:firstLine="485"/>
        <w:rPr>
          <w:sz w:val="28"/>
          <w:szCs w:val="28"/>
        </w:rPr>
      </w:pPr>
      <w:r>
        <w:rPr>
          <w:sz w:val="28"/>
          <w:szCs w:val="28"/>
        </w:rPr>
        <w:t>1. Пояснение к бухгалтерскому балансу и отчету о прибылях и убытках: отчет о движении капитала (форма N 3) и отчет о движении денежных средств (форма N 4).</w:t>
      </w:r>
    </w:p>
    <w:p w:rsidR="00017EA0" w:rsidRDefault="00017EA0">
      <w:pPr>
        <w:adjustRightInd w:val="0"/>
        <w:spacing w:before="0" w:line="360" w:lineRule="auto"/>
        <w:ind w:firstLine="485"/>
        <w:rPr>
          <w:sz w:val="28"/>
          <w:szCs w:val="28"/>
        </w:rPr>
      </w:pPr>
      <w:r>
        <w:rPr>
          <w:sz w:val="28"/>
          <w:szCs w:val="28"/>
        </w:rPr>
        <w:t>2. Приложение к бухгалтерскому балансу (форма N 5, справка N 8 "Социальные показатели").</w:t>
      </w:r>
    </w:p>
    <w:p w:rsidR="00017EA0" w:rsidRDefault="00017EA0">
      <w:pPr>
        <w:adjustRightInd w:val="0"/>
        <w:spacing w:before="0" w:line="360" w:lineRule="auto"/>
        <w:ind w:firstLine="485"/>
        <w:rPr>
          <w:sz w:val="28"/>
          <w:szCs w:val="28"/>
        </w:rPr>
      </w:pPr>
      <w:r>
        <w:rPr>
          <w:sz w:val="28"/>
          <w:szCs w:val="28"/>
        </w:rPr>
        <w:t>3. Статистическую отчетность по форме N П-4 "Сведения о численности, заработной плате и движении работников".</w:t>
      </w:r>
    </w:p>
    <w:p w:rsidR="00017EA0" w:rsidRDefault="00017EA0">
      <w:pPr>
        <w:adjustRightInd w:val="0"/>
        <w:spacing w:before="0" w:line="360" w:lineRule="auto"/>
        <w:ind w:firstLine="0"/>
        <w:rPr>
          <w:sz w:val="28"/>
          <w:szCs w:val="28"/>
        </w:rPr>
      </w:pPr>
      <w:r>
        <w:rPr>
          <w:sz w:val="28"/>
          <w:szCs w:val="28"/>
          <w:lang w:val="en-US"/>
        </w:rPr>
        <w:t>  </w:t>
      </w:r>
      <w:r>
        <w:rPr>
          <w:sz w:val="28"/>
          <w:szCs w:val="28"/>
        </w:rPr>
        <w:t>   В начале проверки следует обратить внимание на документальное оформление трудовых отношений с работниками организации. Взаимоотношения между работником и организацией регулируются двумя основными нормативными актами: Гражданским кодексом Российской Федерации (ГК РФ) и Кодексом законов о труде Российской Федерации (КЗоТ РФ)</w:t>
      </w:r>
      <w:r>
        <w:rPr>
          <w:rStyle w:val="ad"/>
          <w:sz w:val="28"/>
          <w:szCs w:val="28"/>
        </w:rPr>
        <w:footnoteReference w:id="33"/>
      </w:r>
      <w:r>
        <w:rPr>
          <w:sz w:val="28"/>
          <w:szCs w:val="28"/>
        </w:rPr>
        <w:t>.</w:t>
      </w:r>
    </w:p>
    <w:p w:rsidR="00017EA0" w:rsidRDefault="00017EA0">
      <w:pPr>
        <w:pStyle w:val="33"/>
      </w:pPr>
      <w:r>
        <w:t>В рамках этих документов трудовые отношения могут быть оформлены одним из трех основных способов:</w:t>
      </w:r>
    </w:p>
    <w:p w:rsidR="00017EA0" w:rsidRDefault="00017EA0">
      <w:pPr>
        <w:tabs>
          <w:tab w:val="num" w:pos="1205"/>
        </w:tabs>
        <w:adjustRightInd w:val="0"/>
        <w:spacing w:before="0" w:line="360" w:lineRule="auto"/>
        <w:ind w:left="1205" w:hanging="360"/>
        <w:rPr>
          <w:sz w:val="28"/>
          <w:szCs w:val="28"/>
        </w:rPr>
      </w:pPr>
      <w:r>
        <w:rPr>
          <w:sz w:val="28"/>
          <w:szCs w:val="28"/>
        </w:rPr>
        <w:t>1.    трудовым договором (контрактом),</w:t>
      </w:r>
    </w:p>
    <w:p w:rsidR="00017EA0" w:rsidRDefault="00017EA0">
      <w:pPr>
        <w:tabs>
          <w:tab w:val="num" w:pos="1205"/>
        </w:tabs>
        <w:adjustRightInd w:val="0"/>
        <w:spacing w:before="0" w:line="360" w:lineRule="auto"/>
        <w:ind w:left="1205" w:hanging="360"/>
        <w:rPr>
          <w:sz w:val="28"/>
          <w:szCs w:val="28"/>
        </w:rPr>
      </w:pPr>
      <w:r>
        <w:rPr>
          <w:sz w:val="28"/>
          <w:szCs w:val="28"/>
        </w:rPr>
        <w:t>2.    коллективным договором или</w:t>
      </w:r>
    </w:p>
    <w:p w:rsidR="00017EA0" w:rsidRDefault="00017EA0">
      <w:pPr>
        <w:tabs>
          <w:tab w:val="num" w:pos="1205"/>
        </w:tabs>
        <w:adjustRightInd w:val="0"/>
        <w:spacing w:before="0" w:line="360" w:lineRule="auto"/>
        <w:ind w:left="1205" w:hanging="360"/>
        <w:rPr>
          <w:sz w:val="28"/>
          <w:szCs w:val="28"/>
        </w:rPr>
      </w:pPr>
      <w:r>
        <w:rPr>
          <w:sz w:val="28"/>
          <w:szCs w:val="28"/>
        </w:rPr>
        <w:t>3.</w:t>
      </w:r>
      <w:r>
        <w:rPr>
          <w:sz w:val="28"/>
          <w:szCs w:val="28"/>
          <w:lang w:val="en-US"/>
        </w:rPr>
        <w:t>   </w:t>
      </w:r>
      <w:r>
        <w:rPr>
          <w:sz w:val="28"/>
          <w:szCs w:val="28"/>
        </w:rPr>
        <w:t xml:space="preserve"> договором гражданско-правового характера.</w:t>
      </w:r>
    </w:p>
    <w:p w:rsidR="00017EA0" w:rsidRDefault="00017EA0">
      <w:pPr>
        <w:adjustRightInd w:val="0"/>
        <w:spacing w:before="0" w:line="360" w:lineRule="auto"/>
        <w:ind w:firstLine="0"/>
        <w:rPr>
          <w:sz w:val="28"/>
          <w:szCs w:val="28"/>
        </w:rPr>
      </w:pPr>
      <w:r>
        <w:rPr>
          <w:sz w:val="28"/>
          <w:szCs w:val="28"/>
          <w:lang w:val="en-US"/>
        </w:rPr>
        <w:t> </w:t>
      </w:r>
    </w:p>
    <w:p w:rsidR="00017EA0" w:rsidRDefault="00017EA0">
      <w:pPr>
        <w:adjustRightInd w:val="0"/>
        <w:spacing w:before="0" w:line="360" w:lineRule="auto"/>
        <w:ind w:firstLine="485"/>
        <w:rPr>
          <w:sz w:val="28"/>
          <w:szCs w:val="28"/>
        </w:rPr>
      </w:pPr>
      <w:r>
        <w:rPr>
          <w:sz w:val="28"/>
          <w:szCs w:val="28"/>
        </w:rPr>
        <w:t>Трудовой договор (контракт) - соглашение между трудящимся и работодателем, по которому одна сторона обязуется выполнять работу по определенной специальности, квалификации или должности с подчинением внутреннему распорядку, а другая - выплачивать заработную плату и обеспечивать условия труда, предусмотренные законодательством о труде, локальными договорами организации и соглашением сторон. Трудовым договором не могут устанавливаться условия, противоречащие КЗоТ РФ (условия увольнения, установление взысканий, порядок рассмотрения индивидуальных споров, введение материальной ответственности, не предусмотренной ст. 121 КЗоТ РФ).</w:t>
      </w:r>
      <w:r>
        <w:rPr>
          <w:rStyle w:val="ad"/>
          <w:sz w:val="28"/>
          <w:szCs w:val="28"/>
        </w:rPr>
        <w:footnoteReference w:id="34"/>
      </w:r>
    </w:p>
    <w:p w:rsidR="00017EA0" w:rsidRDefault="00017EA0">
      <w:pPr>
        <w:adjustRightInd w:val="0"/>
        <w:spacing w:before="0" w:line="360" w:lineRule="auto"/>
        <w:ind w:firstLine="485"/>
        <w:rPr>
          <w:sz w:val="28"/>
          <w:szCs w:val="28"/>
        </w:rPr>
      </w:pPr>
      <w:r>
        <w:rPr>
          <w:sz w:val="28"/>
          <w:szCs w:val="28"/>
        </w:rPr>
        <w:t>Трудовые отношения с совместителями также оформляются трудовым соглашением. При этом общая продолжительность рабочего времени в месяц не может превышать половины месячной нормы, предусмотренной для соответствующих категорий работников. В процессе проверки необходимо удостовериться по табелю учета рабочего времени в том, что данная норма соблюдается.</w:t>
      </w:r>
    </w:p>
    <w:p w:rsidR="00017EA0" w:rsidRDefault="00017EA0">
      <w:pPr>
        <w:adjustRightInd w:val="0"/>
        <w:spacing w:before="0" w:line="360" w:lineRule="auto"/>
        <w:ind w:firstLine="485"/>
        <w:rPr>
          <w:sz w:val="28"/>
          <w:szCs w:val="28"/>
        </w:rPr>
      </w:pPr>
      <w:r>
        <w:rPr>
          <w:sz w:val="28"/>
          <w:szCs w:val="28"/>
          <w:lang w:val="en-US"/>
        </w:rPr>
        <w:t> </w:t>
      </w:r>
    </w:p>
    <w:p w:rsidR="00017EA0" w:rsidRDefault="00017EA0">
      <w:pPr>
        <w:adjustRightInd w:val="0"/>
        <w:spacing w:before="0" w:line="360" w:lineRule="auto"/>
        <w:ind w:firstLine="485"/>
        <w:rPr>
          <w:sz w:val="28"/>
          <w:szCs w:val="28"/>
        </w:rPr>
      </w:pPr>
      <w:r>
        <w:rPr>
          <w:sz w:val="28"/>
          <w:szCs w:val="28"/>
        </w:rPr>
        <w:t>Коллективный договор и другие локальные нормативные акты регулируют трудовые отношения наравне с трудовым соглашением (контрактом). К локальным нормативным актам относятся Положение о системе оплаты труда, Положение о премировании и другие, в которых фиксируются все условия оплаты труда, входящие в компетенцию организации.</w:t>
      </w:r>
    </w:p>
    <w:p w:rsidR="00017EA0" w:rsidRDefault="00017EA0">
      <w:pPr>
        <w:adjustRightInd w:val="0"/>
        <w:spacing w:before="0" w:line="360" w:lineRule="auto"/>
        <w:ind w:firstLine="485"/>
        <w:rPr>
          <w:sz w:val="28"/>
          <w:szCs w:val="28"/>
        </w:rPr>
      </w:pPr>
      <w:r>
        <w:rPr>
          <w:sz w:val="28"/>
          <w:szCs w:val="28"/>
          <w:lang w:val="en-US"/>
        </w:rPr>
        <w:t> </w:t>
      </w:r>
    </w:p>
    <w:p w:rsidR="00017EA0" w:rsidRDefault="00017EA0">
      <w:pPr>
        <w:adjustRightInd w:val="0"/>
        <w:spacing w:before="0" w:line="360" w:lineRule="auto"/>
        <w:ind w:firstLine="485"/>
        <w:rPr>
          <w:sz w:val="28"/>
          <w:szCs w:val="28"/>
        </w:rPr>
      </w:pPr>
      <w:r>
        <w:rPr>
          <w:sz w:val="28"/>
          <w:szCs w:val="28"/>
        </w:rPr>
        <w:t>Договор гражданско-правового характера (ГПХ) заключается с физическими лицами, которые могут быть зарегистрированы в качестве предпринимателей без образования юридического лица. При проверке необходимо выявить суть договора, с тем, чтобы отличить трудовой договор от договора ГПХ, что важно при начислении страховых взносов. Если трудовой договор заключается на выполнение обязанностей по конкретной должности и в рамках конкретной специальности, то предметом договоров ГПХ являются определенный результат труда, выполнение фиксированного задания, совершение некоторого действия, которые должны быть четко отражены договором. При этом физическое лицо, заключившее трудовой договор, подпадает под действие трудового законодательства, предоставляющего ему те или иные социальные гарантии, а по договорам ГПХ эти льготы не предоставляются.</w:t>
      </w:r>
    </w:p>
    <w:p w:rsidR="00017EA0" w:rsidRDefault="00017EA0">
      <w:pPr>
        <w:adjustRightInd w:val="0"/>
        <w:spacing w:before="0" w:line="360" w:lineRule="auto"/>
        <w:ind w:firstLine="0"/>
        <w:rPr>
          <w:sz w:val="28"/>
          <w:szCs w:val="28"/>
        </w:rPr>
      </w:pPr>
      <w:r>
        <w:rPr>
          <w:sz w:val="28"/>
          <w:szCs w:val="28"/>
          <w:lang w:val="en-US"/>
        </w:rPr>
        <w:t> </w:t>
      </w:r>
    </w:p>
    <w:p w:rsidR="00017EA0" w:rsidRDefault="00017EA0">
      <w:pPr>
        <w:adjustRightInd w:val="0"/>
        <w:spacing w:before="0" w:line="360" w:lineRule="auto"/>
        <w:ind w:firstLine="0"/>
        <w:rPr>
          <w:sz w:val="28"/>
          <w:szCs w:val="28"/>
        </w:rPr>
      </w:pPr>
      <w:r>
        <w:rPr>
          <w:sz w:val="28"/>
          <w:szCs w:val="28"/>
          <w:lang w:val="en-US"/>
        </w:rPr>
        <w:t> </w:t>
      </w:r>
      <w:r>
        <w:rPr>
          <w:sz w:val="28"/>
          <w:szCs w:val="28"/>
        </w:rPr>
        <w:t xml:space="preserve">          При проверке  необходимо обратить внимание на наличие трудовых договоров, подписанных сторонами и заверенных печатью организации, а также первичных документов, которыми должны оформляться прием на работу (форма N Т-1), перевод работника из одного структурного подразделения в другое (форма N Т-5), предоставление работнику отпуска (форма N Т-6), увольнение с работы (форма N Т-8). На каждого работника заполняется Личная карточка (форма N Т-2)</w:t>
      </w:r>
      <w:r>
        <w:rPr>
          <w:rStyle w:val="ad"/>
          <w:sz w:val="28"/>
          <w:szCs w:val="28"/>
        </w:rPr>
        <w:footnoteReference w:id="35"/>
      </w:r>
      <w:r>
        <w:rPr>
          <w:sz w:val="28"/>
          <w:szCs w:val="28"/>
        </w:rPr>
        <w:t>.</w:t>
      </w:r>
    </w:p>
    <w:p w:rsidR="00017EA0" w:rsidRDefault="00017EA0">
      <w:pPr>
        <w:pStyle w:val="21"/>
        <w:overflowPunct/>
        <w:autoSpaceDE/>
        <w:autoSpaceDN/>
        <w:adjustRightInd/>
        <w:spacing w:line="360" w:lineRule="auto"/>
        <w:ind w:firstLine="0"/>
        <w:textAlignment w:val="auto"/>
        <w:rPr>
          <w:rFonts w:ascii="Times" w:hAnsi="Times" w:cs="Times"/>
          <w:sz w:val="28"/>
          <w:szCs w:val="28"/>
        </w:rPr>
      </w:pPr>
      <w:r>
        <w:rPr>
          <w:rFonts w:ascii="Times New Roman" w:hAnsi="Times New Roman" w:cs="Times New Roman"/>
          <w:sz w:val="28"/>
          <w:szCs w:val="28"/>
        </w:rPr>
        <w:t>В соответствии с Положением о бухгалтерском учете и отчетности в РФ</w:t>
      </w:r>
      <w:r>
        <w:rPr>
          <w:rStyle w:val="ad"/>
          <w:rFonts w:ascii="Times New Roman" w:hAnsi="Times New Roman" w:cs="Times New Roman"/>
          <w:sz w:val="28"/>
          <w:szCs w:val="28"/>
        </w:rPr>
        <w:footnoteReference w:id="36"/>
      </w:r>
      <w:r>
        <w:rPr>
          <w:rFonts w:ascii="Times New Roman" w:hAnsi="Times New Roman" w:cs="Times New Roman"/>
          <w:sz w:val="28"/>
          <w:szCs w:val="28"/>
        </w:rPr>
        <w:t xml:space="preserve"> </w:t>
      </w:r>
      <w:r>
        <w:rPr>
          <w:rFonts w:ascii="Times" w:hAnsi="Times" w:cs="Times"/>
          <w:sz w:val="28"/>
          <w:szCs w:val="28"/>
        </w:rPr>
        <w:t>все хозяйственные операции должны отражаться в учете на основании документов, составленных по формам, содержащимся в альбомах унифицированных форм первичной учетной документации. В данное время действуют формы, утвержденные постановлением Госкомстата России "Об утверждении унифицированных форм первичной учетной документации по учету труда и его оплаты"</w:t>
      </w:r>
      <w:r>
        <w:rPr>
          <w:rStyle w:val="ad"/>
          <w:rFonts w:ascii="Times" w:hAnsi="Times" w:cs="Times"/>
          <w:sz w:val="28"/>
          <w:szCs w:val="28"/>
        </w:rPr>
        <w:footnoteReference w:id="37"/>
      </w:r>
      <w:r>
        <w:rPr>
          <w:rFonts w:ascii="Times" w:hAnsi="Times" w:cs="Times"/>
          <w:sz w:val="28"/>
          <w:szCs w:val="28"/>
        </w:rPr>
        <w:t>, которые обязательны для применения юридическими лицами всех форм собственности. Организации при необходимости могут вносить в данные формы, детализирующие и уточняющие изменения, а также дополняющие реквизиты, но основные реквизиты форм должны быть сохранены без изменений. Применение бланков устаревших и произвольных форм не допускается. Налоговые органы вправе налагать административные штрафы на должностных лиц за указанное нарушение.</w:t>
      </w:r>
    </w:p>
    <w:p w:rsidR="00017EA0" w:rsidRDefault="00017EA0">
      <w:pPr>
        <w:adjustRightInd w:val="0"/>
        <w:spacing w:before="0" w:line="360" w:lineRule="auto"/>
        <w:ind w:firstLine="485"/>
        <w:rPr>
          <w:sz w:val="28"/>
          <w:szCs w:val="28"/>
        </w:rPr>
      </w:pPr>
      <w:r>
        <w:rPr>
          <w:sz w:val="28"/>
          <w:szCs w:val="28"/>
        </w:rPr>
        <w:t>При проверке документального оформления договоров ГПХ аудитор должен выборочно проверить наличие договоров, заполненных с соблюдением всех реквизитов, заверенных печатями и подписями сторон, а также смет, доверенностей и актов выполненных работ. Следует иметь в виду, что если договор с предпринимателем на выполнение работ, требующих лицензии (договор перевозки, договор на оказание аудиторских услуг), заключен при ее отсутствии, то он может быть признан ничтожным.</w:t>
      </w:r>
    </w:p>
    <w:p w:rsidR="00017EA0" w:rsidRDefault="00017EA0">
      <w:pPr>
        <w:adjustRightInd w:val="0"/>
        <w:spacing w:before="0" w:line="360" w:lineRule="auto"/>
        <w:ind w:firstLine="0"/>
        <w:rPr>
          <w:sz w:val="28"/>
          <w:szCs w:val="28"/>
        </w:rPr>
      </w:pPr>
      <w:r>
        <w:rPr>
          <w:sz w:val="28"/>
          <w:szCs w:val="28"/>
          <w:lang w:val="en-US"/>
        </w:rPr>
        <w:t> </w:t>
      </w:r>
      <w:r>
        <w:rPr>
          <w:sz w:val="28"/>
          <w:szCs w:val="28"/>
        </w:rPr>
        <w:t> </w:t>
      </w:r>
      <w:r>
        <w:rPr>
          <w:sz w:val="28"/>
          <w:szCs w:val="28"/>
          <w:lang w:val="en-US"/>
        </w:rPr>
        <w:t>      </w:t>
      </w:r>
      <w:r>
        <w:rPr>
          <w:sz w:val="28"/>
          <w:szCs w:val="28"/>
        </w:rPr>
        <w:t> </w:t>
      </w:r>
    </w:p>
    <w:p w:rsidR="00017EA0" w:rsidRDefault="00017EA0" w:rsidP="003A71FC">
      <w:pPr>
        <w:widowControl/>
        <w:numPr>
          <w:ilvl w:val="1"/>
          <w:numId w:val="6"/>
        </w:numPr>
        <w:spacing w:before="0" w:line="360" w:lineRule="auto"/>
        <w:jc w:val="center"/>
        <w:rPr>
          <w:sz w:val="32"/>
          <w:szCs w:val="32"/>
        </w:rPr>
      </w:pPr>
      <w:r>
        <w:rPr>
          <w:sz w:val="32"/>
          <w:szCs w:val="32"/>
        </w:rPr>
        <w:t>Программа проведения аудиторской проверки</w:t>
      </w:r>
    </w:p>
    <w:p w:rsidR="00017EA0" w:rsidRDefault="00017EA0">
      <w:pPr>
        <w:widowControl/>
        <w:spacing w:before="0" w:line="360" w:lineRule="auto"/>
        <w:ind w:left="96" w:firstLine="0"/>
        <w:jc w:val="center"/>
        <w:rPr>
          <w:sz w:val="32"/>
          <w:szCs w:val="32"/>
        </w:rPr>
      </w:pPr>
    </w:p>
    <w:p w:rsidR="00017EA0" w:rsidRDefault="00017EA0">
      <w:pPr>
        <w:widowControl/>
        <w:spacing w:before="0" w:line="360" w:lineRule="auto"/>
        <w:ind w:firstLine="0"/>
        <w:rPr>
          <w:sz w:val="28"/>
          <w:szCs w:val="28"/>
        </w:rPr>
      </w:pPr>
      <w:r>
        <w:rPr>
          <w:sz w:val="28"/>
          <w:szCs w:val="28"/>
        </w:rPr>
        <w:t xml:space="preserve">      Для успешной  деятельности организации ООО ТК «Терем», повышения уровня рентабельности, сохранения и приумножения его активов необходим отлаженный механизм управления, важнейшим элементом которого выступает повседневный внутрихозяйственный контроль. </w:t>
      </w:r>
    </w:p>
    <w:p w:rsidR="00017EA0" w:rsidRDefault="00017EA0">
      <w:pPr>
        <w:widowControl/>
        <w:spacing w:before="0" w:line="360" w:lineRule="auto"/>
        <w:ind w:firstLine="0"/>
        <w:rPr>
          <w:sz w:val="28"/>
          <w:szCs w:val="28"/>
        </w:rPr>
      </w:pPr>
      <w:r>
        <w:rPr>
          <w:sz w:val="28"/>
          <w:szCs w:val="28"/>
        </w:rPr>
        <w:t xml:space="preserve">     Система контроля должна быть экономически оправданной, то есть затраты на её функционирование не должны превышать потерь предприятия, которые могли бы быть вызваны отсутствием такой системы.</w:t>
      </w:r>
    </w:p>
    <w:p w:rsidR="00017EA0" w:rsidRDefault="00017EA0">
      <w:pPr>
        <w:widowControl/>
        <w:spacing w:before="0" w:line="360" w:lineRule="auto"/>
        <w:ind w:firstLine="0"/>
        <w:rPr>
          <w:sz w:val="28"/>
          <w:szCs w:val="28"/>
        </w:rPr>
      </w:pPr>
      <w:r>
        <w:rPr>
          <w:sz w:val="28"/>
          <w:szCs w:val="28"/>
        </w:rPr>
        <w:t xml:space="preserve">     Данное в стандарте «Изучение и использование работы внутреннего аудита» определение  внутреннего аудита хоть и дается применительно к целям стандарта, в то же время может быть использовано и к анализу этого понятия в настоящей главе. Так, п.2.1 указанного стандарта предусмотрено, что под внутренним аудитом понимается организованная ООО ТК «Терем», действующая в интересах его руководства и собственников, регламентированная внутренними документами система контроля за соблюдением установленного порядка ведения бухгалтерского учета и надежностью функционирования системы внутреннего контроля. </w:t>
      </w:r>
    </w:p>
    <w:p w:rsidR="00017EA0" w:rsidRDefault="00017EA0">
      <w:pPr>
        <w:widowControl/>
        <w:spacing w:before="0" w:line="360" w:lineRule="auto"/>
        <w:ind w:firstLine="0"/>
        <w:rPr>
          <w:sz w:val="28"/>
          <w:szCs w:val="28"/>
        </w:rPr>
      </w:pPr>
      <w:r>
        <w:rPr>
          <w:sz w:val="28"/>
          <w:szCs w:val="28"/>
        </w:rPr>
        <w:t xml:space="preserve">      Внутренний аудит дает информацию высшему звену управления всей организацией о её финансово-хозяйственной деятельности, способствует созданию высокоэффективной системы бухгалтерского учета и внутреннего контроля, препятствующей возникновению нарушений, и подтверждает достоверность отчетов её обособленных структурных подразделений. </w:t>
      </w:r>
    </w:p>
    <w:p w:rsidR="00017EA0" w:rsidRDefault="00017EA0">
      <w:pPr>
        <w:widowControl/>
        <w:spacing w:before="0" w:line="360" w:lineRule="auto"/>
        <w:ind w:firstLine="0"/>
        <w:rPr>
          <w:sz w:val="28"/>
          <w:szCs w:val="28"/>
        </w:rPr>
      </w:pPr>
      <w:r>
        <w:rPr>
          <w:sz w:val="28"/>
          <w:szCs w:val="28"/>
        </w:rPr>
        <w:t xml:space="preserve">       Существующая система внешнего аудита направлена в первую очередь на подтверждение достоверности отчетности и не решает многих проблем совершенствования системы управления.</w:t>
      </w:r>
    </w:p>
    <w:p w:rsidR="00017EA0" w:rsidRDefault="00017EA0">
      <w:pPr>
        <w:widowControl/>
        <w:spacing w:before="0" w:line="360" w:lineRule="auto"/>
        <w:ind w:firstLine="0"/>
        <w:rPr>
          <w:sz w:val="28"/>
          <w:szCs w:val="28"/>
        </w:rPr>
      </w:pPr>
      <w:r>
        <w:rPr>
          <w:sz w:val="28"/>
          <w:szCs w:val="28"/>
        </w:rPr>
        <w:t xml:space="preserve">      Отметим, что функционирование служб внутреннего аудита наиболее оправданно на крупных предприятиях, организациях, а также для хозяйствующих субъектов, имеющих филиалы, представительства, обособленные структурные подразделения. Сказанное, очевидно, объясняется значительным объемом хозяйственных операций, их разнообразием, другими, в том числе чисто техническими причинами, существенно затрудняющими повседневный контроль.</w:t>
      </w:r>
    </w:p>
    <w:p w:rsidR="00017EA0" w:rsidRDefault="00017EA0">
      <w:pPr>
        <w:widowControl/>
        <w:spacing w:before="0" w:line="360" w:lineRule="auto"/>
        <w:ind w:firstLine="0"/>
        <w:rPr>
          <w:sz w:val="28"/>
          <w:szCs w:val="28"/>
        </w:rPr>
      </w:pPr>
      <w:r>
        <w:rPr>
          <w:sz w:val="28"/>
          <w:szCs w:val="28"/>
        </w:rPr>
        <w:t xml:space="preserve">      В соответствии с п.5.9 Устава ООО ТК «Терем» контроль за финансово-хозяйственной деятельностью ООО осуществляется ревизором, избираемым общим собранием участников сроком на один год. Ревизор проводит проверки финансово-хозяйственной деятельности ООО по поручению общего собрания, по требованию участника (участников), обладающих в совокупности не менее 20% голосов, по собственной инициативе. Ревизор составляет заключение по годовым отчетам и балансам. Без заключения ревизора общее собрание не вправе утверждать баланс. Должностные лица обязаны по требованию ревизора представлять все необходимые бухгалтерские и иные документы, а также личные объяснения. </w:t>
      </w:r>
    </w:p>
    <w:p w:rsidR="00017EA0" w:rsidRDefault="00017EA0">
      <w:pPr>
        <w:widowControl/>
        <w:spacing w:before="0" w:line="360" w:lineRule="auto"/>
        <w:ind w:firstLine="0"/>
        <w:rPr>
          <w:sz w:val="28"/>
          <w:szCs w:val="28"/>
        </w:rPr>
      </w:pPr>
      <w:r>
        <w:rPr>
          <w:sz w:val="28"/>
          <w:szCs w:val="28"/>
        </w:rPr>
        <w:t xml:space="preserve">         Создание специальной системы внутреннего контроля целесообразнее в крупных предприятиях, к каковым исследуемое ООО не относится. Вместе с тем, наличие в системе внутреннего контроля ООО ревизора, к тому же с весьма неопределенными  полномочиями и обязанностями, представляется недостаточным.  Эффективней была бы, видимо, специальная внутренняя аудиторская служба, созданная на правах отдела в составе  2-3  сотрудников. Действительно, в соответствии с Законом РФ «Об обществах с ограниченной ответственностью» избрание ревизора обязательно лишь для обществ с числом участников более 15 ( ст.32 Закона )</w:t>
      </w:r>
      <w:r>
        <w:rPr>
          <w:rStyle w:val="ad"/>
          <w:sz w:val="28"/>
          <w:szCs w:val="28"/>
        </w:rPr>
        <w:footnoteReference w:id="38"/>
      </w:r>
      <w:r>
        <w:rPr>
          <w:sz w:val="28"/>
          <w:szCs w:val="28"/>
        </w:rPr>
        <w:t xml:space="preserve">. В то же время необходимо учитывать приводимое в [ </w:t>
      </w:r>
      <w:r>
        <w:rPr>
          <w:sz w:val="28"/>
          <w:szCs w:val="28"/>
          <w:lang w:val="en-US"/>
        </w:rPr>
        <w:t>II</w:t>
      </w:r>
      <w:r>
        <w:rPr>
          <w:sz w:val="28"/>
          <w:szCs w:val="28"/>
        </w:rPr>
        <w:t>.5 ] принципиальное отличие ревизора от аудиторской службы, которое делает последнюю более предпочтительной. Действительно, основными задачами ревизии являются осуществление контроля за выполнение требований документов, регламентирующих финансово-хозяйственную деятельность, установление полноты, своевременности и достоверности отражения хозяйственных и финансовых операций.</w:t>
      </w:r>
    </w:p>
    <w:p w:rsidR="00017EA0" w:rsidRDefault="00017EA0">
      <w:pPr>
        <w:widowControl/>
        <w:spacing w:before="0" w:line="360" w:lineRule="auto"/>
        <w:ind w:firstLine="0"/>
        <w:rPr>
          <w:sz w:val="28"/>
          <w:szCs w:val="28"/>
        </w:rPr>
      </w:pPr>
      <w:r>
        <w:rPr>
          <w:sz w:val="28"/>
          <w:szCs w:val="28"/>
        </w:rPr>
        <w:t xml:space="preserve">       Круг задач, стоящий перед внутренним аудитом, шире. Помимо контроля, службы внутреннего аудита должны вести работу по таким направлениям, как анализ финансово-бухгалтерской отчетности и предоставление информации руководству для принятия управленческих решений, эффективное взаимодействие с внешними аудиторами, предупреждение санкций со стороны налоговых и иных органов. Кроме того, внутренний аудит направлен в первую очередь на оказание помощи проверяемому подразделению, а ревизия - на выявление недостатков с целью их устранения и наказания виновных. Различаются и объекты проверки. Внутренний аудит выявляет все, что искажает финансовую отчетность, ухудшает финансовое положение предприятия. Ревизия выявляет все, что нарушает действующее законодательство.</w:t>
      </w:r>
    </w:p>
    <w:p w:rsidR="00017EA0" w:rsidRDefault="00017EA0">
      <w:pPr>
        <w:widowControl/>
        <w:spacing w:before="0" w:line="360" w:lineRule="auto"/>
        <w:ind w:firstLine="0"/>
        <w:rPr>
          <w:sz w:val="28"/>
          <w:szCs w:val="28"/>
        </w:rPr>
      </w:pPr>
      <w:r>
        <w:rPr>
          <w:sz w:val="28"/>
          <w:szCs w:val="28"/>
        </w:rPr>
        <w:t xml:space="preserve">       Эффективное функционирование службы внутреннего аудита позволит в некоторых случаях избежать необходимости проведения инициативных внешних аудиторских проверок с вытекающей отсюда экономией средств на оплату услуг привлеченных аудиторов.</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sz w:val="28"/>
          <w:szCs w:val="28"/>
        </w:rPr>
        <w:t xml:space="preserve">   </w:t>
      </w:r>
      <w:r>
        <w:rPr>
          <w:i/>
          <w:iCs/>
          <w:sz w:val="28"/>
          <w:szCs w:val="28"/>
        </w:rPr>
        <w:t xml:space="preserve">  Внешний аудит </w:t>
      </w:r>
      <w:r>
        <w:rPr>
          <w:sz w:val="28"/>
          <w:szCs w:val="28"/>
        </w:rPr>
        <w:t xml:space="preserve">представляет собой прежде всего предпринимательскую деятельность аудиторов и аудиторских фирм по проведению проверок, консультированию клиентов с целью подтверждения достоверности  бухгалтерской отчетности и повышения эффективности финансово-хозяйственной деятельности предприятий. Поскольку каждая аудиторская проверка ограничена во времени, аудитору всегда важно четко определить её цели, безошибочно выбрать исследуемые  объекты проверки, грамотно спланировать свои действия, применить эффективные аудиторские процедуры и собрать необходимые доказательства для формулирования объективного заключения. </w:t>
      </w:r>
    </w:p>
    <w:p w:rsidR="00017EA0" w:rsidRDefault="00017EA0">
      <w:pPr>
        <w:widowControl/>
        <w:spacing w:before="0" w:line="360" w:lineRule="auto"/>
        <w:ind w:left="96" w:firstLine="0"/>
        <w:rPr>
          <w:sz w:val="28"/>
          <w:szCs w:val="28"/>
        </w:rPr>
      </w:pPr>
      <w:r>
        <w:rPr>
          <w:sz w:val="32"/>
          <w:szCs w:val="32"/>
        </w:rPr>
        <w:t xml:space="preserve">     </w:t>
      </w:r>
      <w:r>
        <w:rPr>
          <w:sz w:val="28"/>
          <w:szCs w:val="28"/>
        </w:rPr>
        <w:t xml:space="preserve">     Для успешной реализации целей  конкретной аудиторской проверки необходимо, чтобы последовательно выполнялись основные этапы проведения аудита. </w:t>
      </w:r>
    </w:p>
    <w:p w:rsidR="00017EA0" w:rsidRDefault="00017EA0">
      <w:pPr>
        <w:widowControl/>
        <w:spacing w:before="0" w:line="360" w:lineRule="auto"/>
        <w:ind w:left="96" w:firstLine="0"/>
        <w:rPr>
          <w:sz w:val="28"/>
          <w:szCs w:val="28"/>
        </w:rPr>
      </w:pPr>
      <w:r>
        <w:rPr>
          <w:sz w:val="28"/>
          <w:szCs w:val="28"/>
        </w:rPr>
        <w:t xml:space="preserve">      Существуют различные мнения специалистов, в частности автор практического пособия по аудиту Камышанов П.И.</w:t>
      </w:r>
      <w:r>
        <w:rPr>
          <w:rStyle w:val="ad"/>
          <w:sz w:val="28"/>
          <w:szCs w:val="28"/>
        </w:rPr>
        <w:footnoteReference w:id="39"/>
      </w:r>
      <w:r>
        <w:rPr>
          <w:sz w:val="28"/>
          <w:szCs w:val="28"/>
        </w:rPr>
        <w:t>делит аудиторскую проверку   на два основных этапа:</w:t>
      </w:r>
    </w:p>
    <w:p w:rsidR="00017EA0" w:rsidRDefault="00017EA0">
      <w:pPr>
        <w:widowControl/>
        <w:spacing w:before="0" w:line="360" w:lineRule="auto"/>
        <w:ind w:firstLine="0"/>
        <w:rPr>
          <w:sz w:val="28"/>
          <w:szCs w:val="28"/>
        </w:rPr>
      </w:pPr>
      <w:r>
        <w:rPr>
          <w:sz w:val="28"/>
          <w:szCs w:val="28"/>
        </w:rPr>
        <w:t>- подготовка и планирование - ознакомление с экономикой и программы проверки,</w:t>
      </w:r>
    </w:p>
    <w:p w:rsidR="00017EA0" w:rsidRDefault="00017EA0">
      <w:pPr>
        <w:widowControl/>
        <w:spacing w:before="0" w:line="360" w:lineRule="auto"/>
        <w:ind w:firstLine="0"/>
        <w:rPr>
          <w:sz w:val="28"/>
          <w:szCs w:val="28"/>
        </w:rPr>
      </w:pPr>
      <w:r>
        <w:rPr>
          <w:sz w:val="28"/>
          <w:szCs w:val="28"/>
        </w:rPr>
        <w:t>- документирование и оформление результатов - проведение аудиторских процедур, сбор и документирование аудиторских доказательств, формирование информации для руководства проверяемого  предприятия, оценка результатов проведения аудита, оформление аудиторского заключения.</w:t>
      </w:r>
    </w:p>
    <w:p w:rsidR="00017EA0" w:rsidRDefault="00017EA0">
      <w:pPr>
        <w:widowControl/>
        <w:spacing w:before="0" w:line="360" w:lineRule="auto"/>
        <w:ind w:firstLine="0"/>
        <w:rPr>
          <w:sz w:val="28"/>
          <w:szCs w:val="28"/>
        </w:rPr>
      </w:pPr>
      <w:r>
        <w:rPr>
          <w:sz w:val="28"/>
          <w:szCs w:val="28"/>
        </w:rPr>
        <w:t xml:space="preserve">     Предпочтительной представляется точка зрения Ковалевой О.В. и Константинова Ю.П., которые указывают на необоснованность объединения в рамках одного этапа таких различных по содержанию и продолжительности проведения элементов аудита как получение аудиторских доказательств и формулирование аудиторского заключения. Соответственно, выделяются три основных этапа проведения аудита: подготовка и планирование аудиторской проверки, выполнение аудиторских процедур и оформление рабочей документации, составление аудиторского заключения.</w:t>
      </w:r>
      <w:r>
        <w:rPr>
          <w:rStyle w:val="ad"/>
          <w:sz w:val="28"/>
          <w:szCs w:val="28"/>
        </w:rPr>
        <w:footnoteReference w:id="40"/>
      </w:r>
    </w:p>
    <w:p w:rsidR="00017EA0" w:rsidRDefault="00017EA0">
      <w:pPr>
        <w:widowControl/>
        <w:spacing w:before="0" w:line="360" w:lineRule="auto"/>
        <w:ind w:firstLine="0"/>
        <w:rPr>
          <w:sz w:val="28"/>
          <w:szCs w:val="28"/>
        </w:rPr>
      </w:pPr>
      <w:r>
        <w:rPr>
          <w:sz w:val="28"/>
          <w:szCs w:val="28"/>
        </w:rPr>
        <w:t xml:space="preserve">   </w:t>
      </w:r>
    </w:p>
    <w:p w:rsidR="00017EA0" w:rsidRDefault="00017EA0">
      <w:pPr>
        <w:widowControl/>
        <w:spacing w:before="0" w:line="360" w:lineRule="auto"/>
        <w:ind w:firstLine="0"/>
        <w:rPr>
          <w:sz w:val="28"/>
          <w:szCs w:val="28"/>
        </w:rPr>
      </w:pPr>
      <w:r>
        <w:rPr>
          <w:sz w:val="28"/>
          <w:szCs w:val="28"/>
        </w:rPr>
        <w:t xml:space="preserve"> Эффективное проведение всех процедур в ходе аудита базируется на их тщательном планировании и подготовке. Поэтому первым (начальным) этапом аудиторской проверки является этап планирования. Хотя масштабы планирования, естественно, в каждом конкретном случае зависят от условий работы с клиентом, планированию уделяется большая доля времени - 20-25% и более от общего времени, затрачиваемого на аудиторскую проверку ( при повторном аудите - 5-10%) </w:t>
      </w:r>
      <w:r>
        <w:rPr>
          <w:rStyle w:val="ad"/>
          <w:sz w:val="28"/>
          <w:szCs w:val="28"/>
        </w:rPr>
        <w:footnoteReference w:id="41"/>
      </w:r>
      <w:r>
        <w:rPr>
          <w:sz w:val="28"/>
          <w:szCs w:val="28"/>
        </w:rPr>
        <w:t xml:space="preserve">. Цель планирования аудита - определение  его стратегии и тактики, составление общего плана аудиторской проверки, разработка аудиторской программы. </w:t>
      </w:r>
    </w:p>
    <w:p w:rsidR="00017EA0" w:rsidRDefault="00017EA0">
      <w:pPr>
        <w:widowControl/>
        <w:spacing w:before="0" w:line="360" w:lineRule="auto"/>
        <w:ind w:firstLine="0"/>
        <w:rPr>
          <w:sz w:val="28"/>
          <w:szCs w:val="28"/>
        </w:rPr>
      </w:pPr>
      <w:r>
        <w:rPr>
          <w:sz w:val="28"/>
          <w:szCs w:val="28"/>
        </w:rPr>
        <w:t xml:space="preserve">      В ходе планирования необходимо соблюдать ряд принципов, к которым относятся комплексность, непрерывность и оптимальность. Так, комплексность подразумевает взаимосвязь и согласованность всех этапов планирования. Непрерывность - установление сопряженных заданий группе аудиторов и увязка этапов планирования по срокам и смежным хозяйствующим субъектам. Под оптимальностью планирования понимают вариантность планирования для возможного выбора оптимального варианта общего плана и программы аудита на основании критериев, определенных аудиторской организацией</w:t>
      </w:r>
      <w:r>
        <w:rPr>
          <w:rStyle w:val="ad"/>
          <w:sz w:val="28"/>
          <w:szCs w:val="28"/>
        </w:rPr>
        <w:footnoteReference w:id="42"/>
      </w:r>
      <w:r>
        <w:rPr>
          <w:sz w:val="28"/>
          <w:szCs w:val="28"/>
        </w:rPr>
        <w:t>.</w:t>
      </w:r>
    </w:p>
    <w:p w:rsidR="00017EA0" w:rsidRDefault="00017EA0">
      <w:pPr>
        <w:widowControl/>
        <w:spacing w:before="0" w:line="360" w:lineRule="auto"/>
        <w:ind w:firstLine="0"/>
        <w:rPr>
          <w:sz w:val="28"/>
          <w:szCs w:val="28"/>
        </w:rPr>
      </w:pPr>
      <w:r>
        <w:rPr>
          <w:sz w:val="28"/>
          <w:szCs w:val="28"/>
        </w:rPr>
        <w:t xml:space="preserve">       Процесс планирования аудита проходит несколько стадий:</w:t>
      </w:r>
    </w:p>
    <w:p w:rsidR="00017EA0" w:rsidRDefault="00017EA0" w:rsidP="003A71FC">
      <w:pPr>
        <w:widowControl/>
        <w:numPr>
          <w:ilvl w:val="0"/>
          <w:numId w:val="7"/>
        </w:numPr>
        <w:spacing w:before="0" w:line="360" w:lineRule="auto"/>
        <w:rPr>
          <w:sz w:val="28"/>
          <w:szCs w:val="28"/>
        </w:rPr>
      </w:pPr>
      <w:r>
        <w:rPr>
          <w:sz w:val="28"/>
          <w:szCs w:val="28"/>
        </w:rPr>
        <w:t>предварительное планирование,</w:t>
      </w:r>
    </w:p>
    <w:p w:rsidR="00017EA0" w:rsidRDefault="00017EA0" w:rsidP="003A71FC">
      <w:pPr>
        <w:widowControl/>
        <w:numPr>
          <w:ilvl w:val="0"/>
          <w:numId w:val="7"/>
        </w:numPr>
        <w:spacing w:before="0" w:line="360" w:lineRule="auto"/>
        <w:rPr>
          <w:sz w:val="28"/>
          <w:szCs w:val="28"/>
        </w:rPr>
      </w:pPr>
      <w:r>
        <w:rPr>
          <w:sz w:val="28"/>
          <w:szCs w:val="28"/>
        </w:rPr>
        <w:t>подготовка и составление общего плана,</w:t>
      </w:r>
    </w:p>
    <w:p w:rsidR="00017EA0" w:rsidRDefault="00017EA0" w:rsidP="003A71FC">
      <w:pPr>
        <w:widowControl/>
        <w:numPr>
          <w:ilvl w:val="0"/>
          <w:numId w:val="7"/>
        </w:numPr>
        <w:spacing w:before="0" w:line="360" w:lineRule="auto"/>
        <w:rPr>
          <w:sz w:val="28"/>
          <w:szCs w:val="28"/>
        </w:rPr>
      </w:pPr>
      <w:r>
        <w:rPr>
          <w:sz w:val="28"/>
          <w:szCs w:val="28"/>
        </w:rPr>
        <w:t>подготовка и составление программы.</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sz w:val="28"/>
          <w:szCs w:val="28"/>
        </w:rPr>
        <w:t xml:space="preserve">     В соответствии с правилом (стандартом) «Письмо-обязательство аудиторской организации о согласии на проведение аудита»  работа с ООО  ТК «Терем»,  должна начинаться с предварительного планирования.  Письму-обязательству о согласии на проведение аудита должно предшествовать официальное предложение ООО ТК «Терем» с просьбой об оказании ему аудиторских услуг. После этого обычно аудитор проводит предварительное планирование и знакомство с организацией клиента.  Правильнее сказать, на данной стадии происходит обоюдное знакомство потенциальных партнеров: аудиторской организации и потенциального клиента, обмен информацией, которая позволила бы каждой из сторон (в первую очередь аудиторской организации) принять решение о принципиальной возможности и целесообразности дальнейшего сотрудничества.</w:t>
      </w:r>
    </w:p>
    <w:p w:rsidR="00017EA0" w:rsidRDefault="00017EA0">
      <w:pPr>
        <w:widowControl/>
        <w:spacing w:before="0" w:line="360" w:lineRule="auto"/>
        <w:ind w:firstLine="0"/>
        <w:rPr>
          <w:sz w:val="28"/>
          <w:szCs w:val="28"/>
        </w:rPr>
      </w:pPr>
      <w:r>
        <w:rPr>
          <w:sz w:val="28"/>
          <w:szCs w:val="28"/>
        </w:rPr>
        <w:t xml:space="preserve">      По завершении стадии предварительного планирования аудитор должен принять решения: </w:t>
      </w:r>
    </w:p>
    <w:p w:rsidR="00017EA0" w:rsidRDefault="00017EA0">
      <w:pPr>
        <w:widowControl/>
        <w:spacing w:before="0" w:line="360" w:lineRule="auto"/>
        <w:ind w:firstLine="0"/>
        <w:rPr>
          <w:sz w:val="28"/>
          <w:szCs w:val="28"/>
        </w:rPr>
      </w:pPr>
      <w:r>
        <w:rPr>
          <w:sz w:val="28"/>
          <w:szCs w:val="28"/>
        </w:rPr>
        <w:t>- о принципиальной возможности аудита бухгалтерской отчетности  ООО  ТК «Терем»;</w:t>
      </w:r>
    </w:p>
    <w:p w:rsidR="00017EA0" w:rsidRDefault="00017EA0">
      <w:pPr>
        <w:widowControl/>
        <w:spacing w:before="0" w:line="360" w:lineRule="auto"/>
        <w:ind w:firstLine="0"/>
        <w:rPr>
          <w:sz w:val="28"/>
          <w:szCs w:val="28"/>
        </w:rPr>
      </w:pPr>
      <w:r>
        <w:rPr>
          <w:sz w:val="28"/>
          <w:szCs w:val="28"/>
        </w:rPr>
        <w:t>- о принципиальной возможности сотрудничества с ООО ТК «Терем»;</w:t>
      </w:r>
    </w:p>
    <w:p w:rsidR="00017EA0" w:rsidRDefault="00017EA0">
      <w:pPr>
        <w:widowControl/>
        <w:spacing w:before="0" w:line="360" w:lineRule="auto"/>
        <w:ind w:firstLine="0"/>
        <w:rPr>
          <w:sz w:val="28"/>
          <w:szCs w:val="28"/>
        </w:rPr>
      </w:pPr>
      <w:r>
        <w:rPr>
          <w:sz w:val="28"/>
          <w:szCs w:val="28"/>
        </w:rPr>
        <w:t xml:space="preserve">- о наличии в аудиторской  организации необходимых ресурсов для качественного аудита бухгалтерской отчетности ООО ТК «Терем». </w:t>
      </w:r>
    </w:p>
    <w:p w:rsidR="00017EA0" w:rsidRDefault="00017EA0">
      <w:pPr>
        <w:widowControl/>
        <w:spacing w:before="0" w:line="360" w:lineRule="auto"/>
        <w:ind w:firstLine="0"/>
        <w:rPr>
          <w:sz w:val="28"/>
          <w:szCs w:val="28"/>
        </w:rPr>
      </w:pPr>
      <w:r>
        <w:rPr>
          <w:sz w:val="28"/>
          <w:szCs w:val="28"/>
        </w:rPr>
        <w:t xml:space="preserve">         Основные процедуры предварительного ознакомления аудитора с клиентом:</w:t>
      </w:r>
    </w:p>
    <w:p w:rsidR="00017EA0" w:rsidRDefault="00017EA0">
      <w:pPr>
        <w:widowControl/>
        <w:spacing w:before="0" w:line="360" w:lineRule="auto"/>
        <w:ind w:firstLine="0"/>
        <w:rPr>
          <w:sz w:val="28"/>
          <w:szCs w:val="28"/>
        </w:rPr>
      </w:pPr>
      <w:r>
        <w:rPr>
          <w:sz w:val="28"/>
          <w:szCs w:val="28"/>
        </w:rPr>
        <w:t>- определение цели проверки у данного клиента и возможного использования её результатов;</w:t>
      </w:r>
    </w:p>
    <w:p w:rsidR="00017EA0" w:rsidRDefault="00017EA0">
      <w:pPr>
        <w:widowControl/>
        <w:spacing w:before="0" w:line="360" w:lineRule="auto"/>
        <w:ind w:firstLine="0"/>
        <w:rPr>
          <w:sz w:val="28"/>
          <w:szCs w:val="28"/>
        </w:rPr>
      </w:pPr>
      <w:r>
        <w:rPr>
          <w:sz w:val="28"/>
          <w:szCs w:val="28"/>
        </w:rPr>
        <w:t>- определение отраслевых особенностей и специфики деятельности предприятия-клиента, его организационно-управленческого устройства, наличия дочерних предприятий и филиалов на основе ознакомления с учредительными и другими внутренними документами;</w:t>
      </w:r>
    </w:p>
    <w:p w:rsidR="00017EA0" w:rsidRDefault="00017EA0">
      <w:pPr>
        <w:widowControl/>
        <w:spacing w:before="0" w:line="360" w:lineRule="auto"/>
        <w:ind w:firstLine="0"/>
        <w:rPr>
          <w:sz w:val="28"/>
          <w:szCs w:val="28"/>
        </w:rPr>
      </w:pPr>
      <w:r>
        <w:rPr>
          <w:sz w:val="28"/>
          <w:szCs w:val="28"/>
        </w:rPr>
        <w:t>- выяснение особенностей поведения руководителей, квалификации учетного персонала путем личных бесед;</w:t>
      </w:r>
    </w:p>
    <w:p w:rsidR="00017EA0" w:rsidRDefault="00017EA0">
      <w:pPr>
        <w:widowControl/>
        <w:spacing w:before="0" w:line="360" w:lineRule="auto"/>
        <w:ind w:firstLine="0"/>
        <w:rPr>
          <w:sz w:val="28"/>
          <w:szCs w:val="28"/>
        </w:rPr>
      </w:pPr>
      <w:r>
        <w:rPr>
          <w:sz w:val="28"/>
          <w:szCs w:val="28"/>
        </w:rPr>
        <w:t>- предварительное знакомство с условиями производства, уровнем обеспечения сохранности активов через посещение и осмотр основных производственных и складских помещений;</w:t>
      </w:r>
    </w:p>
    <w:p w:rsidR="00017EA0" w:rsidRDefault="00017EA0">
      <w:pPr>
        <w:widowControl/>
        <w:spacing w:before="0" w:line="360" w:lineRule="auto"/>
        <w:ind w:firstLine="0"/>
        <w:rPr>
          <w:sz w:val="28"/>
          <w:szCs w:val="28"/>
        </w:rPr>
      </w:pPr>
      <w:r>
        <w:rPr>
          <w:sz w:val="28"/>
          <w:szCs w:val="28"/>
        </w:rPr>
        <w:t>- знакомство с прежними аудиторскими заключениями, отчетами внутренних аудиторов, материалами налоговых проверок;</w:t>
      </w:r>
    </w:p>
    <w:p w:rsidR="00017EA0" w:rsidRDefault="00017EA0">
      <w:pPr>
        <w:widowControl/>
        <w:spacing w:before="0" w:line="360" w:lineRule="auto"/>
        <w:ind w:firstLine="0"/>
        <w:rPr>
          <w:sz w:val="28"/>
          <w:szCs w:val="28"/>
        </w:rPr>
      </w:pPr>
      <w:r>
        <w:rPr>
          <w:sz w:val="28"/>
          <w:szCs w:val="28"/>
        </w:rPr>
        <w:t>- выяснение характера и проблем взаимоотношений с налоговыми органами, банками, партнерами, акционерами и другими пользователями финансовой отчетности клиента;</w:t>
      </w:r>
    </w:p>
    <w:p w:rsidR="00017EA0" w:rsidRDefault="00017EA0">
      <w:pPr>
        <w:widowControl/>
        <w:spacing w:before="0" w:line="360" w:lineRule="auto"/>
        <w:ind w:firstLine="0"/>
        <w:rPr>
          <w:sz w:val="28"/>
          <w:szCs w:val="28"/>
        </w:rPr>
      </w:pPr>
      <w:r>
        <w:rPr>
          <w:sz w:val="28"/>
          <w:szCs w:val="28"/>
        </w:rPr>
        <w:t>- экспресс-анализ отчетности, предварительное знакомство с состоянием бухгалтерского учета и системы внутреннего контроля клиента;</w:t>
      </w:r>
    </w:p>
    <w:p w:rsidR="00017EA0" w:rsidRDefault="00017EA0">
      <w:pPr>
        <w:widowControl/>
        <w:spacing w:before="0" w:line="360" w:lineRule="auto"/>
        <w:ind w:firstLine="0"/>
        <w:rPr>
          <w:sz w:val="28"/>
          <w:szCs w:val="28"/>
        </w:rPr>
      </w:pPr>
      <w:r>
        <w:rPr>
          <w:sz w:val="28"/>
          <w:szCs w:val="28"/>
        </w:rPr>
        <w:t>- получение сведений о клиенте от третьих лиц (других аудиторов, различных организаций, из средств массовой информации и т.д.);</w:t>
      </w:r>
    </w:p>
    <w:p w:rsidR="00017EA0" w:rsidRDefault="00017EA0">
      <w:pPr>
        <w:widowControl/>
        <w:spacing w:before="0" w:line="360" w:lineRule="auto"/>
        <w:ind w:firstLine="0"/>
        <w:rPr>
          <w:sz w:val="28"/>
          <w:szCs w:val="28"/>
        </w:rPr>
      </w:pPr>
      <w:r>
        <w:rPr>
          <w:sz w:val="28"/>
          <w:szCs w:val="28"/>
        </w:rPr>
        <w:t>- предварительная оценка трудоемкости и сложности аудита, а также аудиторского риска;</w:t>
      </w:r>
    </w:p>
    <w:p w:rsidR="00017EA0" w:rsidRDefault="00017EA0">
      <w:pPr>
        <w:widowControl/>
        <w:spacing w:before="0" w:line="360" w:lineRule="auto"/>
        <w:ind w:firstLine="0"/>
        <w:rPr>
          <w:sz w:val="28"/>
          <w:szCs w:val="28"/>
        </w:rPr>
      </w:pPr>
      <w:r>
        <w:rPr>
          <w:sz w:val="28"/>
          <w:szCs w:val="28"/>
        </w:rPr>
        <w:t>- оценка собственной способности аудитора к выполнению работы с точки зрения наличия подготовленного персонала, знания специфики отрасли, особенностей её законодательного регулирования и т.д.</w:t>
      </w:r>
    </w:p>
    <w:p w:rsidR="00017EA0" w:rsidRDefault="00017EA0">
      <w:pPr>
        <w:widowControl/>
        <w:spacing w:before="0" w:line="360" w:lineRule="auto"/>
        <w:ind w:firstLine="0"/>
        <w:rPr>
          <w:sz w:val="28"/>
          <w:szCs w:val="28"/>
        </w:rPr>
      </w:pPr>
      <w:r>
        <w:rPr>
          <w:sz w:val="28"/>
          <w:szCs w:val="28"/>
        </w:rPr>
        <w:t xml:space="preserve">       Источниками получения информации об организации для аудитора являются:</w:t>
      </w:r>
    </w:p>
    <w:p w:rsidR="00017EA0" w:rsidRDefault="00017EA0">
      <w:pPr>
        <w:widowControl/>
        <w:spacing w:before="0" w:line="360" w:lineRule="auto"/>
        <w:ind w:firstLine="0"/>
        <w:rPr>
          <w:sz w:val="28"/>
          <w:szCs w:val="28"/>
        </w:rPr>
      </w:pPr>
      <w:r>
        <w:rPr>
          <w:sz w:val="28"/>
          <w:szCs w:val="28"/>
        </w:rPr>
        <w:t>- устав;</w:t>
      </w:r>
    </w:p>
    <w:p w:rsidR="00017EA0" w:rsidRDefault="00017EA0">
      <w:pPr>
        <w:widowControl/>
        <w:spacing w:before="0" w:line="360" w:lineRule="auto"/>
        <w:ind w:firstLine="0"/>
        <w:rPr>
          <w:sz w:val="28"/>
          <w:szCs w:val="28"/>
        </w:rPr>
      </w:pPr>
      <w:r>
        <w:rPr>
          <w:sz w:val="28"/>
          <w:szCs w:val="28"/>
        </w:rPr>
        <w:t>- документы о регистрации;</w:t>
      </w:r>
    </w:p>
    <w:p w:rsidR="00017EA0" w:rsidRDefault="00017EA0">
      <w:pPr>
        <w:widowControl/>
        <w:spacing w:before="0" w:line="360" w:lineRule="auto"/>
        <w:ind w:firstLine="0"/>
        <w:rPr>
          <w:sz w:val="28"/>
          <w:szCs w:val="28"/>
        </w:rPr>
      </w:pPr>
      <w:r>
        <w:rPr>
          <w:sz w:val="28"/>
          <w:szCs w:val="28"/>
        </w:rPr>
        <w:t>- документы, регламентирующие учетную политику;</w:t>
      </w:r>
    </w:p>
    <w:p w:rsidR="00017EA0" w:rsidRDefault="00017EA0">
      <w:pPr>
        <w:widowControl/>
        <w:spacing w:before="0" w:line="360" w:lineRule="auto"/>
        <w:ind w:firstLine="0"/>
        <w:rPr>
          <w:sz w:val="28"/>
          <w:szCs w:val="28"/>
        </w:rPr>
      </w:pPr>
      <w:r>
        <w:rPr>
          <w:sz w:val="28"/>
          <w:szCs w:val="28"/>
        </w:rPr>
        <w:t>- бухгалтерская отчетность;</w:t>
      </w:r>
    </w:p>
    <w:p w:rsidR="00017EA0" w:rsidRDefault="00017EA0">
      <w:pPr>
        <w:widowControl/>
        <w:spacing w:before="0" w:line="360" w:lineRule="auto"/>
        <w:ind w:firstLine="0"/>
        <w:rPr>
          <w:sz w:val="28"/>
          <w:szCs w:val="28"/>
        </w:rPr>
      </w:pPr>
      <w:r>
        <w:rPr>
          <w:sz w:val="28"/>
          <w:szCs w:val="28"/>
        </w:rPr>
        <w:t>- статистическая отчетность;</w:t>
      </w:r>
    </w:p>
    <w:p w:rsidR="00017EA0" w:rsidRDefault="00017EA0">
      <w:pPr>
        <w:widowControl/>
        <w:spacing w:before="0" w:line="360" w:lineRule="auto"/>
        <w:ind w:firstLine="0"/>
        <w:rPr>
          <w:sz w:val="28"/>
          <w:szCs w:val="28"/>
        </w:rPr>
      </w:pPr>
      <w:r>
        <w:rPr>
          <w:sz w:val="28"/>
          <w:szCs w:val="28"/>
        </w:rPr>
        <w:t xml:space="preserve">- документы планирования деятельности (сметы, планы, проекты). </w:t>
      </w:r>
    </w:p>
    <w:p w:rsidR="00017EA0" w:rsidRDefault="00017EA0">
      <w:pPr>
        <w:widowControl/>
        <w:spacing w:before="0" w:line="360" w:lineRule="auto"/>
        <w:ind w:firstLine="0"/>
        <w:rPr>
          <w:sz w:val="28"/>
          <w:szCs w:val="28"/>
        </w:rPr>
      </w:pPr>
      <w:r>
        <w:rPr>
          <w:sz w:val="28"/>
          <w:szCs w:val="28"/>
        </w:rPr>
        <w:t>- контракты, договора, соглашения;</w:t>
      </w:r>
    </w:p>
    <w:p w:rsidR="00017EA0" w:rsidRDefault="00017EA0">
      <w:pPr>
        <w:widowControl/>
        <w:spacing w:before="0" w:line="360" w:lineRule="auto"/>
        <w:ind w:firstLine="0"/>
        <w:rPr>
          <w:sz w:val="28"/>
          <w:szCs w:val="28"/>
        </w:rPr>
      </w:pPr>
      <w:r>
        <w:rPr>
          <w:sz w:val="28"/>
          <w:szCs w:val="28"/>
        </w:rPr>
        <w:t>- внутренние отчеты аудиторов, консультантов;</w:t>
      </w:r>
    </w:p>
    <w:p w:rsidR="00017EA0" w:rsidRDefault="00017EA0">
      <w:pPr>
        <w:widowControl/>
        <w:spacing w:before="0" w:line="360" w:lineRule="auto"/>
        <w:ind w:firstLine="0"/>
        <w:rPr>
          <w:sz w:val="28"/>
          <w:szCs w:val="28"/>
        </w:rPr>
      </w:pPr>
      <w:r>
        <w:rPr>
          <w:sz w:val="28"/>
          <w:szCs w:val="28"/>
        </w:rPr>
        <w:t>- материалы налоговых проверок;</w:t>
      </w:r>
    </w:p>
    <w:p w:rsidR="00017EA0" w:rsidRDefault="00017EA0">
      <w:pPr>
        <w:widowControl/>
        <w:spacing w:before="0" w:line="360" w:lineRule="auto"/>
        <w:ind w:firstLine="0"/>
        <w:rPr>
          <w:sz w:val="28"/>
          <w:szCs w:val="28"/>
        </w:rPr>
      </w:pPr>
      <w:r>
        <w:rPr>
          <w:sz w:val="28"/>
          <w:szCs w:val="28"/>
        </w:rPr>
        <w:t>- материалы судебных и арбитражных исков;</w:t>
      </w:r>
    </w:p>
    <w:p w:rsidR="00017EA0" w:rsidRDefault="00017EA0">
      <w:pPr>
        <w:widowControl/>
        <w:spacing w:before="0" w:line="360" w:lineRule="auto"/>
        <w:ind w:firstLine="0"/>
        <w:rPr>
          <w:sz w:val="28"/>
          <w:szCs w:val="28"/>
        </w:rPr>
      </w:pPr>
      <w:r>
        <w:rPr>
          <w:sz w:val="28"/>
          <w:szCs w:val="28"/>
        </w:rPr>
        <w:t>- информация, полученная при осмотре экономического субъекта, его основных складов.</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sz w:val="28"/>
          <w:szCs w:val="28"/>
        </w:rPr>
        <w:t xml:space="preserve">        В общем плане аудита предусматриваются сроки проведения аудита, составляется график проведения аудита, отчет (письменная информация руководству ООО ТК «Терем») и аудиторское заключение. </w:t>
      </w:r>
    </w:p>
    <w:p w:rsidR="00017EA0" w:rsidRDefault="00017EA0">
      <w:pPr>
        <w:widowControl/>
        <w:spacing w:before="0" w:line="360" w:lineRule="auto"/>
        <w:ind w:firstLine="0"/>
        <w:rPr>
          <w:sz w:val="28"/>
          <w:szCs w:val="28"/>
        </w:rPr>
      </w:pPr>
      <w:r>
        <w:rPr>
          <w:sz w:val="28"/>
          <w:szCs w:val="28"/>
        </w:rPr>
        <w:t xml:space="preserve">       В процессе планирования затрат времени аудитору необходимо учесть:</w:t>
      </w:r>
    </w:p>
    <w:p w:rsidR="00017EA0" w:rsidRDefault="00017EA0">
      <w:pPr>
        <w:widowControl/>
        <w:spacing w:before="0" w:line="360" w:lineRule="auto"/>
        <w:ind w:firstLine="0"/>
        <w:rPr>
          <w:sz w:val="28"/>
          <w:szCs w:val="28"/>
        </w:rPr>
      </w:pPr>
      <w:r>
        <w:rPr>
          <w:sz w:val="28"/>
          <w:szCs w:val="28"/>
        </w:rPr>
        <w:t>а) реальные трудозатраты;</w:t>
      </w:r>
    </w:p>
    <w:p w:rsidR="00017EA0" w:rsidRDefault="00017EA0">
      <w:pPr>
        <w:widowControl/>
        <w:spacing w:before="0" w:line="360" w:lineRule="auto"/>
        <w:ind w:firstLine="0"/>
        <w:rPr>
          <w:sz w:val="28"/>
          <w:szCs w:val="28"/>
        </w:rPr>
      </w:pPr>
      <w:r>
        <w:rPr>
          <w:sz w:val="28"/>
          <w:szCs w:val="28"/>
        </w:rPr>
        <w:t xml:space="preserve">б) расчет затрат времени в предыдущем периоде (в случае проведения повторного аудита) и его связь с текущем расчетом;   </w:t>
      </w:r>
    </w:p>
    <w:p w:rsidR="00017EA0" w:rsidRDefault="00017EA0">
      <w:pPr>
        <w:widowControl/>
        <w:spacing w:before="0" w:line="360" w:lineRule="auto"/>
        <w:ind w:firstLine="0"/>
        <w:rPr>
          <w:sz w:val="28"/>
          <w:szCs w:val="28"/>
        </w:rPr>
      </w:pPr>
      <w:r>
        <w:rPr>
          <w:sz w:val="28"/>
          <w:szCs w:val="28"/>
        </w:rPr>
        <w:t>в) уровень существенности;</w:t>
      </w:r>
    </w:p>
    <w:p w:rsidR="00017EA0" w:rsidRDefault="00017EA0">
      <w:pPr>
        <w:widowControl/>
        <w:spacing w:before="0" w:line="360" w:lineRule="auto"/>
        <w:ind w:firstLine="0"/>
        <w:rPr>
          <w:sz w:val="28"/>
          <w:szCs w:val="28"/>
        </w:rPr>
      </w:pPr>
      <w:r>
        <w:rPr>
          <w:sz w:val="28"/>
          <w:szCs w:val="28"/>
        </w:rPr>
        <w:t>г) проведенные оценки рисков аудита.</w:t>
      </w:r>
    </w:p>
    <w:p w:rsidR="00017EA0" w:rsidRDefault="00017EA0">
      <w:pPr>
        <w:widowControl/>
        <w:spacing w:before="0" w:line="360" w:lineRule="auto"/>
        <w:ind w:firstLine="0"/>
        <w:rPr>
          <w:sz w:val="28"/>
          <w:szCs w:val="28"/>
        </w:rPr>
      </w:pPr>
      <w:r>
        <w:rPr>
          <w:sz w:val="28"/>
          <w:szCs w:val="28"/>
        </w:rPr>
        <w:t xml:space="preserve">       В общем плане аудиторская организация определяет способ проведения аудита на основании результатов предварительного анализа, оценки надежности системы внутреннего контроля, оценки рисков аудита.  Для повышения доверия и действенности аудита аудитор может предварительно согласовать свой план с клиентом.</w:t>
      </w:r>
    </w:p>
    <w:p w:rsidR="00017EA0" w:rsidRDefault="00017EA0">
      <w:pPr>
        <w:widowControl/>
        <w:spacing w:before="0" w:line="360" w:lineRule="auto"/>
        <w:ind w:firstLine="0"/>
        <w:jc w:val="center"/>
        <w:rPr>
          <w:sz w:val="24"/>
          <w:szCs w:val="24"/>
        </w:rPr>
      </w:pPr>
      <w:r>
        <w:rPr>
          <w:sz w:val="24"/>
          <w:szCs w:val="24"/>
        </w:rPr>
        <w:t xml:space="preserve">Таблица 3.1.Общий план инициативного аудита расчетов </w:t>
      </w:r>
    </w:p>
    <w:p w:rsidR="00017EA0" w:rsidRDefault="00017EA0">
      <w:pPr>
        <w:widowControl/>
        <w:spacing w:before="0" w:line="360" w:lineRule="auto"/>
        <w:ind w:firstLine="0"/>
        <w:jc w:val="center"/>
        <w:rPr>
          <w:sz w:val="24"/>
          <w:szCs w:val="24"/>
        </w:rPr>
      </w:pPr>
      <w:r>
        <w:rPr>
          <w:sz w:val="24"/>
          <w:szCs w:val="24"/>
        </w:rPr>
        <w:t>по  заработной плате в ООО ТК «Терем»</w:t>
      </w:r>
    </w:p>
    <w:tbl>
      <w:tblPr>
        <w:tblW w:w="0" w:type="auto"/>
        <w:tblInd w:w="-108" w:type="dxa"/>
        <w:tblLayout w:type="fixed"/>
        <w:tblLook w:val="0000" w:firstRow="0" w:lastRow="0" w:firstColumn="0" w:lastColumn="0" w:noHBand="0" w:noVBand="0"/>
      </w:tblPr>
      <w:tblGrid>
        <w:gridCol w:w="534"/>
        <w:gridCol w:w="3827"/>
        <w:gridCol w:w="823"/>
        <w:gridCol w:w="685"/>
        <w:gridCol w:w="1782"/>
        <w:gridCol w:w="871"/>
      </w:tblGrid>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Проверяемая организация</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Общество с ограниченной ответственностьюТК «Терем»</w:t>
            </w:r>
          </w:p>
        </w:tc>
      </w:tr>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Период аудита</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03.01.2002г. - 14.01.2002г.</w:t>
            </w:r>
          </w:p>
        </w:tc>
      </w:tr>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Количество человеко-часов</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40</w:t>
            </w:r>
          </w:p>
        </w:tc>
      </w:tr>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Руководитель аудиторской группы</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Пономарева Е.В.</w:t>
            </w:r>
          </w:p>
        </w:tc>
      </w:tr>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Состав аудиторской группы</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Пономарева Е.В., Буров А.Н.</w:t>
            </w:r>
          </w:p>
        </w:tc>
      </w:tr>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 xml:space="preserve">Планируемый аудиторский риск </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3%</w:t>
            </w:r>
          </w:p>
        </w:tc>
      </w:tr>
      <w:tr w:rsidR="00017EA0">
        <w:tc>
          <w:tcPr>
            <w:tcW w:w="5184"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Планируемый уровень существенности</w:t>
            </w:r>
          </w:p>
        </w:tc>
        <w:tc>
          <w:tcPr>
            <w:tcW w:w="3338"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90тыс.руб.</w:t>
            </w: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 </w:t>
            </w:r>
          </w:p>
        </w:tc>
        <w:tc>
          <w:tcPr>
            <w:tcW w:w="3827"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      Планируемые виды работ</w:t>
            </w:r>
          </w:p>
        </w:tc>
        <w:tc>
          <w:tcPr>
            <w:tcW w:w="1508" w:type="dxa"/>
            <w:gridSpan w:val="2"/>
            <w:tcBorders>
              <w:top w:val="single" w:sz="6" w:space="0" w:color="auto"/>
              <w:left w:val="nil"/>
              <w:bottom w:val="nil"/>
              <w:right w:val="single" w:sz="6" w:space="0" w:color="auto"/>
            </w:tcBorders>
          </w:tcPr>
          <w:p w:rsidR="00017EA0" w:rsidRDefault="00017EA0">
            <w:pPr>
              <w:widowControl/>
              <w:spacing w:before="0" w:line="360" w:lineRule="auto"/>
              <w:ind w:firstLine="0"/>
              <w:jc w:val="center"/>
              <w:rPr>
                <w:sz w:val="24"/>
                <w:szCs w:val="24"/>
              </w:rPr>
            </w:pPr>
            <w:r>
              <w:rPr>
                <w:sz w:val="24"/>
                <w:szCs w:val="24"/>
              </w:rPr>
              <w:t xml:space="preserve">Период </w:t>
            </w:r>
          </w:p>
        </w:tc>
        <w:tc>
          <w:tcPr>
            <w:tcW w:w="1782"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Исполнитель</w:t>
            </w:r>
          </w:p>
        </w:tc>
        <w:tc>
          <w:tcPr>
            <w:tcW w:w="871" w:type="dxa"/>
            <w:tcBorders>
              <w:top w:val="single" w:sz="6" w:space="0" w:color="auto"/>
              <w:left w:val="nil"/>
              <w:bottom w:val="nil"/>
              <w:right w:val="single" w:sz="6" w:space="0" w:color="auto"/>
            </w:tcBorders>
          </w:tcPr>
          <w:p w:rsidR="00017EA0" w:rsidRDefault="00017EA0">
            <w:pPr>
              <w:widowControl/>
              <w:spacing w:before="0" w:line="360" w:lineRule="auto"/>
              <w:ind w:firstLine="0"/>
              <w:jc w:val="center"/>
              <w:rPr>
                <w:sz w:val="24"/>
                <w:szCs w:val="24"/>
              </w:rPr>
            </w:pPr>
            <w:r>
              <w:rPr>
                <w:sz w:val="24"/>
                <w:szCs w:val="24"/>
              </w:rPr>
              <w:t>Прим.</w:t>
            </w: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1.</w:t>
            </w:r>
          </w:p>
        </w:tc>
        <w:tc>
          <w:tcPr>
            <w:tcW w:w="3827"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Общая оценка организации, достоверности расчетов и учета по заработной плате</w:t>
            </w:r>
          </w:p>
        </w:tc>
        <w:tc>
          <w:tcPr>
            <w:tcW w:w="1508" w:type="dxa"/>
            <w:gridSpan w:val="2"/>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03.01.</w:t>
            </w:r>
          </w:p>
        </w:tc>
        <w:tc>
          <w:tcPr>
            <w:tcW w:w="1782"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Пономарева Е.В. </w:t>
            </w:r>
          </w:p>
        </w:tc>
        <w:tc>
          <w:tcPr>
            <w:tcW w:w="871"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2.</w:t>
            </w:r>
          </w:p>
        </w:tc>
        <w:tc>
          <w:tcPr>
            <w:tcW w:w="3827"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Разработка методики корректировки организации учета заработной платы</w:t>
            </w:r>
          </w:p>
        </w:tc>
        <w:tc>
          <w:tcPr>
            <w:tcW w:w="1508" w:type="dxa"/>
            <w:gridSpan w:val="2"/>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04.01.-05.01.</w:t>
            </w:r>
          </w:p>
        </w:tc>
        <w:tc>
          <w:tcPr>
            <w:tcW w:w="1782"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Буров А.Н.</w:t>
            </w:r>
          </w:p>
        </w:tc>
        <w:tc>
          <w:tcPr>
            <w:tcW w:w="871"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3.</w:t>
            </w:r>
          </w:p>
        </w:tc>
        <w:tc>
          <w:tcPr>
            <w:tcW w:w="3827"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Формирование таблиц пересчета показателей расчетов по заработной плате и разработка корректирующих проводок </w:t>
            </w:r>
          </w:p>
        </w:tc>
        <w:tc>
          <w:tcPr>
            <w:tcW w:w="1508" w:type="dxa"/>
            <w:gridSpan w:val="2"/>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08.01- 09.01.</w:t>
            </w:r>
          </w:p>
        </w:tc>
        <w:tc>
          <w:tcPr>
            <w:tcW w:w="1782"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Буров А.Н.</w:t>
            </w:r>
          </w:p>
        </w:tc>
        <w:tc>
          <w:tcPr>
            <w:tcW w:w="871"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p>
        </w:tc>
      </w:tr>
      <w:tr w:rsidR="00017EA0">
        <w:tc>
          <w:tcPr>
            <w:tcW w:w="534" w:type="dxa"/>
            <w:tcBorders>
              <w:top w:val="single" w:sz="6" w:space="0" w:color="auto"/>
              <w:left w:val="single" w:sz="6" w:space="0" w:color="auto"/>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4.</w:t>
            </w:r>
          </w:p>
        </w:tc>
        <w:tc>
          <w:tcPr>
            <w:tcW w:w="3827"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Определение количественного влияния выявленных отклонений</w:t>
            </w:r>
          </w:p>
          <w:p w:rsidR="00017EA0" w:rsidRDefault="00017EA0">
            <w:pPr>
              <w:widowControl/>
              <w:spacing w:before="0" w:line="360" w:lineRule="auto"/>
              <w:ind w:firstLine="0"/>
              <w:jc w:val="left"/>
              <w:rPr>
                <w:sz w:val="24"/>
                <w:szCs w:val="24"/>
              </w:rPr>
            </w:pPr>
            <w:r>
              <w:rPr>
                <w:sz w:val="24"/>
                <w:szCs w:val="24"/>
              </w:rPr>
              <w:t xml:space="preserve">на показатели отчетности </w:t>
            </w:r>
          </w:p>
        </w:tc>
        <w:tc>
          <w:tcPr>
            <w:tcW w:w="1508" w:type="dxa"/>
            <w:gridSpan w:val="2"/>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10.01-12.01</w:t>
            </w:r>
          </w:p>
        </w:tc>
        <w:tc>
          <w:tcPr>
            <w:tcW w:w="1782"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Буров А.Н.</w:t>
            </w:r>
          </w:p>
        </w:tc>
        <w:tc>
          <w:tcPr>
            <w:tcW w:w="871"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p>
        </w:tc>
      </w:tr>
      <w:tr w:rsidR="00017EA0">
        <w:tc>
          <w:tcPr>
            <w:tcW w:w="534" w:type="dxa"/>
            <w:tcBorders>
              <w:top w:val="single" w:sz="6" w:space="0" w:color="auto"/>
              <w:left w:val="single" w:sz="6" w:space="0" w:color="auto"/>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5. </w:t>
            </w:r>
          </w:p>
        </w:tc>
        <w:tc>
          <w:tcPr>
            <w:tcW w:w="3827"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Оформление результатов проверки</w:t>
            </w:r>
          </w:p>
        </w:tc>
        <w:tc>
          <w:tcPr>
            <w:tcW w:w="1508" w:type="dxa"/>
            <w:gridSpan w:val="2"/>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14.01.</w:t>
            </w:r>
          </w:p>
        </w:tc>
        <w:tc>
          <w:tcPr>
            <w:tcW w:w="1782"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Пономарева Е.В. Буров А.Н.</w:t>
            </w:r>
          </w:p>
        </w:tc>
        <w:tc>
          <w:tcPr>
            <w:tcW w:w="871"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p>
        </w:tc>
      </w:tr>
    </w:tbl>
    <w:p w:rsidR="00017EA0" w:rsidRDefault="00017EA0">
      <w:pPr>
        <w:widowControl/>
        <w:spacing w:before="0" w:line="360" w:lineRule="auto"/>
        <w:ind w:firstLine="0"/>
        <w:jc w:val="left"/>
        <w:rPr>
          <w:sz w:val="24"/>
          <w:szCs w:val="24"/>
        </w:rPr>
      </w:pPr>
      <w:r>
        <w:rPr>
          <w:sz w:val="24"/>
          <w:szCs w:val="24"/>
        </w:rPr>
        <w:t>Руководитель аудиторской фирмы   _____________  Буров А.В.</w:t>
      </w:r>
    </w:p>
    <w:p w:rsidR="00017EA0" w:rsidRDefault="00017EA0">
      <w:pPr>
        <w:widowControl/>
        <w:spacing w:before="0" w:line="360" w:lineRule="auto"/>
        <w:ind w:firstLine="0"/>
        <w:jc w:val="left"/>
        <w:rPr>
          <w:sz w:val="24"/>
          <w:szCs w:val="24"/>
        </w:rPr>
      </w:pPr>
      <w:r>
        <w:rPr>
          <w:sz w:val="24"/>
          <w:szCs w:val="24"/>
        </w:rPr>
        <w:t>Руководитель аудиторской группы   _____________  Пономарева Е.В.</w:t>
      </w:r>
    </w:p>
    <w:p w:rsidR="00017EA0" w:rsidRDefault="00017EA0">
      <w:pPr>
        <w:widowControl/>
        <w:spacing w:before="0" w:line="360" w:lineRule="auto"/>
        <w:ind w:firstLine="0"/>
        <w:rPr>
          <w:sz w:val="28"/>
          <w:szCs w:val="28"/>
        </w:rPr>
      </w:pP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 xml:space="preserve">      Программа аудита является развитием общего плана аудита и представляет собой детальный перечень содержания аудиторских процедур, необходимых для практической реализации плана аудита. Программа служит подробной инструкцией и является средством контроля качества работы.</w:t>
      </w:r>
    </w:p>
    <w:p w:rsidR="00017EA0" w:rsidRDefault="00017EA0">
      <w:pPr>
        <w:widowControl/>
        <w:spacing w:before="0" w:line="360" w:lineRule="auto"/>
        <w:ind w:firstLine="0"/>
        <w:rPr>
          <w:sz w:val="28"/>
          <w:szCs w:val="28"/>
        </w:rPr>
      </w:pPr>
      <w:r>
        <w:rPr>
          <w:sz w:val="28"/>
          <w:szCs w:val="28"/>
        </w:rPr>
        <w:t xml:space="preserve">     Программа документально оформляется, т.е. обозначается номер или код каждой проводимой аудиторской процедуры. Аудиторская программа может составляться в виде программы тестов контроля  (содержит процедуры для сбора информации о функционировании системы внутреннего контроля предприятия) и в виде программы проверки оборотов и остатков на бухгалтерских счетах (содержит процедуры сбора информации об оборотах и остатках на счетах). Порядок составления и оформления плана и программы проверки аудитор определяет самостоятельно.</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jc w:val="center"/>
        <w:rPr>
          <w:sz w:val="24"/>
          <w:szCs w:val="24"/>
        </w:rPr>
      </w:pPr>
      <w:r>
        <w:rPr>
          <w:sz w:val="28"/>
          <w:szCs w:val="28"/>
        </w:rPr>
        <w:t xml:space="preserve">  </w:t>
      </w:r>
      <w:r>
        <w:rPr>
          <w:sz w:val="24"/>
          <w:szCs w:val="24"/>
        </w:rPr>
        <w:t>Таблица 3.2.Программа проведения аудиторской  проверки расчетов по</w:t>
      </w:r>
    </w:p>
    <w:p w:rsidR="00017EA0" w:rsidRDefault="00017EA0">
      <w:pPr>
        <w:widowControl/>
        <w:spacing w:before="0" w:line="360" w:lineRule="auto"/>
        <w:ind w:firstLine="0"/>
        <w:jc w:val="center"/>
        <w:rPr>
          <w:sz w:val="24"/>
          <w:szCs w:val="24"/>
        </w:rPr>
      </w:pPr>
      <w:r>
        <w:rPr>
          <w:sz w:val="24"/>
          <w:szCs w:val="24"/>
        </w:rPr>
        <w:t xml:space="preserve"> заработной  плате в  ООО ТК «Терем»</w:t>
      </w:r>
    </w:p>
    <w:tbl>
      <w:tblPr>
        <w:tblW w:w="0" w:type="auto"/>
        <w:tblInd w:w="-108" w:type="dxa"/>
        <w:tblLayout w:type="fixed"/>
        <w:tblLook w:val="0000" w:firstRow="0" w:lastRow="0" w:firstColumn="0" w:lastColumn="0" w:noHBand="0" w:noVBand="0"/>
      </w:tblPr>
      <w:tblGrid>
        <w:gridCol w:w="534"/>
        <w:gridCol w:w="3174"/>
        <w:gridCol w:w="1362"/>
        <w:gridCol w:w="63"/>
        <w:gridCol w:w="1638"/>
        <w:gridCol w:w="1752"/>
      </w:tblGrid>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Проверяемая организация</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Общество с ограниченной ответственностью  ТК«Терем»</w:t>
            </w:r>
          </w:p>
        </w:tc>
      </w:tr>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Период аудита</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03.01.2002г. - 14.01.2002г.</w:t>
            </w:r>
          </w:p>
        </w:tc>
      </w:tr>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Количество человеко-часов</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40</w:t>
            </w:r>
          </w:p>
        </w:tc>
      </w:tr>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Руководитель аудиторской группы</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Пономарева Е.В.</w:t>
            </w:r>
          </w:p>
        </w:tc>
      </w:tr>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Состав аудиторской группы</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Пономарева Е.В., Буров А.Н.</w:t>
            </w:r>
          </w:p>
        </w:tc>
      </w:tr>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Планируемый аудиторский риск</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3%</w:t>
            </w:r>
          </w:p>
        </w:tc>
      </w:tr>
      <w:tr w:rsidR="00017EA0">
        <w:tc>
          <w:tcPr>
            <w:tcW w:w="5070"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Планируемый уровень существенности</w:t>
            </w:r>
          </w:p>
        </w:tc>
        <w:tc>
          <w:tcPr>
            <w:tcW w:w="3453" w:type="dxa"/>
            <w:gridSpan w:val="3"/>
            <w:tcBorders>
              <w:top w:val="nil"/>
              <w:left w:val="nil"/>
              <w:bottom w:val="nil"/>
              <w:right w:val="nil"/>
            </w:tcBorders>
          </w:tcPr>
          <w:p w:rsidR="00017EA0" w:rsidRDefault="00017EA0">
            <w:pPr>
              <w:widowControl/>
              <w:spacing w:before="0" w:line="360" w:lineRule="auto"/>
              <w:ind w:firstLine="0"/>
              <w:rPr>
                <w:sz w:val="24"/>
                <w:szCs w:val="24"/>
              </w:rPr>
            </w:pPr>
            <w:r>
              <w:rPr>
                <w:sz w:val="24"/>
                <w:szCs w:val="24"/>
              </w:rPr>
              <w:t>90 тыс.руб.</w:t>
            </w: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 п/п</w:t>
            </w:r>
          </w:p>
        </w:tc>
        <w:tc>
          <w:tcPr>
            <w:tcW w:w="3174"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center"/>
              <w:rPr>
                <w:sz w:val="24"/>
                <w:szCs w:val="24"/>
              </w:rPr>
            </w:pPr>
            <w:r>
              <w:rPr>
                <w:sz w:val="24"/>
                <w:szCs w:val="24"/>
              </w:rPr>
              <w:t xml:space="preserve">  Перечень аудиторских процедур по разделам аудита, рабочая документация</w:t>
            </w:r>
          </w:p>
        </w:tc>
        <w:tc>
          <w:tcPr>
            <w:tcW w:w="1425" w:type="dxa"/>
            <w:gridSpan w:val="2"/>
            <w:tcBorders>
              <w:top w:val="single" w:sz="6" w:space="0" w:color="auto"/>
              <w:left w:val="nil"/>
              <w:bottom w:val="nil"/>
              <w:right w:val="single" w:sz="6" w:space="0" w:color="auto"/>
            </w:tcBorders>
          </w:tcPr>
          <w:p w:rsidR="00017EA0" w:rsidRDefault="00017EA0">
            <w:pPr>
              <w:widowControl/>
              <w:spacing w:before="0" w:line="360" w:lineRule="auto"/>
              <w:ind w:firstLine="0"/>
              <w:jc w:val="center"/>
              <w:rPr>
                <w:sz w:val="24"/>
                <w:szCs w:val="24"/>
              </w:rPr>
            </w:pPr>
            <w:r>
              <w:rPr>
                <w:sz w:val="24"/>
                <w:szCs w:val="24"/>
              </w:rPr>
              <w:t>Период проведения</w:t>
            </w:r>
          </w:p>
        </w:tc>
        <w:tc>
          <w:tcPr>
            <w:tcW w:w="1638"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p>
          <w:p w:rsidR="00017EA0" w:rsidRDefault="00017EA0">
            <w:pPr>
              <w:widowControl/>
              <w:spacing w:before="0" w:line="360" w:lineRule="auto"/>
              <w:ind w:firstLine="0"/>
              <w:jc w:val="left"/>
              <w:rPr>
                <w:sz w:val="24"/>
                <w:szCs w:val="24"/>
              </w:rPr>
            </w:pPr>
            <w:r>
              <w:rPr>
                <w:sz w:val="24"/>
                <w:szCs w:val="24"/>
              </w:rPr>
              <w:t>Исполнитель</w:t>
            </w:r>
          </w:p>
        </w:tc>
        <w:tc>
          <w:tcPr>
            <w:tcW w:w="1752" w:type="dxa"/>
            <w:tcBorders>
              <w:top w:val="single" w:sz="6" w:space="0" w:color="auto"/>
              <w:left w:val="nil"/>
              <w:bottom w:val="nil"/>
              <w:right w:val="single" w:sz="6" w:space="0" w:color="auto"/>
            </w:tcBorders>
          </w:tcPr>
          <w:p w:rsidR="00017EA0" w:rsidRDefault="00017EA0">
            <w:pPr>
              <w:widowControl/>
              <w:spacing w:before="0" w:line="360" w:lineRule="auto"/>
              <w:ind w:firstLine="0"/>
              <w:jc w:val="center"/>
              <w:rPr>
                <w:sz w:val="24"/>
                <w:szCs w:val="24"/>
              </w:rPr>
            </w:pPr>
            <w:r>
              <w:rPr>
                <w:sz w:val="24"/>
                <w:szCs w:val="24"/>
              </w:rPr>
              <w:t xml:space="preserve">Рабочая документация </w:t>
            </w: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1.</w:t>
            </w:r>
          </w:p>
        </w:tc>
        <w:tc>
          <w:tcPr>
            <w:tcW w:w="3174"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Анализ организации хозяйственной деятельности предприятия и методика расчета и учета з/пл. </w:t>
            </w:r>
          </w:p>
        </w:tc>
        <w:tc>
          <w:tcPr>
            <w:tcW w:w="1425" w:type="dxa"/>
            <w:gridSpan w:val="2"/>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03.01</w:t>
            </w:r>
          </w:p>
        </w:tc>
        <w:tc>
          <w:tcPr>
            <w:tcW w:w="1638"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Пономарева Е.В</w:t>
            </w:r>
          </w:p>
        </w:tc>
        <w:tc>
          <w:tcPr>
            <w:tcW w:w="1752"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Аналитичес</w:t>
            </w:r>
          </w:p>
          <w:p w:rsidR="00017EA0" w:rsidRDefault="00017EA0">
            <w:pPr>
              <w:widowControl/>
              <w:spacing w:before="0" w:line="360" w:lineRule="auto"/>
              <w:ind w:firstLine="0"/>
              <w:jc w:val="left"/>
              <w:rPr>
                <w:sz w:val="24"/>
                <w:szCs w:val="24"/>
              </w:rPr>
            </w:pPr>
            <w:r>
              <w:rPr>
                <w:sz w:val="24"/>
                <w:szCs w:val="24"/>
              </w:rPr>
              <w:t xml:space="preserve">кий обзор </w:t>
            </w: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2.</w:t>
            </w:r>
          </w:p>
        </w:tc>
        <w:tc>
          <w:tcPr>
            <w:tcW w:w="3174"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Разработка аналитических таблиц для пересчета начисленной з/пл.</w:t>
            </w:r>
          </w:p>
        </w:tc>
        <w:tc>
          <w:tcPr>
            <w:tcW w:w="1425" w:type="dxa"/>
            <w:gridSpan w:val="2"/>
            <w:tcBorders>
              <w:top w:val="nil"/>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04.01-05.01</w:t>
            </w:r>
          </w:p>
        </w:tc>
        <w:tc>
          <w:tcPr>
            <w:tcW w:w="1638" w:type="dxa"/>
            <w:tcBorders>
              <w:top w:val="nil"/>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Буров А.Н </w:t>
            </w:r>
          </w:p>
        </w:tc>
        <w:tc>
          <w:tcPr>
            <w:tcW w:w="1752" w:type="dxa"/>
            <w:tcBorders>
              <w:top w:val="nil"/>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Аналитичес</w:t>
            </w:r>
          </w:p>
          <w:p w:rsidR="00017EA0" w:rsidRDefault="00017EA0">
            <w:pPr>
              <w:widowControl/>
              <w:spacing w:before="0" w:line="360" w:lineRule="auto"/>
              <w:ind w:firstLine="0"/>
              <w:jc w:val="left"/>
              <w:rPr>
                <w:sz w:val="24"/>
                <w:szCs w:val="24"/>
              </w:rPr>
            </w:pPr>
            <w:r>
              <w:rPr>
                <w:sz w:val="24"/>
                <w:szCs w:val="24"/>
              </w:rPr>
              <w:t>кие таблицы</w:t>
            </w:r>
          </w:p>
        </w:tc>
      </w:tr>
      <w:tr w:rsidR="00017EA0">
        <w:tc>
          <w:tcPr>
            <w:tcW w:w="534" w:type="dxa"/>
            <w:tcBorders>
              <w:top w:val="single" w:sz="6" w:space="0" w:color="auto"/>
              <w:left w:val="single" w:sz="6" w:space="0" w:color="auto"/>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3.</w:t>
            </w:r>
          </w:p>
        </w:tc>
        <w:tc>
          <w:tcPr>
            <w:tcW w:w="3174" w:type="dxa"/>
            <w:tcBorders>
              <w:top w:val="nil"/>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Проверка состава ФОТ их распределения и достоверности отражения на счетах бухгалтерского учета</w:t>
            </w:r>
          </w:p>
        </w:tc>
        <w:tc>
          <w:tcPr>
            <w:tcW w:w="1425" w:type="dxa"/>
            <w:gridSpan w:val="2"/>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08.01-09.01</w:t>
            </w:r>
          </w:p>
        </w:tc>
        <w:tc>
          <w:tcPr>
            <w:tcW w:w="1638" w:type="dxa"/>
            <w:tcBorders>
              <w:top w:val="nil"/>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Буров А.Н</w:t>
            </w:r>
          </w:p>
        </w:tc>
        <w:tc>
          <w:tcPr>
            <w:tcW w:w="1752"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Аналитичес</w:t>
            </w:r>
          </w:p>
          <w:p w:rsidR="00017EA0" w:rsidRDefault="00017EA0">
            <w:pPr>
              <w:widowControl/>
              <w:spacing w:before="0" w:line="360" w:lineRule="auto"/>
              <w:ind w:firstLine="0"/>
              <w:jc w:val="left"/>
              <w:rPr>
                <w:sz w:val="24"/>
                <w:szCs w:val="24"/>
              </w:rPr>
            </w:pPr>
            <w:r>
              <w:rPr>
                <w:sz w:val="24"/>
                <w:szCs w:val="24"/>
              </w:rPr>
              <w:t>кие таблицы</w:t>
            </w:r>
          </w:p>
        </w:tc>
      </w:tr>
      <w:tr w:rsidR="00017EA0">
        <w:tc>
          <w:tcPr>
            <w:tcW w:w="534" w:type="dxa"/>
            <w:tcBorders>
              <w:top w:val="single" w:sz="6" w:space="0" w:color="auto"/>
              <w:left w:val="single" w:sz="6" w:space="0" w:color="auto"/>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4</w:t>
            </w:r>
          </w:p>
        </w:tc>
        <w:tc>
          <w:tcPr>
            <w:tcW w:w="3174"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Обобщение пересчета за проверяемый период  </w:t>
            </w:r>
          </w:p>
        </w:tc>
        <w:tc>
          <w:tcPr>
            <w:tcW w:w="1425" w:type="dxa"/>
            <w:gridSpan w:val="2"/>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10.01-12.01</w:t>
            </w:r>
          </w:p>
        </w:tc>
        <w:tc>
          <w:tcPr>
            <w:tcW w:w="1638" w:type="dxa"/>
            <w:tcBorders>
              <w:top w:val="single" w:sz="6" w:space="0" w:color="auto"/>
              <w:left w:val="nil"/>
              <w:bottom w:val="nil"/>
              <w:right w:val="single" w:sz="6" w:space="0" w:color="auto"/>
            </w:tcBorders>
          </w:tcPr>
          <w:p w:rsidR="00017EA0" w:rsidRDefault="00017EA0">
            <w:pPr>
              <w:widowControl/>
              <w:spacing w:before="0" w:line="360" w:lineRule="auto"/>
              <w:ind w:firstLine="0"/>
              <w:jc w:val="left"/>
              <w:rPr>
                <w:sz w:val="24"/>
                <w:szCs w:val="24"/>
              </w:rPr>
            </w:pPr>
            <w:r>
              <w:rPr>
                <w:sz w:val="24"/>
                <w:szCs w:val="24"/>
              </w:rPr>
              <w:t>Буров А.Н</w:t>
            </w:r>
          </w:p>
        </w:tc>
        <w:tc>
          <w:tcPr>
            <w:tcW w:w="1752"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Аналитичес</w:t>
            </w:r>
          </w:p>
          <w:p w:rsidR="00017EA0" w:rsidRDefault="00017EA0">
            <w:pPr>
              <w:widowControl/>
              <w:spacing w:before="0" w:line="360" w:lineRule="auto"/>
              <w:ind w:firstLine="0"/>
              <w:jc w:val="left"/>
              <w:rPr>
                <w:sz w:val="24"/>
                <w:szCs w:val="24"/>
              </w:rPr>
            </w:pPr>
            <w:r>
              <w:rPr>
                <w:sz w:val="24"/>
                <w:szCs w:val="24"/>
              </w:rPr>
              <w:t>кие таблицы</w:t>
            </w:r>
          </w:p>
        </w:tc>
      </w:tr>
      <w:tr w:rsidR="00017EA0">
        <w:tc>
          <w:tcPr>
            <w:tcW w:w="534" w:type="dxa"/>
            <w:tcBorders>
              <w:top w:val="single" w:sz="6" w:space="0" w:color="auto"/>
              <w:left w:val="single" w:sz="6" w:space="0" w:color="auto"/>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5.</w:t>
            </w:r>
          </w:p>
        </w:tc>
        <w:tc>
          <w:tcPr>
            <w:tcW w:w="3174"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 xml:space="preserve">Подготовка и печать отчета </w:t>
            </w:r>
          </w:p>
        </w:tc>
        <w:tc>
          <w:tcPr>
            <w:tcW w:w="1425" w:type="dxa"/>
            <w:gridSpan w:val="2"/>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14.01</w:t>
            </w:r>
          </w:p>
        </w:tc>
        <w:tc>
          <w:tcPr>
            <w:tcW w:w="1638"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Пономарева Е.В.,Буров А.Н.</w:t>
            </w:r>
          </w:p>
        </w:tc>
        <w:tc>
          <w:tcPr>
            <w:tcW w:w="1752" w:type="dxa"/>
            <w:tcBorders>
              <w:top w:val="single" w:sz="6" w:space="0" w:color="auto"/>
              <w:left w:val="nil"/>
              <w:bottom w:val="single" w:sz="6" w:space="0" w:color="auto"/>
              <w:right w:val="single" w:sz="6" w:space="0" w:color="auto"/>
            </w:tcBorders>
          </w:tcPr>
          <w:p w:rsidR="00017EA0" w:rsidRDefault="00017EA0">
            <w:pPr>
              <w:widowControl/>
              <w:spacing w:before="0" w:line="360" w:lineRule="auto"/>
              <w:ind w:firstLine="0"/>
              <w:jc w:val="left"/>
              <w:rPr>
                <w:sz w:val="24"/>
                <w:szCs w:val="24"/>
              </w:rPr>
            </w:pPr>
            <w:r>
              <w:rPr>
                <w:sz w:val="24"/>
                <w:szCs w:val="24"/>
              </w:rPr>
              <w:t>Отчет</w:t>
            </w:r>
          </w:p>
        </w:tc>
      </w:tr>
    </w:tbl>
    <w:p w:rsidR="00017EA0" w:rsidRDefault="00017EA0">
      <w:pPr>
        <w:widowControl/>
        <w:spacing w:before="0" w:line="360" w:lineRule="auto"/>
        <w:ind w:firstLine="0"/>
        <w:jc w:val="left"/>
        <w:rPr>
          <w:sz w:val="24"/>
          <w:szCs w:val="24"/>
        </w:rPr>
      </w:pPr>
      <w:r>
        <w:rPr>
          <w:sz w:val="24"/>
          <w:szCs w:val="24"/>
        </w:rPr>
        <w:t>Руководитель аудиторской фирмы   _____________  Буров А.В.</w:t>
      </w:r>
    </w:p>
    <w:p w:rsidR="00017EA0" w:rsidRDefault="00017EA0">
      <w:pPr>
        <w:widowControl/>
        <w:spacing w:before="0" w:line="360" w:lineRule="auto"/>
        <w:ind w:firstLine="0"/>
        <w:jc w:val="left"/>
        <w:rPr>
          <w:sz w:val="24"/>
          <w:szCs w:val="24"/>
        </w:rPr>
      </w:pPr>
      <w:r>
        <w:rPr>
          <w:sz w:val="24"/>
          <w:szCs w:val="24"/>
        </w:rPr>
        <w:t>Руководитель аудиторской группы   _____________  Пономарева Е.В.</w:t>
      </w:r>
    </w:p>
    <w:p w:rsidR="00017EA0" w:rsidRDefault="00017EA0">
      <w:pPr>
        <w:widowControl/>
        <w:spacing w:before="0"/>
        <w:ind w:firstLine="0"/>
        <w:jc w:val="left"/>
        <w:rPr>
          <w:sz w:val="24"/>
          <w:szCs w:val="24"/>
        </w:rPr>
      </w:pPr>
    </w:p>
    <w:p w:rsidR="00017EA0" w:rsidRDefault="00017EA0">
      <w:pPr>
        <w:widowControl/>
        <w:spacing w:before="0" w:line="360" w:lineRule="auto"/>
        <w:ind w:firstLine="0"/>
        <w:rPr>
          <w:sz w:val="28"/>
          <w:szCs w:val="28"/>
        </w:rPr>
      </w:pP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Рабочие документы по аудиторской проверке организации формировались с учетом особенностей поставленной задачи. В плане и программе проверки, разработанными для данной организации были учтены следующие факторы:</w:t>
      </w:r>
    </w:p>
    <w:p w:rsidR="00017EA0" w:rsidRDefault="00017EA0" w:rsidP="003A71FC">
      <w:pPr>
        <w:pStyle w:val="21"/>
        <w:numPr>
          <w:ilvl w:val="0"/>
          <w:numId w:val="14"/>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предприятие является малым по своему статусу и экономическим параметрам;</w:t>
      </w:r>
    </w:p>
    <w:p w:rsidR="00017EA0" w:rsidRDefault="00017EA0" w:rsidP="003A71FC">
      <w:pPr>
        <w:pStyle w:val="21"/>
        <w:numPr>
          <w:ilvl w:val="0"/>
          <w:numId w:val="14"/>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объект проверки узконаправленный;</w:t>
      </w:r>
    </w:p>
    <w:p w:rsidR="00017EA0" w:rsidRDefault="00017EA0" w:rsidP="003A71FC">
      <w:pPr>
        <w:pStyle w:val="21"/>
        <w:numPr>
          <w:ilvl w:val="0"/>
          <w:numId w:val="14"/>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организация использует компьютерный учет и бухгалтерскую программу 1С.</w:t>
      </w:r>
    </w:p>
    <w:p w:rsidR="00017EA0" w:rsidRDefault="00017EA0">
      <w:pPr>
        <w:pStyle w:val="21"/>
        <w:numPr>
          <w:ilvl w:val="12"/>
          <w:numId w:val="0"/>
        </w:numPr>
        <w:overflowPunct/>
        <w:autoSpaceDE/>
        <w:autoSpaceDN/>
        <w:adjustRightInd/>
        <w:spacing w:line="360" w:lineRule="auto"/>
        <w:ind w:left="355"/>
        <w:textAlignment w:val="auto"/>
        <w:rPr>
          <w:rFonts w:ascii="Times New Roman" w:hAnsi="Times New Roman" w:cs="Times New Roman"/>
          <w:sz w:val="28"/>
          <w:szCs w:val="28"/>
        </w:rPr>
      </w:pPr>
      <w:r>
        <w:rPr>
          <w:rFonts w:ascii="Times New Roman" w:hAnsi="Times New Roman" w:cs="Times New Roman"/>
          <w:sz w:val="28"/>
          <w:szCs w:val="28"/>
        </w:rPr>
        <w:t xml:space="preserve"> План и программа проверки были  разработаны на основании заключенного договора, в котором отражены задачи и цели аудита. В ходе проведения проверки были использованы следующие рабочие документы:</w:t>
      </w:r>
    </w:p>
    <w:p w:rsidR="00017EA0" w:rsidRDefault="00017EA0" w:rsidP="003A71FC">
      <w:pPr>
        <w:pStyle w:val="21"/>
        <w:numPr>
          <w:ilvl w:val="0"/>
          <w:numId w:val="15"/>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составленный в удобной форме перечень нормативных документов, необходимый для проведения проверки и позволяющий оперативно найти ответ на возникший вопрос;</w:t>
      </w:r>
    </w:p>
    <w:p w:rsidR="00017EA0" w:rsidRDefault="00017EA0" w:rsidP="003A71FC">
      <w:pPr>
        <w:pStyle w:val="21"/>
        <w:numPr>
          <w:ilvl w:val="0"/>
          <w:numId w:val="15"/>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составленный в расширенной форме перечень ответов  аудитора по  тематике  проведения проверки;</w:t>
      </w:r>
    </w:p>
    <w:p w:rsidR="00017EA0" w:rsidRDefault="00017EA0" w:rsidP="003A71FC">
      <w:pPr>
        <w:pStyle w:val="21"/>
        <w:numPr>
          <w:ilvl w:val="0"/>
          <w:numId w:val="15"/>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 xml:space="preserve">использованы учредительные документы организации, первичные документы бухгалтерского учета, при отсутствии возможности пользоваться первичными документами использовались ксерокопии. </w:t>
      </w:r>
    </w:p>
    <w:p w:rsidR="00017EA0" w:rsidRDefault="00017EA0">
      <w:pPr>
        <w:pStyle w:val="21"/>
        <w:numPr>
          <w:ilvl w:val="12"/>
          <w:numId w:val="0"/>
        </w:numPr>
        <w:overflowPunct/>
        <w:autoSpaceDE/>
        <w:autoSpaceDN/>
        <w:adjustRightInd/>
        <w:spacing w:line="360" w:lineRule="auto"/>
        <w:ind w:left="355"/>
        <w:textAlignment w:val="auto"/>
        <w:rPr>
          <w:rFonts w:ascii="Times New Roman" w:hAnsi="Times New Roman" w:cs="Times New Roman"/>
          <w:sz w:val="28"/>
          <w:szCs w:val="28"/>
        </w:rPr>
      </w:pPr>
      <w:r>
        <w:rPr>
          <w:rFonts w:ascii="Times New Roman" w:hAnsi="Times New Roman" w:cs="Times New Roman"/>
          <w:sz w:val="28"/>
          <w:szCs w:val="28"/>
        </w:rPr>
        <w:t xml:space="preserve"> </w:t>
      </w:r>
    </w:p>
    <w:p w:rsidR="00017EA0" w:rsidRDefault="00017EA0" w:rsidP="003A71FC">
      <w:pPr>
        <w:widowControl/>
        <w:numPr>
          <w:ilvl w:val="1"/>
          <w:numId w:val="6"/>
        </w:numPr>
        <w:spacing w:before="0" w:line="360" w:lineRule="auto"/>
        <w:jc w:val="center"/>
        <w:rPr>
          <w:sz w:val="32"/>
          <w:szCs w:val="32"/>
        </w:rPr>
      </w:pPr>
      <w:r>
        <w:rPr>
          <w:sz w:val="32"/>
          <w:szCs w:val="32"/>
        </w:rPr>
        <w:t>Источники проверки расчетов по оплате труда</w:t>
      </w:r>
    </w:p>
    <w:p w:rsidR="00017EA0" w:rsidRDefault="00017EA0">
      <w:pPr>
        <w:widowControl/>
        <w:spacing w:before="0" w:line="360" w:lineRule="auto"/>
        <w:ind w:firstLine="0"/>
        <w:rPr>
          <w:sz w:val="28"/>
          <w:szCs w:val="28"/>
        </w:rPr>
      </w:pP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 xml:space="preserve">             На начальном этапе проверки аудиторы в соответствии с программой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проведения проверки изучают первичные документы ООО ТК «Терем», касающиеся  расчетов по оплате труда. В силу незначительной численности работников предприятия, а также высокого риска средств контроля (принят 100%) проводится сплошная проверка  указанных документов. </w:t>
      </w:r>
    </w:p>
    <w:p w:rsidR="00017EA0" w:rsidRDefault="00017EA0">
      <w:pPr>
        <w:pStyle w:val="31"/>
        <w:overflowPunct w:val="0"/>
        <w:autoSpaceDE w:val="0"/>
        <w:autoSpaceDN w:val="0"/>
        <w:adjustRightInd w:val="0"/>
        <w:spacing w:line="360" w:lineRule="auto"/>
      </w:pPr>
      <w:r>
        <w:rPr>
          <w:b/>
          <w:bCs/>
        </w:rPr>
        <w:t xml:space="preserve">  </w:t>
      </w:r>
      <w:r>
        <w:rPr>
          <w:b/>
          <w:bCs/>
          <w:i/>
          <w:iCs/>
        </w:rPr>
        <w:t>Источниками проверки расчетов по оплате труда</w:t>
      </w:r>
      <w:r>
        <w:rPr>
          <w:b/>
          <w:bCs/>
        </w:rPr>
        <w:t xml:space="preserve"> </w:t>
      </w:r>
      <w:r>
        <w:t>являются:</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документы, оформляющие прием на работу сотрудников ООО ТК «Терем»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(приказы, заявления о  приеме на работу; трудовые договоры) - на предмет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соответствия их действующему законодательству, в том числе устанавливается, все ли реквизиты соблюдены при составлении документов, соответствуют ли условия трудовых договоров требованиям трудового законодательства, не ухудшают ли они положение работников по сравнению с положениями КЗоТ РФ. Если в организации практикуется применение положений ч.3 ст.18 КЗоТ РФ (фактическое допущение к работе считается заключением трудового договора, независимо от того, был ли прием на работу надлежащим образом оформлен) - по табелям учета рабочего времени устанавливается дата, с которой работник приступил к выполнению трудовых обязанностей.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 документы, регламентирующие непосредственно трудовую деятельность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должностные инструкции, штатное расписание, приказы директора по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кадровым вопросам);</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договоры гражданско-правового характера  (подряда, возмездного оказания услуг и др.), заключаемые организацией. Устанавливается правильность оформления договоров, экономическая целесообразность их заключения, реальность полученных по ним результатов и выгод для предприятия, правильность расчетов по договорам, налогообложения и отражения в учете.</w:t>
      </w:r>
    </w:p>
    <w:p w:rsidR="00017EA0" w:rsidRDefault="00017EA0">
      <w:pPr>
        <w:pStyle w:val="25"/>
        <w:spacing w:line="360" w:lineRule="auto"/>
        <w:jc w:val="both"/>
        <w:rPr>
          <w:rFonts w:ascii="Times New Roman" w:hAnsi="Times New Roman" w:cs="Times New Roman"/>
          <w:sz w:val="28"/>
          <w:szCs w:val="28"/>
        </w:rPr>
      </w:pPr>
      <w:r>
        <w:rPr>
          <w:rFonts w:ascii="Times New Roman" w:hAnsi="Times New Roman" w:cs="Times New Roman"/>
          <w:sz w:val="28"/>
          <w:szCs w:val="28"/>
        </w:rPr>
        <w:t>- табели учета рабочего времени - проверяется для каждого работника количество отработанных рабочих дней, в случае если за какие-то дни рабочее время для работника не проставлено, устанавливается какими документами подтвержден либо оформлен  невыход на работу (листки временной нетрудоспособности, объяснительные и др.);</w:t>
      </w:r>
    </w:p>
    <w:p w:rsidR="00017EA0" w:rsidRDefault="00017EA0">
      <w:pPr>
        <w:pStyle w:val="2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расчетные ведомости по заработной плате - соответствуют ли данные ведомости размерам заработной платы, предусмотренным трудовым договором, правильно ли произведен расчет в случаях, когда отчетный период отработан работником не полностью; </w:t>
      </w:r>
    </w:p>
    <w:p w:rsidR="00017EA0" w:rsidRDefault="00017EA0">
      <w:pPr>
        <w:pStyle w:val="25"/>
        <w:spacing w:line="360" w:lineRule="auto"/>
        <w:jc w:val="both"/>
        <w:rPr>
          <w:rFonts w:ascii="Times New Roman" w:hAnsi="Times New Roman" w:cs="Times New Roman"/>
          <w:sz w:val="28"/>
          <w:szCs w:val="28"/>
        </w:rPr>
      </w:pPr>
      <w:r>
        <w:rPr>
          <w:rFonts w:ascii="Times New Roman" w:hAnsi="Times New Roman" w:cs="Times New Roman"/>
          <w:sz w:val="28"/>
          <w:szCs w:val="28"/>
        </w:rPr>
        <w:t>- платежные ведомости по заработной плате - проверяется оформление ведомости, наличие расходных кассовых ордеров на получение кассиром наличных денег для выплаты работникам, росписи в получении денежных средств;</w:t>
      </w:r>
    </w:p>
    <w:p w:rsidR="00017EA0" w:rsidRDefault="00017EA0">
      <w:pPr>
        <w:pStyle w:val="25"/>
        <w:spacing w:line="360" w:lineRule="auto"/>
        <w:jc w:val="both"/>
        <w:rPr>
          <w:rFonts w:ascii="Times New Roman" w:hAnsi="Times New Roman" w:cs="Times New Roman"/>
          <w:sz w:val="28"/>
          <w:szCs w:val="28"/>
        </w:rPr>
      </w:pPr>
      <w:r>
        <w:rPr>
          <w:rFonts w:ascii="Times New Roman" w:hAnsi="Times New Roman" w:cs="Times New Roman"/>
          <w:sz w:val="28"/>
          <w:szCs w:val="28"/>
        </w:rPr>
        <w:t>- кассовые документы (приходные и расходные кассовые ордера) - по суммам, выданным в подотчет;</w:t>
      </w:r>
    </w:p>
    <w:p w:rsidR="00017EA0" w:rsidRDefault="00017EA0">
      <w:pPr>
        <w:pStyle w:val="25"/>
        <w:spacing w:line="360" w:lineRule="auto"/>
        <w:jc w:val="both"/>
        <w:rPr>
          <w:rFonts w:ascii="Times New Roman" w:hAnsi="Times New Roman" w:cs="Times New Roman"/>
          <w:sz w:val="28"/>
          <w:szCs w:val="28"/>
        </w:rPr>
      </w:pPr>
      <w:r>
        <w:rPr>
          <w:rFonts w:ascii="Times New Roman" w:hAnsi="Times New Roman" w:cs="Times New Roman"/>
          <w:sz w:val="28"/>
          <w:szCs w:val="28"/>
        </w:rPr>
        <w:t>- авансовые отчеты, первичные документы к ним - командировочные удостоверения, задания на командировку, проездные документы и др.;</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лицевые счета, налоговые карточки, индивидуальные карточки учета сумм, начисленных выплат и иных вознаграждений, а также сумм начисленного ЕСН  - на каждого работника на предмет правильности начисления выплат;</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Далее проверяются регистры бухгалтерского учета:</w:t>
      </w:r>
    </w:p>
    <w:p w:rsidR="00017EA0" w:rsidRDefault="00017EA0">
      <w:pPr>
        <w:pStyle w:val="25"/>
        <w:spacing w:line="360" w:lineRule="auto"/>
        <w:jc w:val="both"/>
        <w:rPr>
          <w:rFonts w:ascii="Times New Roman" w:hAnsi="Times New Roman" w:cs="Times New Roman"/>
          <w:sz w:val="28"/>
          <w:szCs w:val="28"/>
        </w:rPr>
      </w:pPr>
      <w:r>
        <w:rPr>
          <w:rFonts w:ascii="Times New Roman" w:hAnsi="Times New Roman" w:cs="Times New Roman"/>
          <w:sz w:val="28"/>
          <w:szCs w:val="28"/>
        </w:rPr>
        <w:t>- журнал-ордер ведется по каждому счету, так как в организации бухгалтерский учет ведется с использованием компьютерной программы 1С;</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карточка счета, в которой отражены все бухгалтерские проводки по конкретному счету;</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оборотно - сальдовая ведомость по счету, в которой отражается все движения по конкретному счету;</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оборотно - сальдовая ведомость, в которой отражается все движения финансов в комплексе</w:t>
      </w:r>
      <w:r>
        <w:rPr>
          <w:rStyle w:val="ad"/>
          <w:rFonts w:ascii="Times New Roman" w:hAnsi="Times New Roman" w:cs="Times New Roman"/>
          <w:sz w:val="28"/>
          <w:szCs w:val="28"/>
        </w:rPr>
        <w:footnoteReference w:id="43"/>
      </w:r>
      <w:r>
        <w:rPr>
          <w:rFonts w:ascii="Times New Roman" w:hAnsi="Times New Roman" w:cs="Times New Roman"/>
          <w:sz w:val="28"/>
          <w:szCs w:val="28"/>
        </w:rPr>
        <w:t>;</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главная книга, на основании её формируется бухгалтерский баланс</w:t>
      </w:r>
      <w:r>
        <w:rPr>
          <w:rStyle w:val="ad"/>
          <w:rFonts w:ascii="Times New Roman" w:hAnsi="Times New Roman" w:cs="Times New Roman"/>
          <w:sz w:val="28"/>
          <w:szCs w:val="28"/>
        </w:rPr>
        <w:footnoteReference w:id="44"/>
      </w:r>
      <w:r>
        <w:rPr>
          <w:rFonts w:ascii="Times New Roman" w:hAnsi="Times New Roman" w:cs="Times New Roman"/>
          <w:sz w:val="28"/>
          <w:szCs w:val="28"/>
        </w:rPr>
        <w:t xml:space="preserve">;                    </w:t>
      </w:r>
    </w:p>
    <w:p w:rsidR="00017EA0" w:rsidRDefault="00017EA0">
      <w:pPr>
        <w:pStyle w:val="25"/>
        <w:numPr>
          <w:ilvl w:val="12"/>
          <w:numId w:val="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17EA0" w:rsidRDefault="00017EA0">
      <w:pPr>
        <w:pStyle w:val="25"/>
        <w:numPr>
          <w:ilvl w:val="12"/>
          <w:numId w:val="0"/>
        </w:numPr>
        <w:spacing w:line="360" w:lineRule="auto"/>
        <w:jc w:val="both"/>
        <w:rPr>
          <w:rFonts w:ascii="Times New Roman" w:hAnsi="Times New Roman" w:cs="Times New Roman"/>
          <w:sz w:val="28"/>
          <w:szCs w:val="28"/>
        </w:rPr>
      </w:pPr>
    </w:p>
    <w:p w:rsidR="00017EA0" w:rsidRDefault="00017EA0">
      <w:pPr>
        <w:pStyle w:val="25"/>
        <w:numPr>
          <w:ilvl w:val="12"/>
          <w:numId w:val="0"/>
        </w:numPr>
        <w:spacing w:line="360" w:lineRule="auto"/>
        <w:jc w:val="both"/>
        <w:rPr>
          <w:rFonts w:ascii="Times New Roman" w:hAnsi="Times New Roman" w:cs="Times New Roman"/>
          <w:sz w:val="28"/>
          <w:szCs w:val="28"/>
        </w:rPr>
      </w:pPr>
    </w:p>
    <w:p w:rsidR="00017EA0" w:rsidRDefault="00017EA0" w:rsidP="003A71FC">
      <w:pPr>
        <w:widowControl/>
        <w:numPr>
          <w:ilvl w:val="1"/>
          <w:numId w:val="6"/>
        </w:numPr>
        <w:spacing w:before="0" w:line="360" w:lineRule="auto"/>
        <w:jc w:val="center"/>
        <w:rPr>
          <w:sz w:val="32"/>
          <w:szCs w:val="32"/>
        </w:rPr>
      </w:pPr>
      <w:r>
        <w:rPr>
          <w:sz w:val="32"/>
          <w:szCs w:val="32"/>
        </w:rPr>
        <w:t>Составление аудиторского отчета по объекту проверки</w:t>
      </w:r>
    </w:p>
    <w:p w:rsidR="00017EA0" w:rsidRDefault="00017EA0">
      <w:pPr>
        <w:widowControl/>
        <w:spacing w:before="0" w:line="360" w:lineRule="auto"/>
        <w:ind w:firstLine="0"/>
        <w:rPr>
          <w:sz w:val="28"/>
          <w:szCs w:val="28"/>
        </w:rPr>
      </w:pP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 xml:space="preserve">       После проведения всех необходимых процедур проверки аудитор оценивает  полноту и качество выполнения всех пунктов общего плана и программы аудита. По окончании аудиторской проверки ООО  ТК «Терем» можно констатировать, что мероприятия, предусмотренные общим планом и программой аудита, выполнены в полном объеме. Проверка проводилась сплошным методом с использованием следующих документов: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r>
        <w:rPr>
          <w:rFonts w:ascii="Times New Roman" w:hAnsi="Times New Roman" w:cs="Times New Roman"/>
          <w:sz w:val="28"/>
          <w:szCs w:val="28"/>
        </w:rPr>
        <w:t>Главная книга, расчетные ведомости по начислению заработной платы своды по заработной плате,  договора на оказанные услуги, учетные регистры (налоговая карточка, журнал-ордер по счетам  50,51,69,70,71,76,88 и т.д., машинограммы), «Баланс»(ф.№1)</w:t>
      </w:r>
      <w:r>
        <w:rPr>
          <w:rStyle w:val="ad"/>
          <w:rFonts w:ascii="Times New Roman" w:hAnsi="Times New Roman" w:cs="Times New Roman"/>
          <w:sz w:val="28"/>
          <w:szCs w:val="28"/>
        </w:rPr>
        <w:footnoteReference w:id="45"/>
      </w:r>
      <w:r>
        <w:rPr>
          <w:rFonts w:ascii="Times New Roman" w:hAnsi="Times New Roman" w:cs="Times New Roman"/>
          <w:sz w:val="28"/>
          <w:szCs w:val="28"/>
        </w:rPr>
        <w:t>, «Отчет о прибылях и убытках»</w:t>
      </w:r>
      <w:r>
        <w:rPr>
          <w:rStyle w:val="ad"/>
          <w:rFonts w:ascii="Times New Roman" w:hAnsi="Times New Roman" w:cs="Times New Roman"/>
          <w:sz w:val="28"/>
          <w:szCs w:val="28"/>
        </w:rPr>
        <w:footnoteReference w:id="46"/>
      </w:r>
      <w:r>
        <w:rPr>
          <w:rFonts w:ascii="Times New Roman" w:hAnsi="Times New Roman" w:cs="Times New Roman"/>
          <w:sz w:val="28"/>
          <w:szCs w:val="28"/>
        </w:rPr>
        <w:t xml:space="preserve"> (ф.№2) и др.</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sz w:val="28"/>
          <w:szCs w:val="28"/>
        </w:rPr>
      </w:pP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 xml:space="preserve">Результаты проверки можно представить следующим образом. </w:t>
      </w:r>
    </w:p>
    <w:p w:rsidR="00017EA0" w:rsidRDefault="00017EA0">
      <w:pPr>
        <w:pStyle w:val="21"/>
        <w:overflowPunct/>
        <w:autoSpaceDE/>
        <w:autoSpaceDN/>
        <w:adjustRightInd/>
        <w:spacing w:line="360" w:lineRule="auto"/>
        <w:ind w:left="192" w:firstLine="0"/>
        <w:textAlignment w:val="auto"/>
        <w:rPr>
          <w:rFonts w:ascii="Times New Roman" w:hAnsi="Times New Roman" w:cs="Times New Roman"/>
          <w:i/>
          <w:iCs/>
          <w:sz w:val="28"/>
          <w:szCs w:val="28"/>
          <w:u w:val="single"/>
        </w:rPr>
      </w:pPr>
    </w:p>
    <w:p w:rsidR="00017EA0" w:rsidRDefault="00017EA0" w:rsidP="003A71FC">
      <w:pPr>
        <w:pStyle w:val="21"/>
        <w:numPr>
          <w:ilvl w:val="0"/>
          <w:numId w:val="8"/>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 xml:space="preserve">Документы </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бухгалтерский учет в ООО  ТК «Терем» организован в соответствии с приказом об учетной политике предприятия, Законом РФ «О бухгалтерском учете», Планом счетов бухгалтерского учета финансово-хозяйственной деятельности предприятия и инструкцией по его применению, Положениями по бухгалтерскому учету,  Законом РФ «Об обществах с ограниченной ответственностью» и др</w:t>
      </w:r>
      <w:r>
        <w:rPr>
          <w:rStyle w:val="ad"/>
          <w:rFonts w:ascii="Times New Roman" w:hAnsi="Times New Roman" w:cs="Times New Roman"/>
          <w:sz w:val="28"/>
          <w:szCs w:val="28"/>
        </w:rPr>
        <w:footnoteReference w:id="47"/>
      </w:r>
      <w:r>
        <w:rPr>
          <w:rFonts w:ascii="Times New Roman" w:hAnsi="Times New Roman" w:cs="Times New Roman"/>
          <w:sz w:val="28"/>
          <w:szCs w:val="28"/>
        </w:rPr>
        <w:t xml:space="preserve">. Первичные документы оформлены в соответствии с установленными образцами, систематизированы по регистрам бухгалтерского учета и отчетным периодам. Внутренние документы, регламентирующие деятельность организации (приказы по ООО, ТК “Терем”, должностные инструкции, трудовые договоры и т.д.),  имеются в полном объеме. </w:t>
      </w:r>
    </w:p>
    <w:p w:rsidR="00017EA0" w:rsidRDefault="00017EA0" w:rsidP="003A71FC">
      <w:pPr>
        <w:pStyle w:val="21"/>
        <w:numPr>
          <w:ilvl w:val="0"/>
          <w:numId w:val="8"/>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Расчет ЕСН.</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 xml:space="preserve">При определении налогооблагаемой базы единым социальным налогом были допущены ошибки. Не была учтена сумма дохода физического лица по договору гражданско-правового характера в размере 3450руб., не включена в налогооблагаемую базу материальная помощь в сумме         249 руб.80 коп.   </w:t>
      </w:r>
    </w:p>
    <w:p w:rsidR="00017EA0" w:rsidRDefault="00017EA0" w:rsidP="003A71FC">
      <w:pPr>
        <w:pStyle w:val="21"/>
        <w:numPr>
          <w:ilvl w:val="0"/>
          <w:numId w:val="9"/>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Налогооблагаемая база</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При начислении налогооблагаемой базы ставки налога были применены правильно. Ошибка в исчислении ЕСН была допущена из-за неверно посчитанной  налогооблагаемой базы, вследствие чего не была представлена льгота 3000 руб.</w:t>
      </w:r>
    </w:p>
    <w:p w:rsidR="00017EA0" w:rsidRDefault="00017EA0" w:rsidP="003A71FC">
      <w:pPr>
        <w:pStyle w:val="21"/>
        <w:numPr>
          <w:ilvl w:val="0"/>
          <w:numId w:val="8"/>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Начисления в ФСС</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Было выявлено несоответствие по начислениям в фонд социального страхования между расчетной ведомостью и расчетом по авансовым платежам представленным в налоговые органы в размере 70 руб.50 коп.</w:t>
      </w:r>
    </w:p>
    <w:p w:rsidR="00017EA0" w:rsidRDefault="00017EA0" w:rsidP="003A71FC">
      <w:pPr>
        <w:pStyle w:val="21"/>
        <w:numPr>
          <w:ilvl w:val="0"/>
          <w:numId w:val="8"/>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Налоговая отчетность</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Налоговые платежи перечислялись в установленные законодательством сроки в полном объеме. По налоговой отчетности замечаний нет, она заполнялась правильно и своевременно.</w:t>
      </w:r>
    </w:p>
    <w:p w:rsidR="00017EA0" w:rsidRDefault="00017EA0" w:rsidP="003A71FC">
      <w:pPr>
        <w:pStyle w:val="21"/>
        <w:numPr>
          <w:ilvl w:val="0"/>
          <w:numId w:val="8"/>
        </w:numPr>
        <w:overflowPunct/>
        <w:autoSpaceDE/>
        <w:autoSpaceDN/>
        <w:adjustRightInd/>
        <w:spacing w:line="360" w:lineRule="auto"/>
        <w:textAlignment w:val="auto"/>
        <w:rPr>
          <w:rFonts w:ascii="Times New Roman" w:hAnsi="Times New Roman" w:cs="Times New Roman"/>
          <w:sz w:val="28"/>
          <w:szCs w:val="28"/>
        </w:rPr>
      </w:pPr>
      <w:r>
        <w:rPr>
          <w:rFonts w:ascii="Times New Roman" w:hAnsi="Times New Roman" w:cs="Times New Roman"/>
          <w:sz w:val="28"/>
          <w:szCs w:val="28"/>
        </w:rPr>
        <w:t>Высокий риск системы внутреннего контроля</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 xml:space="preserve">В ходе проверки был фактически подтвержден высокий риск системы внутреннего контроля, выставленный на подготовительном этапе (100 %). Так, установлено, что главный бухгалтер отчитывается о финансовых результатах перед руководством организации лишь по мере выявления существенных отклонений либо в период сдачи налоговой отчетности, т.е. практически  не чаще одного раза в месяц. </w:t>
      </w:r>
    </w:p>
    <w:p w:rsidR="00017EA0" w:rsidRDefault="00017EA0">
      <w:pPr>
        <w:pStyle w:val="21"/>
        <w:overflowPunct/>
        <w:autoSpaceDE/>
        <w:autoSpaceDN/>
        <w:adjustRightInd/>
        <w:spacing w:line="360" w:lineRule="auto"/>
        <w:ind w:left="283" w:firstLine="0"/>
        <w:textAlignment w:val="auto"/>
        <w:rPr>
          <w:rFonts w:ascii="Times New Roman" w:hAnsi="Times New Roman" w:cs="Times New Roman"/>
          <w:sz w:val="28"/>
          <w:szCs w:val="28"/>
        </w:rPr>
      </w:pPr>
      <w:r>
        <w:rPr>
          <w:rFonts w:ascii="Times New Roman" w:hAnsi="Times New Roman" w:cs="Times New Roman"/>
          <w:sz w:val="28"/>
          <w:szCs w:val="28"/>
        </w:rPr>
        <w:t xml:space="preserve">    Анализируя изложенные результаты проверки можно сделать следующие выводы. Существенных  отклонений в организации  бухгалтерского учета и учетных регистров от требований нормативных документов не выявлено.</w:t>
      </w:r>
    </w:p>
    <w:p w:rsidR="00017EA0" w:rsidRDefault="00017EA0">
      <w:pPr>
        <w:pStyle w:val="21"/>
        <w:overflowPunct/>
        <w:autoSpaceDE/>
        <w:autoSpaceDN/>
        <w:adjustRightInd/>
        <w:spacing w:line="360" w:lineRule="auto"/>
        <w:ind w:left="355" w:firstLine="0"/>
        <w:textAlignment w:val="auto"/>
        <w:rPr>
          <w:rFonts w:ascii="Times New Roman" w:hAnsi="Times New Roman" w:cs="Times New Roman"/>
          <w:sz w:val="28"/>
          <w:szCs w:val="28"/>
        </w:rPr>
      </w:pPr>
      <w:r>
        <w:rPr>
          <w:rFonts w:ascii="Times New Roman" w:hAnsi="Times New Roman" w:cs="Times New Roman"/>
          <w:sz w:val="28"/>
          <w:szCs w:val="28"/>
        </w:rPr>
        <w:t xml:space="preserve">       Учет, начисление и расчеты по заработной плате в ООО ТК «Терем» ведутся в целом правильно. Выявленные при проверке бухгалтерской отчетности ошибки на выводы о достоверности отчетности во всех существенных аспектах они не влияют. </w:t>
      </w:r>
    </w:p>
    <w:p w:rsidR="00017EA0" w:rsidRDefault="00017EA0">
      <w:pPr>
        <w:widowControl/>
        <w:overflowPunct w:val="0"/>
        <w:autoSpaceDE w:val="0"/>
        <w:autoSpaceDN w:val="0"/>
        <w:adjustRightInd w:val="0"/>
        <w:spacing w:before="0" w:line="360" w:lineRule="auto"/>
        <w:ind w:firstLine="0"/>
        <w:rPr>
          <w:sz w:val="28"/>
          <w:szCs w:val="28"/>
        </w:rPr>
      </w:pPr>
      <w:r>
        <w:rPr>
          <w:sz w:val="28"/>
          <w:szCs w:val="28"/>
        </w:rPr>
        <w:t xml:space="preserve">     Организация внутреннего контроля в ООО ТК «Терем» осуществляется на достаточно низком уровне (низкая надежность). </w:t>
      </w:r>
    </w:p>
    <w:p w:rsidR="00017EA0" w:rsidRDefault="00017EA0">
      <w:pPr>
        <w:widowControl/>
        <w:overflowPunct w:val="0"/>
        <w:autoSpaceDE w:val="0"/>
        <w:autoSpaceDN w:val="0"/>
        <w:adjustRightInd w:val="0"/>
        <w:spacing w:before="0" w:line="360" w:lineRule="auto"/>
        <w:ind w:firstLine="0"/>
        <w:rPr>
          <w:sz w:val="28"/>
          <w:szCs w:val="28"/>
        </w:rPr>
      </w:pPr>
      <w:r>
        <w:rPr>
          <w:sz w:val="28"/>
          <w:szCs w:val="28"/>
        </w:rPr>
        <w:t xml:space="preserve">      В качестве рекомендаций руководству организации ООО ТК «Терем» было предложено усилить внутренний контроль учета финансовой деятельности организации, отслеживать  изменения законодательства регулирующего  налогообложения </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sz w:val="28"/>
          <w:szCs w:val="28"/>
        </w:rPr>
        <w:tab/>
        <w:t>Аудит проведен аудитором Пономаревой Элиной  Петровной, имеющей стаж работы аудитором 1 год и 5 месяцев.</w:t>
      </w:r>
    </w:p>
    <w:p w:rsidR="00017EA0" w:rsidRDefault="00017EA0">
      <w:pPr>
        <w:widowControl/>
        <w:spacing w:before="0" w:line="360" w:lineRule="auto"/>
        <w:ind w:firstLine="0"/>
        <w:rPr>
          <w:sz w:val="28"/>
          <w:szCs w:val="28"/>
        </w:rPr>
      </w:pPr>
      <w:r>
        <w:rPr>
          <w:sz w:val="28"/>
          <w:szCs w:val="28"/>
        </w:rPr>
        <w:tab/>
        <w:t>Лицензия на проведение общего аудита №15362 выдана Минфином РФ. Лицензия действительна по 1 октября 2002 года.</w:t>
      </w:r>
    </w:p>
    <w:p w:rsidR="00017EA0" w:rsidRDefault="00017EA0">
      <w:pPr>
        <w:widowControl/>
        <w:spacing w:before="0" w:line="360" w:lineRule="auto"/>
        <w:ind w:firstLine="0"/>
        <w:rPr>
          <w:sz w:val="28"/>
          <w:szCs w:val="28"/>
        </w:rPr>
      </w:pPr>
      <w:r>
        <w:rPr>
          <w:sz w:val="28"/>
          <w:szCs w:val="28"/>
        </w:rPr>
        <w:tab/>
        <w:t>Регистрационное свидетельство на занятие предпринимательской деятельностью №364758.</w:t>
      </w:r>
    </w:p>
    <w:p w:rsidR="00017EA0" w:rsidRDefault="00017EA0">
      <w:pPr>
        <w:widowControl/>
        <w:spacing w:before="0" w:line="360" w:lineRule="auto"/>
        <w:ind w:firstLine="0"/>
        <w:rPr>
          <w:sz w:val="28"/>
          <w:szCs w:val="28"/>
        </w:rPr>
      </w:pPr>
      <w:r>
        <w:rPr>
          <w:sz w:val="28"/>
          <w:szCs w:val="28"/>
        </w:rPr>
        <w:tab/>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jc w:val="center"/>
        <w:rPr>
          <w:sz w:val="28"/>
          <w:szCs w:val="28"/>
          <w:u w:val="single"/>
        </w:rPr>
      </w:pPr>
      <w:r>
        <w:rPr>
          <w:sz w:val="28"/>
          <w:szCs w:val="28"/>
          <w:u w:val="single"/>
        </w:rPr>
        <w:t>Отчет аудитора генеральному директору ООО  ТК “Терем”.</w:t>
      </w:r>
    </w:p>
    <w:p w:rsidR="00017EA0" w:rsidRDefault="00017EA0">
      <w:pPr>
        <w:widowControl/>
        <w:spacing w:before="0" w:line="360" w:lineRule="auto"/>
        <w:ind w:firstLine="0"/>
        <w:rPr>
          <w:sz w:val="28"/>
          <w:szCs w:val="28"/>
        </w:rPr>
      </w:pPr>
      <w:r>
        <w:rPr>
          <w:sz w:val="28"/>
          <w:szCs w:val="28"/>
        </w:rPr>
        <w:tab/>
      </w:r>
    </w:p>
    <w:p w:rsidR="00017EA0" w:rsidRDefault="00017EA0">
      <w:pPr>
        <w:widowControl/>
        <w:spacing w:before="0" w:line="360" w:lineRule="auto"/>
        <w:ind w:firstLine="0"/>
        <w:rPr>
          <w:sz w:val="28"/>
          <w:szCs w:val="28"/>
        </w:rPr>
      </w:pPr>
      <w:r>
        <w:rPr>
          <w:sz w:val="28"/>
          <w:szCs w:val="28"/>
        </w:rPr>
        <w:tab/>
        <w:t>1. Нами проведен аудит оплаты труда ООО  ТК “Терем” за 2001 год.</w:t>
      </w:r>
    </w:p>
    <w:p w:rsidR="00017EA0" w:rsidRDefault="00017EA0">
      <w:pPr>
        <w:widowControl/>
        <w:spacing w:before="0" w:line="360" w:lineRule="auto"/>
        <w:ind w:firstLine="0"/>
        <w:rPr>
          <w:sz w:val="28"/>
          <w:szCs w:val="28"/>
        </w:rPr>
      </w:pPr>
      <w:r>
        <w:rPr>
          <w:sz w:val="28"/>
          <w:szCs w:val="28"/>
        </w:rPr>
        <w:tab/>
        <w:t>2. При планировании и проведении аудита оплаты труда нами рассмотрено состояние внутреннего контроля в ООО  ТК “Терем”. Ответственность за организацию и состояние внутреннего контроля несет бухгалтерия ООО ТК  “Терем”.</w:t>
      </w:r>
    </w:p>
    <w:p w:rsidR="00017EA0" w:rsidRDefault="00017EA0">
      <w:pPr>
        <w:widowControl/>
        <w:spacing w:before="0" w:line="360" w:lineRule="auto"/>
        <w:ind w:firstLine="0"/>
        <w:rPr>
          <w:sz w:val="28"/>
          <w:szCs w:val="28"/>
        </w:rPr>
      </w:pPr>
      <w:r>
        <w:rPr>
          <w:sz w:val="28"/>
          <w:szCs w:val="28"/>
        </w:rPr>
        <w:tab/>
        <w:t>3. Мы рассмотрели состояние внутреннего контроля исключительно для того, чтобы определить объем работ, необходимых для формирования аудиторского заключения о достоверности отражения в бухгалтерской отчетности оплаты труда. Проделанная в процессе аудита работа не означает проведения полной и всеобъемлющей проверки системы внутреннего контроля ООО  ТК "Терем" с целью выявления всех возможных недостатков.</w:t>
      </w:r>
    </w:p>
    <w:p w:rsidR="00017EA0" w:rsidRDefault="00017EA0">
      <w:pPr>
        <w:widowControl/>
        <w:spacing w:before="0" w:line="360" w:lineRule="auto"/>
        <w:ind w:firstLine="0"/>
        <w:rPr>
          <w:sz w:val="28"/>
          <w:szCs w:val="28"/>
        </w:rPr>
      </w:pPr>
      <w:r>
        <w:rPr>
          <w:sz w:val="28"/>
          <w:szCs w:val="28"/>
        </w:rPr>
        <w:tab/>
        <w:t>4.В процессе аудита нами не были обнаружены  никакие факты, из которых можно было бы сделать вывод о несоответствии системы внутреннего контроля ООО  ТК "Терем" масштабам и характеру его деятельности.</w:t>
      </w:r>
    </w:p>
    <w:p w:rsidR="00017EA0" w:rsidRDefault="00017EA0">
      <w:pPr>
        <w:widowControl/>
        <w:spacing w:before="0" w:line="360" w:lineRule="auto"/>
        <w:ind w:firstLine="0"/>
        <w:rPr>
          <w:sz w:val="28"/>
          <w:szCs w:val="28"/>
        </w:rPr>
      </w:pPr>
      <w:r>
        <w:rPr>
          <w:sz w:val="28"/>
          <w:szCs w:val="28"/>
        </w:rPr>
        <w:tab/>
        <w:t>5. Наше мнение о достоверности отражения в бухгалтерской отчетности оплаты труда приведено в следующей части Аудиторского  заключения. Нами не были обнаружены никакие серьезные нарушения установленного порядка ведения бухгалтерского учета, которые могли бы существенно повлиять на достоверность данных по оплате труда, отраженных в бухгалтерской отчетности.</w:t>
      </w:r>
    </w:p>
    <w:p w:rsidR="00017EA0" w:rsidRDefault="00017EA0">
      <w:pPr>
        <w:widowControl/>
        <w:spacing w:before="0" w:line="360" w:lineRule="auto"/>
        <w:ind w:firstLine="0"/>
        <w:rPr>
          <w:sz w:val="28"/>
          <w:szCs w:val="28"/>
        </w:rPr>
      </w:pPr>
      <w:r>
        <w:rPr>
          <w:sz w:val="28"/>
          <w:szCs w:val="28"/>
        </w:rPr>
        <w:tab/>
        <w:t>6. При проведении аудита оплаты труда, указанной в параграфе 1 настоящей части, нами рассмотрено соблюдение в ООО  ТК "Терем" применимого законодательства РФ при совершении финансово-хозяйственных операций. Ответственность за соблюдение применимого законодательства РФ при свершении финансово-хозяйственных операций несет бухгалтерия ООО  ТК "Терем".</w:t>
      </w:r>
    </w:p>
    <w:p w:rsidR="00017EA0" w:rsidRDefault="00017EA0">
      <w:pPr>
        <w:widowControl/>
        <w:spacing w:before="0" w:line="360" w:lineRule="auto"/>
        <w:ind w:firstLine="0"/>
        <w:rPr>
          <w:sz w:val="28"/>
          <w:szCs w:val="28"/>
        </w:rPr>
      </w:pPr>
      <w:r>
        <w:rPr>
          <w:sz w:val="28"/>
          <w:szCs w:val="28"/>
        </w:rPr>
        <w:tab/>
        <w:t>7. Мы проверили соответствие ряда совершенных ООО  ТК "Терем" финансово-хозяйственных операций применимому законодательству исключительно для того, чтобы получить достаточную уверенность в том, что отраженная в бухгалтерской отчетности информация об оплате труда не содержит существенных искажений. Однако цель проведенного нами аудита оплаты труда не состояла в том, чтобы выразить мнение о полном соответствии деятельности ООО  ТК "Терем" законодательству. Поэтому такое мнение мы не высказываем.</w:t>
      </w:r>
    </w:p>
    <w:p w:rsidR="00017EA0" w:rsidRDefault="00017EA0">
      <w:pPr>
        <w:widowControl/>
        <w:spacing w:before="0" w:line="360" w:lineRule="auto"/>
        <w:ind w:firstLine="0"/>
        <w:rPr>
          <w:sz w:val="28"/>
          <w:szCs w:val="28"/>
        </w:rPr>
      </w:pPr>
      <w:r>
        <w:rPr>
          <w:sz w:val="28"/>
          <w:szCs w:val="28"/>
        </w:rPr>
        <w:tab/>
        <w:t>8. Результаты проведенной нами проверки показывают, что проведенные финансово-хозяйственные операции осуществлялись  в ООО  ТК "Терем", во всех существенных отношениях, в соответствии с указанным в предыдущем параграфе настоящей части законодательством.</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jc w:val="center"/>
        <w:rPr>
          <w:sz w:val="28"/>
          <w:szCs w:val="28"/>
          <w:u w:val="single"/>
        </w:rPr>
      </w:pPr>
      <w:r>
        <w:rPr>
          <w:sz w:val="28"/>
          <w:szCs w:val="28"/>
          <w:u w:val="single"/>
        </w:rPr>
        <w:t>Заключение аудитора учредителям ООО  ТК "Терем" об отраженной в бухгалтерской отчетности оплате труда за 2001 год.</w:t>
      </w:r>
    </w:p>
    <w:p w:rsidR="00017EA0" w:rsidRDefault="00017EA0">
      <w:pPr>
        <w:widowControl/>
        <w:spacing w:before="0" w:line="360" w:lineRule="auto"/>
        <w:ind w:firstLine="0"/>
        <w:rPr>
          <w:sz w:val="28"/>
          <w:szCs w:val="28"/>
        </w:rPr>
      </w:pPr>
      <w:r>
        <w:rPr>
          <w:sz w:val="28"/>
          <w:szCs w:val="28"/>
        </w:rPr>
        <w:t xml:space="preserve">     </w:t>
      </w:r>
    </w:p>
    <w:p w:rsidR="00017EA0" w:rsidRDefault="00017EA0">
      <w:pPr>
        <w:widowControl/>
        <w:spacing w:before="0" w:line="360" w:lineRule="auto"/>
        <w:ind w:firstLine="0"/>
        <w:rPr>
          <w:sz w:val="28"/>
          <w:szCs w:val="28"/>
        </w:rPr>
      </w:pPr>
      <w:r>
        <w:rPr>
          <w:sz w:val="28"/>
          <w:szCs w:val="28"/>
        </w:rPr>
        <w:tab/>
        <w:t>1. Нами проведен аудит оплаты труда ООО  ТК "Терем" за 2001 год. Данные в бухгалтерской отчетности подготовлены бухгалтерией ООО  ТК "Терем" исходя из Положения о бухгалтерском учете и отчетности в РФ</w:t>
      </w:r>
      <w:r>
        <w:rPr>
          <w:rStyle w:val="ad"/>
          <w:sz w:val="28"/>
          <w:szCs w:val="28"/>
        </w:rPr>
        <w:footnoteReference w:id="48"/>
      </w:r>
      <w:r>
        <w:rPr>
          <w:sz w:val="28"/>
          <w:szCs w:val="28"/>
        </w:rPr>
        <w:t>.</w:t>
      </w:r>
    </w:p>
    <w:p w:rsidR="00017EA0" w:rsidRDefault="00017EA0">
      <w:pPr>
        <w:pStyle w:val="21"/>
        <w:overflowPunct/>
        <w:autoSpaceDE/>
        <w:autoSpaceDN/>
        <w:adjustRightInd/>
        <w:spacing w:line="360" w:lineRule="auto"/>
        <w:ind w:firstLine="0"/>
        <w:textAlignment w:val="auto"/>
        <w:rPr>
          <w:rFonts w:ascii="Times New Roman" w:hAnsi="Times New Roman" w:cs="Times New Roman"/>
          <w:sz w:val="28"/>
          <w:szCs w:val="28"/>
        </w:rPr>
      </w:pPr>
      <w:r>
        <w:rPr>
          <w:rFonts w:ascii="Times New Roman" w:hAnsi="Times New Roman" w:cs="Times New Roman"/>
          <w:sz w:val="28"/>
          <w:szCs w:val="28"/>
        </w:rPr>
        <w:tab/>
        <w:t>2. Ответственность за подготовку данных бухгалтерской отчетности по оплате труда несет бухгалтерия ООО  ТК "Терем". Наша обязанность заключается в том, чтобы высказать мнение о достоверности во всех существенных аспектах данной отчетности в части оплаты труда на основе проведенного аудита.</w:t>
      </w:r>
    </w:p>
    <w:p w:rsidR="00017EA0" w:rsidRDefault="00017EA0">
      <w:pPr>
        <w:widowControl/>
        <w:spacing w:before="0" w:line="360" w:lineRule="auto"/>
        <w:ind w:firstLine="0"/>
        <w:rPr>
          <w:sz w:val="28"/>
          <w:szCs w:val="28"/>
        </w:rPr>
      </w:pPr>
      <w:r>
        <w:rPr>
          <w:sz w:val="28"/>
          <w:szCs w:val="28"/>
        </w:rPr>
        <w:tab/>
        <w:t>3. Мы проводили аудит в соответствии с Положением о бухгалтерском учете и отчетности в РФ</w:t>
      </w:r>
      <w:r>
        <w:rPr>
          <w:rStyle w:val="ad"/>
          <w:sz w:val="28"/>
          <w:szCs w:val="28"/>
        </w:rPr>
        <w:footnoteReference w:id="49"/>
      </w:r>
      <w:r>
        <w:rPr>
          <w:sz w:val="28"/>
          <w:szCs w:val="28"/>
        </w:rPr>
        <w:t>. Аудит планировался и проводился таким</w:t>
      </w:r>
      <w:r>
        <w:rPr>
          <w:b/>
          <w:bCs/>
          <w:sz w:val="28"/>
          <w:szCs w:val="28"/>
        </w:rPr>
        <w:t xml:space="preserve"> </w:t>
      </w:r>
      <w:r>
        <w:rPr>
          <w:sz w:val="28"/>
          <w:szCs w:val="28"/>
        </w:rPr>
        <w:t>образом, чтобы получить достаточную уверенность в том, что бухгалтерская отчетность в части оплаты труда не содержит существенных искажений. Аудит включал в себя проверку на выборочной основе подтверждений числовых данных и пояснений, содержащихся в бухгалтерской отчетности по оплате труда. Мы полагаем, что проведенный аудит дает достаточно оснований для того, чтобы выразить мнение о достоверности бухгалтерской отчетности в части оплаты труда.</w:t>
      </w:r>
    </w:p>
    <w:p w:rsidR="00017EA0" w:rsidRDefault="00017EA0">
      <w:pPr>
        <w:widowControl/>
        <w:spacing w:before="0" w:line="360" w:lineRule="auto"/>
        <w:ind w:firstLine="0"/>
        <w:rPr>
          <w:sz w:val="28"/>
          <w:szCs w:val="28"/>
        </w:rPr>
      </w:pPr>
      <w:r>
        <w:rPr>
          <w:sz w:val="28"/>
          <w:szCs w:val="28"/>
        </w:rPr>
        <w:tab/>
        <w:t>В результате проверки  случаев  расхождения записей в расчетно-платежных ведомостях и первичных документах не выявлено.</w:t>
      </w:r>
    </w:p>
    <w:p w:rsidR="00017EA0" w:rsidRDefault="00017EA0">
      <w:pPr>
        <w:widowControl/>
        <w:spacing w:before="0" w:line="360" w:lineRule="auto"/>
        <w:ind w:firstLine="0"/>
        <w:rPr>
          <w:sz w:val="28"/>
          <w:szCs w:val="28"/>
        </w:rPr>
      </w:pPr>
      <w:r>
        <w:rPr>
          <w:sz w:val="28"/>
          <w:szCs w:val="28"/>
        </w:rPr>
        <w:tab/>
        <w:t>4. По нашему мнению, проверенная бухгалтерская отчетность в части оплаты труда достоверна, то есть, подготовлена таким образом, чтобы обеспечить во всех существенных аспектах отражение оплаты труда в ООО  ТК "Терем" по состоянию на 1 января 2002 года.</w:t>
      </w:r>
    </w:p>
    <w:p w:rsidR="00017EA0" w:rsidRDefault="00017EA0">
      <w:pPr>
        <w:widowControl/>
        <w:spacing w:before="0" w:line="360" w:lineRule="auto"/>
        <w:ind w:firstLine="0"/>
        <w:rPr>
          <w:sz w:val="28"/>
          <w:szCs w:val="28"/>
        </w:rPr>
      </w:pPr>
    </w:p>
    <w:p w:rsidR="00017EA0" w:rsidRDefault="00017EA0">
      <w:pPr>
        <w:widowControl/>
        <w:spacing w:before="0" w:line="360" w:lineRule="auto"/>
        <w:ind w:firstLine="0"/>
        <w:rPr>
          <w:sz w:val="28"/>
          <w:szCs w:val="28"/>
        </w:rPr>
      </w:pPr>
      <w:r>
        <w:rPr>
          <w:sz w:val="28"/>
          <w:szCs w:val="28"/>
        </w:rPr>
        <w:tab/>
        <w:t xml:space="preserve"> Аудитор                                                                                Пономарева Э.П.</w:t>
      </w:r>
    </w:p>
    <w:p w:rsidR="00017EA0" w:rsidRDefault="00017EA0">
      <w:pPr>
        <w:widowControl/>
        <w:spacing w:before="0" w:line="360" w:lineRule="auto"/>
        <w:ind w:firstLine="0"/>
        <w:rPr>
          <w:sz w:val="28"/>
          <w:szCs w:val="28"/>
        </w:rPr>
      </w:pPr>
      <w:r>
        <w:rPr>
          <w:sz w:val="28"/>
          <w:szCs w:val="28"/>
        </w:rPr>
        <w:tab/>
        <w:t>14.01.2002год.</w:t>
      </w:r>
    </w:p>
    <w:p w:rsidR="00017EA0" w:rsidRDefault="00017EA0">
      <w:pPr>
        <w:pStyle w:val="2"/>
        <w:spacing w:line="360" w:lineRule="auto"/>
        <w:rPr>
          <w:rFonts w:ascii="Times New Roman" w:hAnsi="Times New Roman" w:cs="Times New Roman"/>
        </w:rPr>
      </w:pPr>
      <w:r>
        <w:rPr>
          <w:rFonts w:ascii="Times New Roman" w:hAnsi="Times New Roman" w:cs="Times New Roman"/>
        </w:rPr>
        <w:t>Заключение</w:t>
      </w:r>
    </w:p>
    <w:p w:rsidR="00017EA0" w:rsidRDefault="00017EA0">
      <w:pPr>
        <w:widowControl/>
        <w:spacing w:before="0"/>
        <w:ind w:firstLine="0"/>
        <w:jc w:val="left"/>
        <w:rPr>
          <w:sz w:val="24"/>
          <w:szCs w:val="24"/>
        </w:rPr>
      </w:pPr>
    </w:p>
    <w:p w:rsidR="00017EA0" w:rsidRDefault="00017EA0">
      <w:pPr>
        <w:pStyle w:val="31"/>
        <w:overflowPunct w:val="0"/>
        <w:autoSpaceDE w:val="0"/>
        <w:autoSpaceDN w:val="0"/>
        <w:adjustRightInd w:val="0"/>
        <w:spacing w:line="360" w:lineRule="auto"/>
      </w:pPr>
      <w:r>
        <w:t xml:space="preserve">        На сегодняшний день в нашей стране существует большое количество нерешенных вопросов и противоречий в сфере оплаты труда. </w:t>
      </w:r>
    </w:p>
    <w:p w:rsidR="00017EA0" w:rsidRDefault="00017EA0">
      <w:pPr>
        <w:pStyle w:val="31"/>
        <w:overflowPunct w:val="0"/>
        <w:autoSpaceDE w:val="0"/>
        <w:autoSpaceDN w:val="0"/>
        <w:adjustRightInd w:val="0"/>
        <w:spacing w:line="360" w:lineRule="auto"/>
      </w:pPr>
      <w:r>
        <w:t xml:space="preserve">     Время диктует не</w:t>
      </w:r>
      <w:r>
        <w:softHyphen/>
        <w:t xml:space="preserve">обходимость такой системы оплаты, которая формировала бы мощные стимулы развития труда и производства. Работник крайне заинтересован даже в небольшом повышении зарплаты. Работодатель же не торопиться повышать ее, экономя на оплате труда. </w:t>
      </w:r>
    </w:p>
    <w:p w:rsidR="00017EA0" w:rsidRDefault="00017EA0">
      <w:pPr>
        <w:pStyle w:val="31"/>
        <w:overflowPunct w:val="0"/>
        <w:autoSpaceDE w:val="0"/>
        <w:autoSpaceDN w:val="0"/>
        <w:adjustRightInd w:val="0"/>
        <w:spacing w:line="360" w:lineRule="auto"/>
      </w:pPr>
      <w:r>
        <w:t xml:space="preserve">             Совершенствование систем оплаты труда, поиск новых решений, может дать нам уже в ближайшем будущем рост заинтересованности работников к высокопроизводительному труду. При решении проблемы доведения минимальной заработной платы до уровня прожиточного минимума, возможно снятие проблемы социальной напряженности. А это, конечно же, в комплексе с решением ряда других проблем в экономике нашей страны, может явиться стимулом экономического роста в будущем.</w:t>
      </w:r>
    </w:p>
    <w:p w:rsidR="00017EA0" w:rsidRDefault="00017EA0">
      <w:pPr>
        <w:widowControl/>
        <w:spacing w:before="0" w:line="360" w:lineRule="auto"/>
        <w:ind w:firstLine="720"/>
        <w:rPr>
          <w:sz w:val="28"/>
          <w:szCs w:val="28"/>
        </w:rPr>
      </w:pPr>
      <w:r>
        <w:rPr>
          <w:sz w:val="28"/>
          <w:szCs w:val="28"/>
        </w:rPr>
        <w:t>Данное дипломное исследование проводилось согласно актуальности темы и цели поставленной перед ним.  В процессе  написания работы была сделана попытка, проанализировать цели, стоящие перед бухгалтерским учетом, и задачи, которые должен выполнять бухгалтер.</w:t>
      </w:r>
    </w:p>
    <w:p w:rsidR="00017EA0" w:rsidRDefault="00017EA0">
      <w:pPr>
        <w:pStyle w:val="33"/>
        <w:ind w:left="75" w:firstLine="645"/>
      </w:pPr>
      <w:r>
        <w:t>В данной работе была описана методика ведения бухгалтерского учета операций по начислению заработной платы. Были приведены счета, с помощью которых ведется учет, а так же была перечислена документация, используемая при учете. Так же был произведен учет конкретных операций,  изучены существующие и действующие формы и системы оплаты труда на примере ООО ТК "Терем". Рассмотрены действующие положения по оплате труда, начисления и удержания по заработной плате, положения о премиро</w:t>
      </w:r>
      <w:r>
        <w:softHyphen/>
        <w:t>вании и вознаграждениях. В работе определены состав и структура фонда оплаты труда.</w:t>
      </w:r>
    </w:p>
    <w:p w:rsidR="00017EA0" w:rsidRDefault="00017EA0">
      <w:pPr>
        <w:widowControl/>
        <w:overflowPunct w:val="0"/>
        <w:autoSpaceDE w:val="0"/>
        <w:autoSpaceDN w:val="0"/>
        <w:adjustRightInd w:val="0"/>
        <w:spacing w:before="0" w:line="360" w:lineRule="auto"/>
        <w:ind w:firstLine="426"/>
        <w:rPr>
          <w:sz w:val="28"/>
          <w:szCs w:val="28"/>
        </w:rPr>
      </w:pPr>
      <w:r>
        <w:rPr>
          <w:sz w:val="28"/>
          <w:szCs w:val="28"/>
        </w:rPr>
        <w:t xml:space="preserve">   В дипломной работе предложены некоторые рекомендации по совершенствованию учета расчетов по оплате труда.</w:t>
      </w:r>
    </w:p>
    <w:p w:rsidR="00017EA0" w:rsidRDefault="00017EA0">
      <w:pPr>
        <w:pStyle w:val="31"/>
        <w:overflowPunct w:val="0"/>
        <w:autoSpaceDE w:val="0"/>
        <w:autoSpaceDN w:val="0"/>
        <w:adjustRightInd w:val="0"/>
        <w:spacing w:line="360" w:lineRule="auto"/>
      </w:pPr>
      <w:r>
        <w:t xml:space="preserve">           В результате выполнения дипломной работы был изучен порядок проведения аудиторской проверки учета заработной платы в конкретной организации - ООО ТК «Терем». С этой целью была изучена нормативная база как по порядку начисления и выплаты заработной платы, так и по организации работы предприятия в целом. Состоялось практическое ознакомление с деятельностью объекта исследования, приобретен опыт работы с хозяйственной документацией. Проработан значительный объем специальной литературы по исследуемой тематике. </w:t>
      </w:r>
    </w:p>
    <w:p w:rsidR="00017EA0" w:rsidRDefault="00017EA0">
      <w:pPr>
        <w:pStyle w:val="a3"/>
        <w:numPr>
          <w:ilvl w:val="12"/>
          <w:numId w:val="0"/>
        </w:numPr>
        <w:spacing w:line="360" w:lineRule="auto"/>
        <w:jc w:val="both"/>
        <w:rPr>
          <w:rFonts w:ascii="Times New Roman" w:hAnsi="Times New Roman" w:cs="Times New Roman"/>
        </w:rPr>
      </w:pPr>
      <w:r>
        <w:rPr>
          <w:rFonts w:ascii="Times New Roman" w:hAnsi="Times New Roman" w:cs="Times New Roman"/>
        </w:rPr>
        <w:t xml:space="preserve">           Рассмотрены общие положения об организации проведения аудиторской проверки экономического субъекта, продемонстрирован порядок проведения проверки с указанием конкретных аудиторских доказательств, источников и методов их получения. Изучены способы и порядок документирования проверки, оформления её результатов, полученная информация систематизирована и подвергнута анализу. Выработаны конкретные  рекомендации для возможного применения в деятельности исследуемого предприятия  ООО  ТК «Терем». </w:t>
      </w:r>
    </w:p>
    <w:p w:rsidR="00017EA0" w:rsidRDefault="00017EA0">
      <w:pPr>
        <w:widowControl/>
        <w:spacing w:before="0" w:line="360" w:lineRule="auto"/>
        <w:ind w:firstLine="0"/>
        <w:rPr>
          <w:sz w:val="28"/>
          <w:szCs w:val="28"/>
        </w:rPr>
      </w:pPr>
      <w:r>
        <w:rPr>
          <w:sz w:val="28"/>
          <w:szCs w:val="28"/>
        </w:rPr>
        <w:t xml:space="preserve">Была отслежена динамика изменения фонда оплаты труда  с начала года, построен график изменения ФОТ за 2001 год. Средний прирост ФОТ составляет в среднем 2,2% в месяц. Очевидно, что повышение ФОТ прослеживается. Если сравнить с динамикой инфляции, которая  даже официальная значительно выше и должностными окладами организации, то при расширении рынка труда ООО ТК «Терем» ждут кадровые проблемы. К таким  выводам пришли не только аудиторы, но и руководители организации. Исходя из отчета по прибыли и убыткам, резервы для повышения ФОТ у организации имеются. </w:t>
      </w:r>
    </w:p>
    <w:p w:rsidR="00017EA0" w:rsidRDefault="00017EA0">
      <w:pPr>
        <w:widowControl/>
        <w:spacing w:before="0" w:line="360" w:lineRule="auto"/>
        <w:ind w:firstLine="0"/>
        <w:rPr>
          <w:sz w:val="28"/>
          <w:szCs w:val="28"/>
        </w:rPr>
      </w:pPr>
      <w:r>
        <w:rPr>
          <w:sz w:val="28"/>
          <w:szCs w:val="28"/>
        </w:rPr>
        <w:t xml:space="preserve">      В качестве рекомендаций руководству организации ООО ТК «Терем» было предложено усилить внутренний контроль учета финансовой деятельности организации, доначислить единый социальный налог, отслеживать  изменения законодательства регулирующего  налогообложения.</w:t>
      </w:r>
    </w:p>
    <w:p w:rsidR="00017EA0" w:rsidRDefault="00017EA0">
      <w:pPr>
        <w:pStyle w:val="a3"/>
        <w:numPr>
          <w:ilvl w:val="12"/>
          <w:numId w:val="0"/>
        </w:numPr>
        <w:spacing w:line="360" w:lineRule="auto"/>
        <w:jc w:val="both"/>
        <w:rPr>
          <w:rFonts w:ascii="Times New Roman" w:hAnsi="Times New Roman" w:cs="Times New Roman"/>
        </w:rPr>
      </w:pPr>
    </w:p>
    <w:p w:rsidR="00017EA0" w:rsidRDefault="00017EA0">
      <w:pPr>
        <w:pStyle w:val="21"/>
        <w:overflowPunct/>
        <w:autoSpaceDE/>
        <w:autoSpaceDN/>
        <w:adjustRightInd/>
        <w:spacing w:line="360" w:lineRule="auto"/>
        <w:ind w:left="355" w:firstLine="0"/>
        <w:jc w:val="left"/>
        <w:textAlignment w:val="auto"/>
        <w:rPr>
          <w:rFonts w:ascii="Times" w:hAnsi="Times" w:cs="Times"/>
          <w:b/>
          <w:bCs/>
          <w:sz w:val="28"/>
          <w:szCs w:val="28"/>
        </w:rPr>
      </w:pPr>
      <w:r>
        <w:rPr>
          <w:rFonts w:ascii="Times" w:hAnsi="Times" w:cs="Times"/>
          <w:b/>
          <w:bCs/>
          <w:sz w:val="28"/>
          <w:szCs w:val="28"/>
        </w:rPr>
        <w:t xml:space="preserve">                                        СПИСОК ЛИТЕРАТУРЫ</w:t>
      </w:r>
    </w:p>
    <w:p w:rsidR="00017EA0" w:rsidRDefault="00017EA0">
      <w:pPr>
        <w:pStyle w:val="21"/>
        <w:overflowPunct/>
        <w:autoSpaceDE/>
        <w:autoSpaceDN/>
        <w:adjustRightInd/>
        <w:spacing w:line="360" w:lineRule="auto"/>
        <w:ind w:left="355" w:firstLine="0"/>
        <w:jc w:val="left"/>
        <w:textAlignment w:val="auto"/>
        <w:rPr>
          <w:rFonts w:ascii="Times" w:hAnsi="Times" w:cs="Times"/>
          <w:b/>
          <w:bCs/>
          <w:sz w:val="28"/>
          <w:szCs w:val="28"/>
        </w:rPr>
      </w:pPr>
    </w:p>
    <w:p w:rsidR="00017EA0" w:rsidRDefault="00017EA0" w:rsidP="003A71FC">
      <w:pPr>
        <w:widowControl/>
        <w:numPr>
          <w:ilvl w:val="0"/>
          <w:numId w:val="2"/>
        </w:numPr>
        <w:spacing w:before="0" w:line="360" w:lineRule="auto"/>
        <w:rPr>
          <w:sz w:val="28"/>
          <w:szCs w:val="28"/>
        </w:rPr>
      </w:pPr>
      <w:r>
        <w:rPr>
          <w:sz w:val="28"/>
          <w:szCs w:val="28"/>
        </w:rPr>
        <w:t>Положение о бухгалтерском учете и отчетности в РФ (Минфин от 06.07.99г.№43н)</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Инструкция о составе фонда заработной платы и выплат социального характера (Госкомстат РФ от 24.11.00г.№116)</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”Об утверждении разъяснения “О норме рабочего времени и порядке определения часовой тарифной ставки в 2000 году” (Министерство труда РФ от 30.12.99г.№56)</w:t>
      </w:r>
    </w:p>
    <w:p w:rsidR="00017EA0" w:rsidRDefault="00017EA0" w:rsidP="003A71FC">
      <w:pPr>
        <w:widowControl/>
        <w:numPr>
          <w:ilvl w:val="0"/>
          <w:numId w:val="2"/>
        </w:numPr>
        <w:overflowPunct w:val="0"/>
        <w:autoSpaceDE w:val="0"/>
        <w:autoSpaceDN w:val="0"/>
        <w:adjustRightInd w:val="0"/>
        <w:spacing w:before="0" w:line="360" w:lineRule="auto"/>
        <w:jc w:val="left"/>
        <w:rPr>
          <w:sz w:val="28"/>
          <w:szCs w:val="28"/>
        </w:rPr>
      </w:pPr>
      <w:r>
        <w:rPr>
          <w:sz w:val="28"/>
          <w:szCs w:val="28"/>
        </w:rPr>
        <w:t>“О порядке исчисления среднего заработка в 2000-2001 годах” (Министерство труда РФ от 17.05.00 г .№38)</w:t>
      </w:r>
    </w:p>
    <w:p w:rsidR="00017EA0" w:rsidRDefault="00017EA0" w:rsidP="003A71FC">
      <w:pPr>
        <w:widowControl/>
        <w:numPr>
          <w:ilvl w:val="0"/>
          <w:numId w:val="2"/>
        </w:numPr>
        <w:overflowPunct w:val="0"/>
        <w:autoSpaceDE w:val="0"/>
        <w:autoSpaceDN w:val="0"/>
        <w:adjustRightInd w:val="0"/>
        <w:spacing w:before="0" w:line="360" w:lineRule="auto"/>
        <w:jc w:val="left"/>
        <w:rPr>
          <w:sz w:val="28"/>
          <w:szCs w:val="28"/>
        </w:rPr>
      </w:pPr>
      <w:r>
        <w:rPr>
          <w:sz w:val="28"/>
          <w:szCs w:val="28"/>
        </w:rPr>
        <w:t>Инструкция о составе средств, направляемых на потребление (Госкомстат РФ от 10.07.95г. №89)</w:t>
      </w:r>
    </w:p>
    <w:p w:rsidR="00017EA0" w:rsidRDefault="00017EA0" w:rsidP="003A71FC">
      <w:pPr>
        <w:pStyle w:val="31"/>
        <w:numPr>
          <w:ilvl w:val="0"/>
          <w:numId w:val="2"/>
        </w:numPr>
        <w:overflowPunct w:val="0"/>
        <w:autoSpaceDE w:val="0"/>
        <w:autoSpaceDN w:val="0"/>
        <w:adjustRightInd w:val="0"/>
        <w:spacing w:line="360" w:lineRule="auto"/>
      </w:pPr>
      <w:r>
        <w:t>Рекомендации по заключению трудового договора (контракта) в письменной форме (Приложение №1 к постановлению Минтруда от 14.07.93г. №135)</w:t>
      </w:r>
    </w:p>
    <w:p w:rsidR="00017EA0" w:rsidRDefault="00017EA0" w:rsidP="003A71FC">
      <w:pPr>
        <w:widowControl/>
        <w:numPr>
          <w:ilvl w:val="0"/>
          <w:numId w:val="2"/>
        </w:numPr>
        <w:overflowPunct w:val="0"/>
        <w:autoSpaceDE w:val="0"/>
        <w:autoSpaceDN w:val="0"/>
        <w:adjustRightInd w:val="0"/>
        <w:spacing w:before="0" w:line="360" w:lineRule="auto"/>
        <w:jc w:val="left"/>
        <w:rPr>
          <w:sz w:val="28"/>
          <w:szCs w:val="28"/>
        </w:rPr>
      </w:pPr>
      <w:r>
        <w:rPr>
          <w:sz w:val="28"/>
          <w:szCs w:val="28"/>
        </w:rPr>
        <w:t xml:space="preserve">План счетов бухгалтерского учета финансово-хозяйственной деятельности и Инструкции по его применению  (Минфин РФ от 31.10.00г. №94н) </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“О продолжительности работы в выходной день, перенесенный в связи с праздником на рабочий день” (Минтруда РФ от 25.02.94г.  №4)</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Инструкция о порядке выдачи документов, удостоверяющих временную нетрудоспособность граждан (Постановление ФСС РФ от 19.04ю94г. №21)</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 xml:space="preserve">“Об ограничении фактического заработка при исчислении пособий по временной нетрудоспособности” (Письмо ФСС РФ от 22.10.97г. №054/844-97) </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Методические рекомендации по исчислению совокупного годового дохода и начислению подоходного налога в организациях (Госналогслужба РФ от 20.10.95г. №ПВ-4-17/68н)</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“Об утверждении унифицированных форм первичной учетной документации по учету труда и его оплаты” (Госкомстат РФ от 06.04.01г. №26)</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Закон РФ “О подоходном налоге с физических лиц” (Госналогслужба РФ от 02.01.00г. №19-фз)</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Инструкция по применению Закона РФ “О подоходном налоге с физических лиц” (Мин .РФ.№2217 от 10.05.00г. )</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Письмо “О предоставлении льгот по подоходному налогу” (Мин. РФ от 25.06.01г.№09-11/27954 )</w:t>
      </w:r>
    </w:p>
    <w:p w:rsidR="00017EA0" w:rsidRDefault="00017EA0" w:rsidP="003A71FC">
      <w:pPr>
        <w:widowControl/>
        <w:numPr>
          <w:ilvl w:val="0"/>
          <w:numId w:val="2"/>
        </w:numPr>
        <w:overflowPunct w:val="0"/>
        <w:autoSpaceDE w:val="0"/>
        <w:autoSpaceDN w:val="0"/>
        <w:adjustRightInd w:val="0"/>
        <w:spacing w:before="0" w:line="360" w:lineRule="auto"/>
        <w:rPr>
          <w:sz w:val="28"/>
          <w:szCs w:val="28"/>
        </w:rPr>
      </w:pPr>
      <w:r>
        <w:rPr>
          <w:sz w:val="28"/>
          <w:szCs w:val="28"/>
        </w:rPr>
        <w:t>Инструкция о составе  фонда заработной платы и выплат социального характера (Госкомстат РФ от 24.11.00г. №116)</w:t>
      </w:r>
    </w:p>
    <w:p w:rsidR="00017EA0" w:rsidRDefault="00017EA0" w:rsidP="003A71FC">
      <w:pPr>
        <w:pStyle w:val="af"/>
        <w:numPr>
          <w:ilvl w:val="0"/>
          <w:numId w:val="2"/>
        </w:numPr>
        <w:spacing w:line="360" w:lineRule="auto"/>
        <w:rPr>
          <w:sz w:val="28"/>
          <w:szCs w:val="28"/>
        </w:rPr>
      </w:pPr>
      <w:r>
        <w:rPr>
          <w:sz w:val="28"/>
          <w:szCs w:val="28"/>
        </w:rPr>
        <w:t>Методические рекомендации  по порядку исчисления и уплаты единого социального налога (взноса) (Приказ МНС РФ от 29.12.00г.№БГ-3-07)</w:t>
      </w:r>
    </w:p>
    <w:p w:rsidR="00017EA0" w:rsidRDefault="00017EA0" w:rsidP="003A71FC">
      <w:pPr>
        <w:pStyle w:val="af"/>
        <w:numPr>
          <w:ilvl w:val="0"/>
          <w:numId w:val="2"/>
        </w:numPr>
        <w:spacing w:line="360" w:lineRule="auto"/>
        <w:rPr>
          <w:sz w:val="28"/>
          <w:szCs w:val="28"/>
        </w:rPr>
      </w:pPr>
      <w:r>
        <w:rPr>
          <w:sz w:val="28"/>
          <w:szCs w:val="28"/>
        </w:rPr>
        <w:t>Налоговый кодекс Российской Федерации (часть первая) от 31.07.98г. № 146-ФЗ (в ред. от 10.01.2000г.)</w:t>
      </w:r>
    </w:p>
    <w:p w:rsidR="00017EA0" w:rsidRDefault="00017EA0" w:rsidP="003A71FC">
      <w:pPr>
        <w:pStyle w:val="af"/>
        <w:numPr>
          <w:ilvl w:val="0"/>
          <w:numId w:val="2"/>
        </w:numPr>
        <w:spacing w:line="360" w:lineRule="auto"/>
        <w:rPr>
          <w:sz w:val="28"/>
          <w:szCs w:val="28"/>
        </w:rPr>
      </w:pPr>
      <w:r>
        <w:rPr>
          <w:sz w:val="28"/>
          <w:szCs w:val="28"/>
        </w:rPr>
        <w:t>Налоговый кодекс Российской Федерации (часть вторая) от 5.08.00г. № 117-ФЗ (в ред. от 29.12.2000г.)</w:t>
      </w:r>
    </w:p>
    <w:p w:rsidR="00017EA0" w:rsidRDefault="00017EA0" w:rsidP="003A71FC">
      <w:pPr>
        <w:pStyle w:val="af"/>
        <w:numPr>
          <w:ilvl w:val="0"/>
          <w:numId w:val="2"/>
        </w:numPr>
        <w:spacing w:line="360" w:lineRule="auto"/>
        <w:rPr>
          <w:sz w:val="28"/>
          <w:szCs w:val="28"/>
        </w:rPr>
      </w:pPr>
      <w:r>
        <w:rPr>
          <w:sz w:val="28"/>
          <w:szCs w:val="28"/>
        </w:rPr>
        <w:t>Гражданский кодекс Российской Федерации (часть первая) от 30.11.94г. №51-ФЗ (в ред. от 12.08.96г.)</w:t>
      </w:r>
    </w:p>
    <w:p w:rsidR="00017EA0" w:rsidRDefault="00017EA0" w:rsidP="003A71FC">
      <w:pPr>
        <w:pStyle w:val="af"/>
        <w:numPr>
          <w:ilvl w:val="0"/>
          <w:numId w:val="2"/>
        </w:numPr>
        <w:spacing w:line="360" w:lineRule="auto"/>
        <w:rPr>
          <w:sz w:val="28"/>
          <w:szCs w:val="28"/>
        </w:rPr>
      </w:pPr>
      <w:r>
        <w:rPr>
          <w:sz w:val="28"/>
          <w:szCs w:val="28"/>
        </w:rPr>
        <w:t>Гражданский кодекс Российской Федерации (часть вторая) от 26.01.96г. №14-ФЗ (в ред. от 24.10.97г.)</w:t>
      </w:r>
    </w:p>
    <w:p w:rsidR="00017EA0" w:rsidRDefault="00017EA0" w:rsidP="003A71FC">
      <w:pPr>
        <w:pStyle w:val="af"/>
        <w:numPr>
          <w:ilvl w:val="0"/>
          <w:numId w:val="2"/>
        </w:numPr>
        <w:spacing w:line="360" w:lineRule="auto"/>
        <w:rPr>
          <w:sz w:val="28"/>
          <w:szCs w:val="28"/>
        </w:rPr>
      </w:pPr>
      <w:r>
        <w:rPr>
          <w:sz w:val="28"/>
          <w:szCs w:val="28"/>
        </w:rPr>
        <w:t xml:space="preserve">КЗоТ РФ (Норма - Инфра-М), Москва,2001г.  </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Об обществах с ограниченной ответственностью. Федеральный закон от 8.02.1998г. № 14-ФЗ (в ред. от 11.07.1998г.)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 xml:space="preserve">О государственной поддержке малого предпринимательства в Российской Федерации. Федеральный закон от 12.05.1995г. № 88-ФЗ. </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Библиотека журнала “</w:t>
      </w:r>
      <w:r>
        <w:rPr>
          <w:rFonts w:ascii="Times New Roman" w:hAnsi="Times New Roman" w:cs="Times New Roman"/>
          <w:sz w:val="28"/>
          <w:szCs w:val="28"/>
        </w:rPr>
        <w:t>Трудовое право РФ</w:t>
      </w:r>
      <w:r>
        <w:rPr>
          <w:rFonts w:ascii="Times" w:hAnsi="Times" w:cs="Times"/>
          <w:sz w:val="28"/>
          <w:szCs w:val="28"/>
        </w:rPr>
        <w:t>”- “</w:t>
      </w:r>
      <w:r>
        <w:rPr>
          <w:rFonts w:ascii="Times New Roman" w:hAnsi="Times New Roman" w:cs="Times New Roman"/>
          <w:sz w:val="28"/>
          <w:szCs w:val="28"/>
        </w:rPr>
        <w:t>Заработная плата</w:t>
      </w:r>
      <w:r>
        <w:rPr>
          <w:rFonts w:ascii="Times" w:hAnsi="Times" w:cs="Times"/>
          <w:sz w:val="28"/>
          <w:szCs w:val="28"/>
        </w:rPr>
        <w:t>”,Москва,Инфра-М,2001г.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Ковалева О.В., Константинов Ю.П. Аудит. Учебное пособие - М.: «Издательство ПРИОР», 2000г.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Камышанов П.И. Практическое пособие по аудиту. - М.: Инфра-М, 1996г.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Данилевский Ю.А., Шапигузов С.М., Ремизов Н.А., Старовойтова Е.В. Аудит: Учебное пособие. - М.: ИД ФБК-Пресс, 1999г.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Воронина Л.И. Основы современного бухгалтерского учета и аудита: Учебное пособие. Часть 2. Основы аудита. - М.: 1999г.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Макальская А.К. Внутренний аудит: Учебно-практическое пособие. - М.: Издательство «Дело и сервис», 2000г.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Аудит: Учебник для вузов/ Под ред. В.И.Подольского. - М.: Юнити-Дана, 2000г.</w:t>
      </w:r>
    </w:p>
    <w:p w:rsidR="00017EA0" w:rsidRDefault="00017EA0" w:rsidP="003A71FC">
      <w:pPr>
        <w:pStyle w:val="21"/>
        <w:numPr>
          <w:ilvl w:val="0"/>
          <w:numId w:val="2"/>
        </w:numPr>
        <w:overflowPunct/>
        <w:autoSpaceDE/>
        <w:autoSpaceDN/>
        <w:adjustRightInd/>
        <w:spacing w:line="360" w:lineRule="auto"/>
        <w:jc w:val="left"/>
        <w:textAlignment w:val="auto"/>
        <w:rPr>
          <w:rFonts w:ascii="Times" w:hAnsi="Times" w:cs="Times"/>
          <w:sz w:val="28"/>
          <w:szCs w:val="28"/>
        </w:rPr>
      </w:pPr>
      <w:r>
        <w:rPr>
          <w:rFonts w:ascii="Times" w:hAnsi="Times" w:cs="Times"/>
          <w:sz w:val="28"/>
          <w:szCs w:val="28"/>
        </w:rPr>
        <w:t>ФЗ “</w:t>
      </w:r>
      <w:r>
        <w:rPr>
          <w:rFonts w:ascii="Times New Roman" w:hAnsi="Times New Roman" w:cs="Times New Roman"/>
          <w:sz w:val="28"/>
          <w:szCs w:val="28"/>
        </w:rPr>
        <w:t>Об аудиторской деятельности</w:t>
      </w:r>
      <w:r>
        <w:rPr>
          <w:rFonts w:ascii="Times" w:hAnsi="Times" w:cs="Times"/>
          <w:sz w:val="28"/>
          <w:szCs w:val="28"/>
        </w:rPr>
        <w:t>”, Москва, Инфра-М,2001г.</w:t>
      </w:r>
      <w:bookmarkStart w:id="3" w:name="_GoBack"/>
      <w:bookmarkEnd w:id="3"/>
    </w:p>
    <w:sectPr w:rsidR="00017EA0">
      <w:headerReference w:type="default" r:id="rId9"/>
      <w:footerReference w:type="default" r:id="rId10"/>
      <w:pgSz w:w="11907" w:h="16840"/>
      <w:pgMar w:top="1134" w:right="851" w:bottom="851"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1FC" w:rsidRDefault="003A71FC">
      <w:pPr>
        <w:spacing w:before="0"/>
      </w:pPr>
      <w:r>
        <w:separator/>
      </w:r>
    </w:p>
  </w:endnote>
  <w:endnote w:type="continuationSeparator" w:id="0">
    <w:p w:rsidR="003A71FC" w:rsidRDefault="003A71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A0" w:rsidRDefault="00017EA0">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1FC" w:rsidRDefault="003A71FC">
      <w:pPr>
        <w:spacing w:before="0"/>
      </w:pPr>
      <w:r>
        <w:separator/>
      </w:r>
    </w:p>
  </w:footnote>
  <w:footnote w:type="continuationSeparator" w:id="0">
    <w:p w:rsidR="003A71FC" w:rsidRDefault="003A71FC">
      <w:pPr>
        <w:spacing w:before="0"/>
      </w:pPr>
      <w:r>
        <w:continuationSeparator/>
      </w:r>
    </w:p>
  </w:footnote>
  <w:footnote w:id="1">
    <w:p w:rsidR="003A71FC" w:rsidRDefault="00017EA0">
      <w:pPr>
        <w:pStyle w:val="ab"/>
      </w:pPr>
      <w:r>
        <w:rPr>
          <w:rStyle w:val="ad"/>
        </w:rPr>
        <w:footnoteRef/>
      </w:r>
      <w:r>
        <w:t xml:space="preserve"> Учредительный договор ООО «Терем»  Приложение №1.</w:t>
      </w:r>
    </w:p>
  </w:footnote>
  <w:footnote w:id="2">
    <w:p w:rsidR="00017EA0" w:rsidRDefault="00017EA0">
      <w:pPr>
        <w:pStyle w:val="ab"/>
      </w:pPr>
      <w:r>
        <w:rPr>
          <w:rStyle w:val="ad"/>
        </w:rPr>
        <w:footnoteRef/>
      </w:r>
      <w:r>
        <w:t xml:space="preserve"> Устав ООО «Терем»  Приложение №2.</w:t>
      </w:r>
    </w:p>
    <w:p w:rsidR="003A71FC" w:rsidRDefault="003A71FC">
      <w:pPr>
        <w:pStyle w:val="ab"/>
      </w:pPr>
    </w:p>
  </w:footnote>
  <w:footnote w:id="3">
    <w:p w:rsidR="003A71FC" w:rsidRDefault="00017EA0">
      <w:pPr>
        <w:pStyle w:val="ab"/>
      </w:pPr>
      <w:r>
        <w:rPr>
          <w:rStyle w:val="ad"/>
        </w:rPr>
        <w:footnoteRef/>
      </w:r>
      <w:r>
        <w:t xml:space="preserve"> Список литературы №22.</w:t>
      </w:r>
    </w:p>
  </w:footnote>
  <w:footnote w:id="4">
    <w:p w:rsidR="00017EA0" w:rsidRDefault="00017EA0">
      <w:pPr>
        <w:pStyle w:val="ab"/>
      </w:pPr>
      <w:r>
        <w:rPr>
          <w:rStyle w:val="ad"/>
        </w:rPr>
        <w:footnoteRef/>
      </w:r>
      <w:r>
        <w:t xml:space="preserve"> Список литературы № 1-21</w:t>
      </w:r>
    </w:p>
    <w:p w:rsidR="003A71FC" w:rsidRDefault="003A71FC">
      <w:pPr>
        <w:pStyle w:val="ab"/>
      </w:pPr>
    </w:p>
  </w:footnote>
  <w:footnote w:id="5">
    <w:p w:rsidR="003A71FC" w:rsidRDefault="00017EA0">
      <w:pPr>
        <w:pStyle w:val="ab"/>
      </w:pPr>
      <w:r>
        <w:rPr>
          <w:rStyle w:val="ad"/>
        </w:rPr>
        <w:footnoteRef/>
      </w:r>
      <w:r>
        <w:t xml:space="preserve"> Список литературы №22</w:t>
      </w:r>
    </w:p>
  </w:footnote>
  <w:footnote w:id="6">
    <w:p w:rsidR="003A71FC" w:rsidRDefault="00017EA0">
      <w:pPr>
        <w:pStyle w:val="ab"/>
      </w:pPr>
      <w:r>
        <w:rPr>
          <w:rStyle w:val="ad"/>
        </w:rPr>
        <w:footnoteRef/>
      </w:r>
      <w:r>
        <w:t>Список литературы №3.</w:t>
      </w:r>
    </w:p>
  </w:footnote>
  <w:footnote w:id="7">
    <w:p w:rsidR="003A71FC" w:rsidRDefault="00017EA0">
      <w:pPr>
        <w:pStyle w:val="ab"/>
      </w:pPr>
      <w:r>
        <w:rPr>
          <w:rStyle w:val="ad"/>
        </w:rPr>
        <w:footnoteRef/>
      </w:r>
      <w:r>
        <w:t xml:space="preserve"> Приложение №3.</w:t>
      </w:r>
    </w:p>
  </w:footnote>
  <w:footnote w:id="8">
    <w:p w:rsidR="003A71FC" w:rsidRDefault="00017EA0">
      <w:pPr>
        <w:pStyle w:val="ab"/>
      </w:pPr>
      <w:r>
        <w:rPr>
          <w:rStyle w:val="ad"/>
        </w:rPr>
        <w:footnoteRef/>
      </w:r>
      <w:r>
        <w:t xml:space="preserve"> Приложение №12.</w:t>
      </w:r>
    </w:p>
  </w:footnote>
  <w:footnote w:id="9">
    <w:p w:rsidR="003A71FC" w:rsidRDefault="00017EA0">
      <w:pPr>
        <w:pStyle w:val="ab"/>
      </w:pPr>
      <w:r>
        <w:rPr>
          <w:rStyle w:val="ad"/>
        </w:rPr>
        <w:footnoteRef/>
      </w:r>
      <w:r>
        <w:t xml:space="preserve"> Приложение №4.</w:t>
      </w:r>
    </w:p>
  </w:footnote>
  <w:footnote w:id="10">
    <w:p w:rsidR="003A71FC" w:rsidRDefault="00017EA0">
      <w:pPr>
        <w:pStyle w:val="ab"/>
      </w:pPr>
      <w:r>
        <w:rPr>
          <w:rStyle w:val="ad"/>
        </w:rPr>
        <w:footnoteRef/>
      </w:r>
      <w:r>
        <w:t xml:space="preserve"> Приложение №5.</w:t>
      </w:r>
    </w:p>
  </w:footnote>
  <w:footnote w:id="11">
    <w:p w:rsidR="003A71FC" w:rsidRDefault="00017EA0">
      <w:pPr>
        <w:pStyle w:val="ab"/>
      </w:pPr>
      <w:r>
        <w:rPr>
          <w:rStyle w:val="ad"/>
        </w:rPr>
        <w:footnoteRef/>
      </w:r>
      <w:r>
        <w:t xml:space="preserve"> Приложение №6.</w:t>
      </w:r>
    </w:p>
  </w:footnote>
  <w:footnote w:id="12">
    <w:p w:rsidR="003A71FC" w:rsidRDefault="00017EA0">
      <w:pPr>
        <w:pStyle w:val="ab"/>
      </w:pPr>
      <w:r>
        <w:rPr>
          <w:rStyle w:val="ad"/>
        </w:rPr>
        <w:footnoteRef/>
      </w:r>
      <w:r>
        <w:t xml:space="preserve"> Приложение №7.</w:t>
      </w:r>
    </w:p>
  </w:footnote>
  <w:footnote w:id="13">
    <w:p w:rsidR="003A71FC" w:rsidRDefault="00017EA0">
      <w:pPr>
        <w:pStyle w:val="ab"/>
      </w:pPr>
      <w:r>
        <w:rPr>
          <w:rStyle w:val="ad"/>
        </w:rPr>
        <w:footnoteRef/>
      </w:r>
      <w:r>
        <w:t xml:space="preserve"> Список литературы №1.</w:t>
      </w:r>
    </w:p>
  </w:footnote>
  <w:footnote w:id="14">
    <w:p w:rsidR="003A71FC" w:rsidRDefault="00017EA0">
      <w:pPr>
        <w:pStyle w:val="ab"/>
      </w:pPr>
      <w:r>
        <w:rPr>
          <w:rStyle w:val="ad"/>
        </w:rPr>
        <w:footnoteRef/>
      </w:r>
      <w:r>
        <w:t xml:space="preserve"> Список литературы №22.</w:t>
      </w:r>
    </w:p>
  </w:footnote>
  <w:footnote w:id="15">
    <w:p w:rsidR="003A71FC" w:rsidRDefault="00017EA0">
      <w:pPr>
        <w:pStyle w:val="ab"/>
      </w:pPr>
      <w:r>
        <w:rPr>
          <w:rStyle w:val="ad"/>
        </w:rPr>
        <w:footnoteRef/>
      </w:r>
      <w:r>
        <w:t xml:space="preserve"> Приложение №6.</w:t>
      </w:r>
    </w:p>
  </w:footnote>
  <w:footnote w:id="16">
    <w:p w:rsidR="003A71FC" w:rsidRDefault="00017EA0">
      <w:pPr>
        <w:pStyle w:val="ab"/>
      </w:pPr>
      <w:r>
        <w:rPr>
          <w:rStyle w:val="ad"/>
        </w:rPr>
        <w:footnoteRef/>
      </w:r>
      <w:r>
        <w:t xml:space="preserve"> Приложение№5.</w:t>
      </w:r>
    </w:p>
  </w:footnote>
  <w:footnote w:id="17">
    <w:p w:rsidR="003A71FC" w:rsidRDefault="00017EA0">
      <w:pPr>
        <w:pStyle w:val="ab"/>
      </w:pPr>
      <w:r>
        <w:rPr>
          <w:rStyle w:val="ad"/>
        </w:rPr>
        <w:footnoteRef/>
      </w:r>
      <w:r>
        <w:t xml:space="preserve"> Приложение №7.</w:t>
      </w:r>
    </w:p>
  </w:footnote>
  <w:footnote w:id="18">
    <w:p w:rsidR="003A71FC" w:rsidRDefault="00017EA0">
      <w:pPr>
        <w:pStyle w:val="ab"/>
      </w:pPr>
      <w:r>
        <w:rPr>
          <w:rStyle w:val="ad"/>
        </w:rPr>
        <w:footnoteRef/>
      </w:r>
      <w:r>
        <w:t xml:space="preserve"> Приложение №8.</w:t>
      </w:r>
    </w:p>
  </w:footnote>
  <w:footnote w:id="19">
    <w:p w:rsidR="003A71FC" w:rsidRDefault="00017EA0">
      <w:pPr>
        <w:pStyle w:val="ab"/>
      </w:pPr>
      <w:r>
        <w:rPr>
          <w:rStyle w:val="ad"/>
        </w:rPr>
        <w:footnoteRef/>
      </w:r>
      <w:r>
        <w:t xml:space="preserve"> Список литературы №2.</w:t>
      </w:r>
    </w:p>
  </w:footnote>
  <w:footnote w:id="20">
    <w:p w:rsidR="003A71FC" w:rsidRDefault="00017EA0">
      <w:pPr>
        <w:pStyle w:val="ab"/>
      </w:pPr>
      <w:r>
        <w:rPr>
          <w:rStyle w:val="ad"/>
        </w:rPr>
        <w:footnoteRef/>
      </w:r>
      <w:r>
        <w:t xml:space="preserve"> Список литературы №13.</w:t>
      </w:r>
    </w:p>
  </w:footnote>
  <w:footnote w:id="21">
    <w:p w:rsidR="003A71FC" w:rsidRDefault="00017EA0">
      <w:pPr>
        <w:pStyle w:val="ab"/>
      </w:pPr>
      <w:r>
        <w:rPr>
          <w:rStyle w:val="ad"/>
        </w:rPr>
        <w:footnoteRef/>
      </w:r>
      <w:r>
        <w:t xml:space="preserve"> Список литературы №14.</w:t>
      </w:r>
    </w:p>
  </w:footnote>
  <w:footnote w:id="22">
    <w:p w:rsidR="003A71FC" w:rsidRDefault="00017EA0">
      <w:pPr>
        <w:pStyle w:val="ab"/>
      </w:pPr>
      <w:r>
        <w:rPr>
          <w:rStyle w:val="ad"/>
        </w:rPr>
        <w:footnoteRef/>
      </w:r>
      <w:r>
        <w:t xml:space="preserve"> Приложение №9.</w:t>
      </w:r>
    </w:p>
  </w:footnote>
  <w:footnote w:id="23">
    <w:p w:rsidR="003A71FC" w:rsidRDefault="00017EA0">
      <w:pPr>
        <w:pStyle w:val="ab"/>
      </w:pPr>
      <w:r>
        <w:rPr>
          <w:rStyle w:val="ad"/>
        </w:rPr>
        <w:footnoteRef/>
      </w:r>
      <w:r>
        <w:t xml:space="preserve"> Приложение№10.</w:t>
      </w:r>
    </w:p>
  </w:footnote>
  <w:footnote w:id="24">
    <w:p w:rsidR="003A71FC" w:rsidRDefault="00017EA0">
      <w:pPr>
        <w:pStyle w:val="ab"/>
      </w:pPr>
      <w:r>
        <w:rPr>
          <w:rStyle w:val="ad"/>
        </w:rPr>
        <w:footnoteRef/>
      </w:r>
      <w:r>
        <w:t xml:space="preserve"> Приложение№8.</w:t>
      </w:r>
    </w:p>
  </w:footnote>
  <w:footnote w:id="25">
    <w:p w:rsidR="003A71FC" w:rsidRDefault="00017EA0">
      <w:pPr>
        <w:pStyle w:val="ab"/>
      </w:pPr>
      <w:r>
        <w:rPr>
          <w:rStyle w:val="ad"/>
        </w:rPr>
        <w:footnoteRef/>
      </w:r>
      <w:r>
        <w:t xml:space="preserve"> Приложение №11.</w:t>
      </w:r>
    </w:p>
  </w:footnote>
  <w:footnote w:id="26">
    <w:p w:rsidR="003A71FC" w:rsidRDefault="00017EA0">
      <w:pPr>
        <w:pStyle w:val="ab"/>
      </w:pPr>
      <w:r>
        <w:rPr>
          <w:rStyle w:val="ad"/>
        </w:rPr>
        <w:footnoteRef/>
      </w:r>
      <w:r>
        <w:t xml:space="preserve"> Список литературы №32.</w:t>
      </w:r>
    </w:p>
  </w:footnote>
  <w:footnote w:id="27">
    <w:p w:rsidR="003A71FC" w:rsidRDefault="00017EA0">
      <w:pPr>
        <w:pStyle w:val="ab"/>
      </w:pPr>
      <w:r>
        <w:rPr>
          <w:rStyle w:val="ad"/>
        </w:rPr>
        <w:footnoteRef/>
      </w:r>
      <w:r>
        <w:t xml:space="preserve"> Приложение№3.</w:t>
      </w:r>
    </w:p>
  </w:footnote>
  <w:footnote w:id="28">
    <w:p w:rsidR="003A71FC" w:rsidRDefault="00017EA0">
      <w:pPr>
        <w:pStyle w:val="ab"/>
      </w:pPr>
      <w:r>
        <w:rPr>
          <w:rStyle w:val="ad"/>
        </w:rPr>
        <w:footnoteRef/>
      </w:r>
      <w:r>
        <w:t xml:space="preserve"> Приложение №12.</w:t>
      </w:r>
    </w:p>
  </w:footnote>
  <w:footnote w:id="29">
    <w:p w:rsidR="003A71FC" w:rsidRDefault="00017EA0">
      <w:pPr>
        <w:pStyle w:val="ab"/>
      </w:pPr>
      <w:r>
        <w:rPr>
          <w:rStyle w:val="ad"/>
        </w:rPr>
        <w:footnoteRef/>
      </w:r>
      <w:r>
        <w:t xml:space="preserve"> Приложение №5.</w:t>
      </w:r>
    </w:p>
  </w:footnote>
  <w:footnote w:id="30">
    <w:p w:rsidR="003A71FC" w:rsidRDefault="00017EA0">
      <w:pPr>
        <w:pStyle w:val="ab"/>
      </w:pPr>
      <w:r>
        <w:rPr>
          <w:rStyle w:val="ad"/>
        </w:rPr>
        <w:footnoteRef/>
      </w:r>
      <w:r>
        <w:t xml:space="preserve"> Приложение№6.</w:t>
      </w:r>
    </w:p>
  </w:footnote>
  <w:footnote w:id="31">
    <w:p w:rsidR="003A71FC" w:rsidRDefault="00017EA0">
      <w:pPr>
        <w:pStyle w:val="ab"/>
      </w:pPr>
      <w:r>
        <w:rPr>
          <w:rStyle w:val="ad"/>
        </w:rPr>
        <w:footnoteRef/>
      </w:r>
      <w:r>
        <w:t xml:space="preserve"> Приложение №7.</w:t>
      </w:r>
    </w:p>
  </w:footnote>
  <w:footnote w:id="32">
    <w:p w:rsidR="003A71FC" w:rsidRDefault="00017EA0">
      <w:pPr>
        <w:pStyle w:val="ab"/>
      </w:pPr>
      <w:r>
        <w:rPr>
          <w:rStyle w:val="ad"/>
        </w:rPr>
        <w:footnoteRef/>
      </w:r>
      <w:r>
        <w:t xml:space="preserve"> Приложение№13.</w:t>
      </w:r>
    </w:p>
  </w:footnote>
  <w:footnote w:id="33">
    <w:p w:rsidR="003A71FC" w:rsidRDefault="00017EA0">
      <w:pPr>
        <w:pStyle w:val="ab"/>
      </w:pPr>
      <w:r>
        <w:rPr>
          <w:rStyle w:val="ad"/>
        </w:rPr>
        <w:footnoteRef/>
      </w:r>
      <w:r>
        <w:t xml:space="preserve"> Список литературы №22.</w:t>
      </w:r>
    </w:p>
  </w:footnote>
  <w:footnote w:id="34">
    <w:p w:rsidR="003A71FC" w:rsidRDefault="003A71FC">
      <w:pPr>
        <w:pStyle w:val="ab"/>
      </w:pPr>
    </w:p>
  </w:footnote>
  <w:footnote w:id="35">
    <w:p w:rsidR="003A71FC" w:rsidRDefault="00017EA0">
      <w:pPr>
        <w:pStyle w:val="ab"/>
      </w:pPr>
      <w:r>
        <w:rPr>
          <w:rStyle w:val="ad"/>
        </w:rPr>
        <w:footnoteRef/>
      </w:r>
      <w:r>
        <w:t xml:space="preserve"> Приложение№12.</w:t>
      </w:r>
    </w:p>
  </w:footnote>
  <w:footnote w:id="36">
    <w:p w:rsidR="003A71FC" w:rsidRDefault="00017EA0">
      <w:pPr>
        <w:pStyle w:val="ab"/>
      </w:pPr>
      <w:r>
        <w:rPr>
          <w:rStyle w:val="ad"/>
        </w:rPr>
        <w:footnoteRef/>
      </w:r>
      <w:r>
        <w:t xml:space="preserve"> Список литературы №1.</w:t>
      </w:r>
    </w:p>
  </w:footnote>
  <w:footnote w:id="37">
    <w:p w:rsidR="003A71FC" w:rsidRDefault="00017EA0">
      <w:pPr>
        <w:pStyle w:val="ab"/>
      </w:pPr>
      <w:r>
        <w:rPr>
          <w:rStyle w:val="ad"/>
        </w:rPr>
        <w:footnoteRef/>
      </w:r>
      <w:r>
        <w:t xml:space="preserve"> Список литературы №12.</w:t>
      </w:r>
    </w:p>
  </w:footnote>
  <w:footnote w:id="38">
    <w:p w:rsidR="003A71FC" w:rsidRDefault="00017EA0">
      <w:pPr>
        <w:pStyle w:val="ab"/>
      </w:pPr>
      <w:r>
        <w:rPr>
          <w:rStyle w:val="ad"/>
        </w:rPr>
        <w:footnoteRef/>
      </w:r>
      <w:r>
        <w:t xml:space="preserve"> Список литературы №23.</w:t>
      </w:r>
    </w:p>
  </w:footnote>
  <w:footnote w:id="39">
    <w:p w:rsidR="00017EA0" w:rsidRDefault="00017EA0">
      <w:pPr>
        <w:pStyle w:val="ab"/>
      </w:pPr>
      <w:r>
        <w:rPr>
          <w:rStyle w:val="ad"/>
        </w:rPr>
        <w:footnoteRef/>
      </w:r>
      <w:r>
        <w:t xml:space="preserve"> Камышанов П.И. Практическое пособие  по аудиту. с.78 </w:t>
      </w:r>
    </w:p>
    <w:p w:rsidR="003A71FC" w:rsidRDefault="003A71FC">
      <w:pPr>
        <w:pStyle w:val="ab"/>
      </w:pPr>
    </w:p>
  </w:footnote>
  <w:footnote w:id="40">
    <w:p w:rsidR="00017EA0" w:rsidRDefault="00017EA0">
      <w:pPr>
        <w:pStyle w:val="ab"/>
      </w:pPr>
      <w:r>
        <w:rPr>
          <w:rStyle w:val="ad"/>
        </w:rPr>
        <w:footnoteRef/>
      </w:r>
      <w:r>
        <w:t xml:space="preserve"> Ковалева О.В., Константинов Ю.П. Аудит. С.46</w:t>
      </w:r>
    </w:p>
    <w:p w:rsidR="003A71FC" w:rsidRDefault="003A71FC">
      <w:pPr>
        <w:pStyle w:val="ab"/>
      </w:pPr>
    </w:p>
  </w:footnote>
  <w:footnote w:id="41">
    <w:p w:rsidR="00017EA0" w:rsidRDefault="00017EA0">
      <w:pPr>
        <w:pStyle w:val="ab"/>
      </w:pPr>
      <w:r>
        <w:rPr>
          <w:rStyle w:val="ad"/>
        </w:rPr>
        <w:footnoteRef/>
      </w:r>
      <w:r>
        <w:t xml:space="preserve"> Данилевский Ю.А., Шапигузов С.М., Ремизов Н.А., Старовойтова Е.В. Аудит. С.269</w:t>
      </w:r>
    </w:p>
    <w:p w:rsidR="003A71FC" w:rsidRDefault="003A71FC">
      <w:pPr>
        <w:pStyle w:val="ab"/>
      </w:pPr>
    </w:p>
  </w:footnote>
  <w:footnote w:id="42">
    <w:p w:rsidR="00017EA0" w:rsidRDefault="00017EA0">
      <w:pPr>
        <w:pStyle w:val="ab"/>
      </w:pPr>
      <w:r>
        <w:rPr>
          <w:rStyle w:val="ad"/>
        </w:rPr>
        <w:footnoteRef/>
      </w:r>
      <w:r>
        <w:t xml:space="preserve"> пп. 2.3 - 2.6 Правил аудиторской деятельности «Планирование аудита»</w:t>
      </w:r>
    </w:p>
    <w:p w:rsidR="003A71FC" w:rsidRDefault="003A71FC">
      <w:pPr>
        <w:pStyle w:val="ab"/>
      </w:pPr>
    </w:p>
  </w:footnote>
  <w:footnote w:id="43">
    <w:p w:rsidR="003A71FC" w:rsidRDefault="00017EA0">
      <w:pPr>
        <w:pStyle w:val="ab"/>
      </w:pPr>
      <w:r>
        <w:rPr>
          <w:rStyle w:val="ad"/>
        </w:rPr>
        <w:footnoteRef/>
      </w:r>
      <w:r>
        <w:t xml:space="preserve"> Приложение №14.</w:t>
      </w:r>
    </w:p>
  </w:footnote>
  <w:footnote w:id="44">
    <w:p w:rsidR="003A71FC" w:rsidRDefault="00017EA0">
      <w:pPr>
        <w:pStyle w:val="ab"/>
      </w:pPr>
      <w:r>
        <w:rPr>
          <w:rStyle w:val="ad"/>
        </w:rPr>
        <w:footnoteRef/>
      </w:r>
      <w:r>
        <w:t xml:space="preserve"> Приложение№15.</w:t>
      </w:r>
    </w:p>
  </w:footnote>
  <w:footnote w:id="45">
    <w:p w:rsidR="003A71FC" w:rsidRDefault="00017EA0">
      <w:pPr>
        <w:pStyle w:val="ab"/>
      </w:pPr>
      <w:r>
        <w:rPr>
          <w:rStyle w:val="ad"/>
        </w:rPr>
        <w:footnoteRef/>
      </w:r>
      <w:r>
        <w:t xml:space="preserve"> Приложение №15.</w:t>
      </w:r>
    </w:p>
  </w:footnote>
  <w:footnote w:id="46">
    <w:p w:rsidR="003A71FC" w:rsidRDefault="00017EA0">
      <w:pPr>
        <w:pStyle w:val="ab"/>
      </w:pPr>
      <w:r>
        <w:rPr>
          <w:rStyle w:val="ad"/>
        </w:rPr>
        <w:footnoteRef/>
      </w:r>
      <w:r>
        <w:t xml:space="preserve"> Приложение №16.</w:t>
      </w:r>
    </w:p>
  </w:footnote>
  <w:footnote w:id="47">
    <w:p w:rsidR="003A71FC" w:rsidRDefault="00017EA0">
      <w:pPr>
        <w:pStyle w:val="ab"/>
      </w:pPr>
      <w:r>
        <w:rPr>
          <w:rStyle w:val="ad"/>
        </w:rPr>
        <w:footnoteRef/>
      </w:r>
      <w:r>
        <w:t xml:space="preserve"> Список литературы №1-17.</w:t>
      </w:r>
    </w:p>
  </w:footnote>
  <w:footnote w:id="48">
    <w:p w:rsidR="003A71FC" w:rsidRDefault="00017EA0">
      <w:pPr>
        <w:pStyle w:val="ab"/>
      </w:pPr>
      <w:r>
        <w:rPr>
          <w:rStyle w:val="ad"/>
        </w:rPr>
        <w:footnoteRef/>
      </w:r>
      <w:r>
        <w:t xml:space="preserve"> Список литературы №1.</w:t>
      </w:r>
    </w:p>
  </w:footnote>
  <w:footnote w:id="49">
    <w:p w:rsidR="003A71FC" w:rsidRDefault="00017EA0">
      <w:pPr>
        <w:pStyle w:val="ab"/>
      </w:pPr>
      <w:r>
        <w:rPr>
          <w:rStyle w:val="ad"/>
        </w:rPr>
        <w:footnoteRef/>
      </w:r>
      <w:r>
        <w:t xml:space="preserve"> Список литературы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EA0" w:rsidRDefault="00B63CA7">
    <w:pPr>
      <w:pStyle w:val="a7"/>
      <w:jc w:val="right"/>
    </w:pPr>
    <w:r>
      <w:rPr>
        <w:rStyle w:val="ae"/>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6289"/>
    <w:multiLevelType w:val="hybridMultilevel"/>
    <w:tmpl w:val="CB506738"/>
    <w:lvl w:ilvl="0" w:tplc="3932A1B6">
      <w:start w:val="1"/>
      <w:numFmt w:val="bullet"/>
      <w:lvlText w:val=""/>
      <w:lvlJc w:val="left"/>
      <w:pPr>
        <w:tabs>
          <w:tab w:val="num" w:pos="720"/>
        </w:tabs>
        <w:ind w:left="720" w:hanging="360"/>
      </w:pPr>
      <w:rPr>
        <w:rFonts w:ascii="Symbol" w:hAnsi="Symbol" w:cs="Symbol" w:hint="default"/>
        <w:sz w:val="20"/>
        <w:szCs w:val="20"/>
      </w:rPr>
    </w:lvl>
    <w:lvl w:ilvl="1" w:tplc="60CA88E2">
      <w:start w:val="1"/>
      <w:numFmt w:val="bullet"/>
      <w:lvlText w:val="o"/>
      <w:lvlJc w:val="left"/>
      <w:pPr>
        <w:tabs>
          <w:tab w:val="num" w:pos="1440"/>
        </w:tabs>
        <w:ind w:left="1440" w:hanging="360"/>
      </w:pPr>
      <w:rPr>
        <w:rFonts w:ascii="Courier New" w:hAnsi="Courier New" w:cs="Courier New" w:hint="default"/>
        <w:sz w:val="20"/>
        <w:szCs w:val="20"/>
      </w:rPr>
    </w:lvl>
    <w:lvl w:ilvl="2" w:tplc="BB3C6120">
      <w:start w:val="1"/>
      <w:numFmt w:val="bullet"/>
      <w:lvlText w:val=""/>
      <w:lvlJc w:val="left"/>
      <w:pPr>
        <w:tabs>
          <w:tab w:val="num" w:pos="2160"/>
        </w:tabs>
        <w:ind w:left="2160" w:hanging="360"/>
      </w:pPr>
      <w:rPr>
        <w:rFonts w:ascii="Wingdings" w:hAnsi="Wingdings" w:cs="Wingdings" w:hint="default"/>
        <w:sz w:val="20"/>
        <w:szCs w:val="20"/>
      </w:rPr>
    </w:lvl>
    <w:lvl w:ilvl="3" w:tplc="5C18630E">
      <w:start w:val="1"/>
      <w:numFmt w:val="bullet"/>
      <w:lvlText w:val=""/>
      <w:lvlJc w:val="left"/>
      <w:pPr>
        <w:tabs>
          <w:tab w:val="num" w:pos="2880"/>
        </w:tabs>
        <w:ind w:left="2880" w:hanging="360"/>
      </w:pPr>
      <w:rPr>
        <w:rFonts w:ascii="Wingdings" w:hAnsi="Wingdings" w:cs="Wingdings" w:hint="default"/>
        <w:sz w:val="20"/>
        <w:szCs w:val="20"/>
      </w:rPr>
    </w:lvl>
    <w:lvl w:ilvl="4" w:tplc="8E6660EA">
      <w:start w:val="1"/>
      <w:numFmt w:val="bullet"/>
      <w:lvlText w:val=""/>
      <w:lvlJc w:val="left"/>
      <w:pPr>
        <w:tabs>
          <w:tab w:val="num" w:pos="3600"/>
        </w:tabs>
        <w:ind w:left="3600" w:hanging="360"/>
      </w:pPr>
      <w:rPr>
        <w:rFonts w:ascii="Wingdings" w:hAnsi="Wingdings" w:cs="Wingdings" w:hint="default"/>
        <w:sz w:val="20"/>
        <w:szCs w:val="20"/>
      </w:rPr>
    </w:lvl>
    <w:lvl w:ilvl="5" w:tplc="501212B6">
      <w:start w:val="1"/>
      <w:numFmt w:val="bullet"/>
      <w:lvlText w:val=""/>
      <w:lvlJc w:val="left"/>
      <w:pPr>
        <w:tabs>
          <w:tab w:val="num" w:pos="4320"/>
        </w:tabs>
        <w:ind w:left="4320" w:hanging="360"/>
      </w:pPr>
      <w:rPr>
        <w:rFonts w:ascii="Wingdings" w:hAnsi="Wingdings" w:cs="Wingdings" w:hint="default"/>
        <w:sz w:val="20"/>
        <w:szCs w:val="20"/>
      </w:rPr>
    </w:lvl>
    <w:lvl w:ilvl="6" w:tplc="2398E888">
      <w:start w:val="1"/>
      <w:numFmt w:val="bullet"/>
      <w:lvlText w:val=""/>
      <w:lvlJc w:val="left"/>
      <w:pPr>
        <w:tabs>
          <w:tab w:val="num" w:pos="5040"/>
        </w:tabs>
        <w:ind w:left="5040" w:hanging="360"/>
      </w:pPr>
      <w:rPr>
        <w:rFonts w:ascii="Wingdings" w:hAnsi="Wingdings" w:cs="Wingdings" w:hint="default"/>
        <w:sz w:val="20"/>
        <w:szCs w:val="20"/>
      </w:rPr>
    </w:lvl>
    <w:lvl w:ilvl="7" w:tplc="3B407D5A">
      <w:start w:val="1"/>
      <w:numFmt w:val="bullet"/>
      <w:lvlText w:val=""/>
      <w:lvlJc w:val="left"/>
      <w:pPr>
        <w:tabs>
          <w:tab w:val="num" w:pos="5760"/>
        </w:tabs>
        <w:ind w:left="5760" w:hanging="360"/>
      </w:pPr>
      <w:rPr>
        <w:rFonts w:ascii="Wingdings" w:hAnsi="Wingdings" w:cs="Wingdings" w:hint="default"/>
        <w:sz w:val="20"/>
        <w:szCs w:val="20"/>
      </w:rPr>
    </w:lvl>
    <w:lvl w:ilvl="8" w:tplc="6B6A5A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4F6E21"/>
    <w:multiLevelType w:val="singleLevel"/>
    <w:tmpl w:val="365E265E"/>
    <w:lvl w:ilvl="0">
      <w:start w:val="1"/>
      <w:numFmt w:val="decimal"/>
      <w:lvlText w:val="%1. "/>
      <w:legacy w:legacy="1" w:legacySpace="0" w:legacyIndent="283"/>
      <w:lvlJc w:val="left"/>
      <w:pPr>
        <w:ind w:left="566" w:hanging="283"/>
      </w:pPr>
      <w:rPr>
        <w:rFonts w:ascii="Times" w:hAnsi="Times" w:cs="Times" w:hint="default"/>
        <w:b w:val="0"/>
        <w:bCs w:val="0"/>
        <w:i w:val="0"/>
        <w:iCs w:val="0"/>
        <w:strike w:val="0"/>
        <w:dstrike w:val="0"/>
        <w:sz w:val="28"/>
        <w:szCs w:val="28"/>
        <w:u w:val="none"/>
        <w:effect w:val="none"/>
      </w:rPr>
    </w:lvl>
  </w:abstractNum>
  <w:abstractNum w:abstractNumId="2">
    <w:nsid w:val="085A2055"/>
    <w:multiLevelType w:val="hybridMultilevel"/>
    <w:tmpl w:val="43126EAA"/>
    <w:lvl w:ilvl="0" w:tplc="0419000F">
      <w:start w:val="1"/>
      <w:numFmt w:val="decimal"/>
      <w:lvlText w:val="%1."/>
      <w:lvlJc w:val="left"/>
      <w:pPr>
        <w:tabs>
          <w:tab w:val="num" w:pos="912"/>
        </w:tabs>
        <w:ind w:left="912" w:hanging="360"/>
      </w:pPr>
    </w:lvl>
    <w:lvl w:ilvl="1" w:tplc="04190019">
      <w:start w:val="1"/>
      <w:numFmt w:val="lowerLetter"/>
      <w:lvlText w:val="%2."/>
      <w:lvlJc w:val="left"/>
      <w:pPr>
        <w:tabs>
          <w:tab w:val="num" w:pos="1632"/>
        </w:tabs>
        <w:ind w:left="1632" w:hanging="360"/>
      </w:pPr>
    </w:lvl>
    <w:lvl w:ilvl="2" w:tplc="0419001B">
      <w:start w:val="1"/>
      <w:numFmt w:val="lowerRoman"/>
      <w:lvlText w:val="%3."/>
      <w:lvlJc w:val="right"/>
      <w:pPr>
        <w:tabs>
          <w:tab w:val="num" w:pos="2352"/>
        </w:tabs>
        <w:ind w:left="2352" w:hanging="180"/>
      </w:pPr>
    </w:lvl>
    <w:lvl w:ilvl="3" w:tplc="0419000F">
      <w:start w:val="1"/>
      <w:numFmt w:val="decimal"/>
      <w:lvlText w:val="%4."/>
      <w:lvlJc w:val="left"/>
      <w:pPr>
        <w:tabs>
          <w:tab w:val="num" w:pos="3072"/>
        </w:tabs>
        <w:ind w:left="3072" w:hanging="360"/>
      </w:pPr>
    </w:lvl>
    <w:lvl w:ilvl="4" w:tplc="04190019">
      <w:start w:val="1"/>
      <w:numFmt w:val="lowerLetter"/>
      <w:lvlText w:val="%5."/>
      <w:lvlJc w:val="left"/>
      <w:pPr>
        <w:tabs>
          <w:tab w:val="num" w:pos="3792"/>
        </w:tabs>
        <w:ind w:left="3792" w:hanging="360"/>
      </w:pPr>
    </w:lvl>
    <w:lvl w:ilvl="5" w:tplc="0419001B">
      <w:start w:val="1"/>
      <w:numFmt w:val="lowerRoman"/>
      <w:lvlText w:val="%6."/>
      <w:lvlJc w:val="right"/>
      <w:pPr>
        <w:tabs>
          <w:tab w:val="num" w:pos="4512"/>
        </w:tabs>
        <w:ind w:left="4512" w:hanging="180"/>
      </w:pPr>
    </w:lvl>
    <w:lvl w:ilvl="6" w:tplc="0419000F">
      <w:start w:val="1"/>
      <w:numFmt w:val="decimal"/>
      <w:lvlText w:val="%7."/>
      <w:lvlJc w:val="left"/>
      <w:pPr>
        <w:tabs>
          <w:tab w:val="num" w:pos="5232"/>
        </w:tabs>
        <w:ind w:left="5232" w:hanging="360"/>
      </w:pPr>
    </w:lvl>
    <w:lvl w:ilvl="7" w:tplc="04190019">
      <w:start w:val="1"/>
      <w:numFmt w:val="lowerLetter"/>
      <w:lvlText w:val="%8."/>
      <w:lvlJc w:val="left"/>
      <w:pPr>
        <w:tabs>
          <w:tab w:val="num" w:pos="5952"/>
        </w:tabs>
        <w:ind w:left="5952" w:hanging="360"/>
      </w:pPr>
    </w:lvl>
    <w:lvl w:ilvl="8" w:tplc="0419001B">
      <w:start w:val="1"/>
      <w:numFmt w:val="lowerRoman"/>
      <w:lvlText w:val="%9."/>
      <w:lvlJc w:val="right"/>
      <w:pPr>
        <w:tabs>
          <w:tab w:val="num" w:pos="6672"/>
        </w:tabs>
        <w:ind w:left="6672" w:hanging="180"/>
      </w:pPr>
    </w:lvl>
  </w:abstractNum>
  <w:abstractNum w:abstractNumId="3">
    <w:nsid w:val="16457EC8"/>
    <w:multiLevelType w:val="hybridMultilevel"/>
    <w:tmpl w:val="05A6FA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CEC466E"/>
    <w:multiLevelType w:val="hybridMultilevel"/>
    <w:tmpl w:val="650E3EE4"/>
    <w:lvl w:ilvl="0" w:tplc="22C2C374">
      <w:start w:val="1"/>
      <w:numFmt w:val="bullet"/>
      <w:lvlText w:val=""/>
      <w:lvlJc w:val="left"/>
      <w:pPr>
        <w:tabs>
          <w:tab w:val="num" w:pos="720"/>
        </w:tabs>
        <w:ind w:left="720" w:hanging="360"/>
      </w:pPr>
      <w:rPr>
        <w:rFonts w:ascii="Symbol" w:hAnsi="Symbol" w:cs="Symbol" w:hint="default"/>
        <w:sz w:val="20"/>
        <w:szCs w:val="20"/>
      </w:rPr>
    </w:lvl>
    <w:lvl w:ilvl="1" w:tplc="AE9E624A">
      <w:start w:val="1"/>
      <w:numFmt w:val="bullet"/>
      <w:lvlText w:val="o"/>
      <w:lvlJc w:val="left"/>
      <w:pPr>
        <w:tabs>
          <w:tab w:val="num" w:pos="1440"/>
        </w:tabs>
        <w:ind w:left="1440" w:hanging="360"/>
      </w:pPr>
      <w:rPr>
        <w:rFonts w:ascii="Courier New" w:hAnsi="Courier New" w:cs="Courier New" w:hint="default"/>
        <w:sz w:val="20"/>
        <w:szCs w:val="20"/>
      </w:rPr>
    </w:lvl>
    <w:lvl w:ilvl="2" w:tplc="398E8B72">
      <w:start w:val="1"/>
      <w:numFmt w:val="bullet"/>
      <w:lvlText w:val=""/>
      <w:lvlJc w:val="left"/>
      <w:pPr>
        <w:tabs>
          <w:tab w:val="num" w:pos="2160"/>
        </w:tabs>
        <w:ind w:left="2160" w:hanging="360"/>
      </w:pPr>
      <w:rPr>
        <w:rFonts w:ascii="Wingdings" w:hAnsi="Wingdings" w:cs="Wingdings" w:hint="default"/>
        <w:sz w:val="20"/>
        <w:szCs w:val="20"/>
      </w:rPr>
    </w:lvl>
    <w:lvl w:ilvl="3" w:tplc="FFF4E69E">
      <w:start w:val="1"/>
      <w:numFmt w:val="bullet"/>
      <w:lvlText w:val=""/>
      <w:lvlJc w:val="left"/>
      <w:pPr>
        <w:tabs>
          <w:tab w:val="num" w:pos="2880"/>
        </w:tabs>
        <w:ind w:left="2880" w:hanging="360"/>
      </w:pPr>
      <w:rPr>
        <w:rFonts w:ascii="Wingdings" w:hAnsi="Wingdings" w:cs="Wingdings" w:hint="default"/>
        <w:sz w:val="20"/>
        <w:szCs w:val="20"/>
      </w:rPr>
    </w:lvl>
    <w:lvl w:ilvl="4" w:tplc="0104325A">
      <w:start w:val="1"/>
      <w:numFmt w:val="bullet"/>
      <w:lvlText w:val=""/>
      <w:lvlJc w:val="left"/>
      <w:pPr>
        <w:tabs>
          <w:tab w:val="num" w:pos="3600"/>
        </w:tabs>
        <w:ind w:left="3600" w:hanging="360"/>
      </w:pPr>
      <w:rPr>
        <w:rFonts w:ascii="Wingdings" w:hAnsi="Wingdings" w:cs="Wingdings" w:hint="default"/>
        <w:sz w:val="20"/>
        <w:szCs w:val="20"/>
      </w:rPr>
    </w:lvl>
    <w:lvl w:ilvl="5" w:tplc="FF3895A8">
      <w:start w:val="1"/>
      <w:numFmt w:val="bullet"/>
      <w:lvlText w:val=""/>
      <w:lvlJc w:val="left"/>
      <w:pPr>
        <w:tabs>
          <w:tab w:val="num" w:pos="4320"/>
        </w:tabs>
        <w:ind w:left="4320" w:hanging="360"/>
      </w:pPr>
      <w:rPr>
        <w:rFonts w:ascii="Wingdings" w:hAnsi="Wingdings" w:cs="Wingdings" w:hint="default"/>
        <w:sz w:val="20"/>
        <w:szCs w:val="20"/>
      </w:rPr>
    </w:lvl>
    <w:lvl w:ilvl="6" w:tplc="FC087C70">
      <w:start w:val="1"/>
      <w:numFmt w:val="bullet"/>
      <w:lvlText w:val=""/>
      <w:lvlJc w:val="left"/>
      <w:pPr>
        <w:tabs>
          <w:tab w:val="num" w:pos="5040"/>
        </w:tabs>
        <w:ind w:left="5040" w:hanging="360"/>
      </w:pPr>
      <w:rPr>
        <w:rFonts w:ascii="Wingdings" w:hAnsi="Wingdings" w:cs="Wingdings" w:hint="default"/>
        <w:sz w:val="20"/>
        <w:szCs w:val="20"/>
      </w:rPr>
    </w:lvl>
    <w:lvl w:ilvl="7" w:tplc="7B422F08">
      <w:start w:val="1"/>
      <w:numFmt w:val="bullet"/>
      <w:lvlText w:val=""/>
      <w:lvlJc w:val="left"/>
      <w:pPr>
        <w:tabs>
          <w:tab w:val="num" w:pos="5760"/>
        </w:tabs>
        <w:ind w:left="5760" w:hanging="360"/>
      </w:pPr>
      <w:rPr>
        <w:rFonts w:ascii="Wingdings" w:hAnsi="Wingdings" w:cs="Wingdings" w:hint="default"/>
        <w:sz w:val="20"/>
        <w:szCs w:val="20"/>
      </w:rPr>
    </w:lvl>
    <w:lvl w:ilvl="8" w:tplc="99FCCD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EDB3A9F"/>
    <w:multiLevelType w:val="hybridMultilevel"/>
    <w:tmpl w:val="63F2942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39A954BB"/>
    <w:multiLevelType w:val="singleLevel"/>
    <w:tmpl w:val="52086F90"/>
    <w:lvl w:ilvl="0">
      <w:start w:val="1"/>
      <w:numFmt w:val="bullet"/>
      <w:lvlText w:val="-"/>
      <w:lvlJc w:val="left"/>
      <w:pPr>
        <w:tabs>
          <w:tab w:val="num" w:pos="360"/>
        </w:tabs>
      </w:pPr>
      <w:rPr>
        <w:rFonts w:ascii="Times New Roman" w:hAnsi="Times New Roman" w:cs="Times New Roman" w:hint="default"/>
      </w:rPr>
    </w:lvl>
  </w:abstractNum>
  <w:abstractNum w:abstractNumId="7">
    <w:nsid w:val="3C8F076D"/>
    <w:multiLevelType w:val="hybridMultilevel"/>
    <w:tmpl w:val="30882A2A"/>
    <w:lvl w:ilvl="0" w:tplc="0419000F">
      <w:start w:val="1"/>
      <w:numFmt w:val="decimal"/>
      <w:lvlText w:val="%1."/>
      <w:lvlJc w:val="left"/>
      <w:pPr>
        <w:tabs>
          <w:tab w:val="num" w:pos="912"/>
        </w:tabs>
        <w:ind w:left="912" w:hanging="360"/>
      </w:pPr>
    </w:lvl>
    <w:lvl w:ilvl="1" w:tplc="04190019">
      <w:start w:val="1"/>
      <w:numFmt w:val="lowerLetter"/>
      <w:lvlText w:val="%2."/>
      <w:lvlJc w:val="left"/>
      <w:pPr>
        <w:tabs>
          <w:tab w:val="num" w:pos="1632"/>
        </w:tabs>
        <w:ind w:left="1632" w:hanging="360"/>
      </w:pPr>
    </w:lvl>
    <w:lvl w:ilvl="2" w:tplc="0419001B">
      <w:start w:val="1"/>
      <w:numFmt w:val="lowerRoman"/>
      <w:lvlText w:val="%3."/>
      <w:lvlJc w:val="right"/>
      <w:pPr>
        <w:tabs>
          <w:tab w:val="num" w:pos="2352"/>
        </w:tabs>
        <w:ind w:left="2352" w:hanging="180"/>
      </w:pPr>
    </w:lvl>
    <w:lvl w:ilvl="3" w:tplc="0419000F">
      <w:start w:val="1"/>
      <w:numFmt w:val="decimal"/>
      <w:lvlText w:val="%4."/>
      <w:lvlJc w:val="left"/>
      <w:pPr>
        <w:tabs>
          <w:tab w:val="num" w:pos="3072"/>
        </w:tabs>
        <w:ind w:left="3072" w:hanging="360"/>
      </w:pPr>
    </w:lvl>
    <w:lvl w:ilvl="4" w:tplc="04190019">
      <w:start w:val="1"/>
      <w:numFmt w:val="lowerLetter"/>
      <w:lvlText w:val="%5."/>
      <w:lvlJc w:val="left"/>
      <w:pPr>
        <w:tabs>
          <w:tab w:val="num" w:pos="3792"/>
        </w:tabs>
        <w:ind w:left="3792" w:hanging="360"/>
      </w:pPr>
    </w:lvl>
    <w:lvl w:ilvl="5" w:tplc="0419001B">
      <w:start w:val="1"/>
      <w:numFmt w:val="lowerRoman"/>
      <w:lvlText w:val="%6."/>
      <w:lvlJc w:val="right"/>
      <w:pPr>
        <w:tabs>
          <w:tab w:val="num" w:pos="4512"/>
        </w:tabs>
        <w:ind w:left="4512" w:hanging="180"/>
      </w:pPr>
    </w:lvl>
    <w:lvl w:ilvl="6" w:tplc="0419000F">
      <w:start w:val="1"/>
      <w:numFmt w:val="decimal"/>
      <w:lvlText w:val="%7."/>
      <w:lvlJc w:val="left"/>
      <w:pPr>
        <w:tabs>
          <w:tab w:val="num" w:pos="5232"/>
        </w:tabs>
        <w:ind w:left="5232" w:hanging="360"/>
      </w:pPr>
    </w:lvl>
    <w:lvl w:ilvl="7" w:tplc="04190019">
      <w:start w:val="1"/>
      <w:numFmt w:val="lowerLetter"/>
      <w:lvlText w:val="%8."/>
      <w:lvlJc w:val="left"/>
      <w:pPr>
        <w:tabs>
          <w:tab w:val="num" w:pos="5952"/>
        </w:tabs>
        <w:ind w:left="5952" w:hanging="360"/>
      </w:pPr>
    </w:lvl>
    <w:lvl w:ilvl="8" w:tplc="0419001B">
      <w:start w:val="1"/>
      <w:numFmt w:val="lowerRoman"/>
      <w:lvlText w:val="%9."/>
      <w:lvlJc w:val="right"/>
      <w:pPr>
        <w:tabs>
          <w:tab w:val="num" w:pos="6672"/>
        </w:tabs>
        <w:ind w:left="6672" w:hanging="180"/>
      </w:pPr>
    </w:lvl>
  </w:abstractNum>
  <w:abstractNum w:abstractNumId="8">
    <w:nsid w:val="414D76C7"/>
    <w:multiLevelType w:val="hybridMultilevel"/>
    <w:tmpl w:val="12C8D5DE"/>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9">
    <w:nsid w:val="4EA441C1"/>
    <w:multiLevelType w:val="multilevel"/>
    <w:tmpl w:val="BAC0CA6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816"/>
        </w:tabs>
        <w:ind w:left="816" w:hanging="720"/>
      </w:pPr>
      <w:rPr>
        <w:rFonts w:hint="default"/>
      </w:rPr>
    </w:lvl>
    <w:lvl w:ilvl="2">
      <w:start w:val="1"/>
      <w:numFmt w:val="decimal"/>
      <w:lvlText w:val="%1.%2.%3."/>
      <w:lvlJc w:val="left"/>
      <w:pPr>
        <w:tabs>
          <w:tab w:val="num" w:pos="912"/>
        </w:tabs>
        <w:ind w:left="912" w:hanging="720"/>
      </w:pPr>
      <w:rPr>
        <w:rFonts w:hint="default"/>
      </w:rPr>
    </w:lvl>
    <w:lvl w:ilvl="3">
      <w:start w:val="1"/>
      <w:numFmt w:val="decimal"/>
      <w:lvlText w:val="%1.%2.%3.%4."/>
      <w:lvlJc w:val="left"/>
      <w:pPr>
        <w:tabs>
          <w:tab w:val="num" w:pos="1368"/>
        </w:tabs>
        <w:ind w:left="1368" w:hanging="1080"/>
      </w:pPr>
      <w:rPr>
        <w:rFonts w:hint="default"/>
      </w:rPr>
    </w:lvl>
    <w:lvl w:ilvl="4">
      <w:start w:val="1"/>
      <w:numFmt w:val="decimal"/>
      <w:lvlText w:val="%1.%2.%3.%4.%5."/>
      <w:lvlJc w:val="left"/>
      <w:pPr>
        <w:tabs>
          <w:tab w:val="num" w:pos="1824"/>
        </w:tabs>
        <w:ind w:left="1824" w:hanging="1440"/>
      </w:pPr>
      <w:rPr>
        <w:rFonts w:hint="default"/>
      </w:rPr>
    </w:lvl>
    <w:lvl w:ilvl="5">
      <w:start w:val="1"/>
      <w:numFmt w:val="decimal"/>
      <w:lvlText w:val="%1.%2.%3.%4.%5.%6."/>
      <w:lvlJc w:val="left"/>
      <w:pPr>
        <w:tabs>
          <w:tab w:val="num" w:pos="1920"/>
        </w:tabs>
        <w:ind w:left="1920" w:hanging="1440"/>
      </w:pPr>
      <w:rPr>
        <w:rFonts w:hint="default"/>
      </w:rPr>
    </w:lvl>
    <w:lvl w:ilvl="6">
      <w:start w:val="1"/>
      <w:numFmt w:val="decimal"/>
      <w:lvlText w:val="%1.%2.%3.%4.%5.%6.%7."/>
      <w:lvlJc w:val="left"/>
      <w:pPr>
        <w:tabs>
          <w:tab w:val="num" w:pos="2376"/>
        </w:tabs>
        <w:ind w:left="2376" w:hanging="1800"/>
      </w:pPr>
      <w:rPr>
        <w:rFonts w:hint="default"/>
      </w:rPr>
    </w:lvl>
    <w:lvl w:ilvl="7">
      <w:start w:val="1"/>
      <w:numFmt w:val="decimal"/>
      <w:lvlText w:val="%1.%2.%3.%4.%5.%6.%7.%8."/>
      <w:lvlJc w:val="left"/>
      <w:pPr>
        <w:tabs>
          <w:tab w:val="num" w:pos="2832"/>
        </w:tabs>
        <w:ind w:left="2832" w:hanging="2160"/>
      </w:pPr>
      <w:rPr>
        <w:rFonts w:hint="default"/>
      </w:rPr>
    </w:lvl>
    <w:lvl w:ilvl="8">
      <w:start w:val="1"/>
      <w:numFmt w:val="decimal"/>
      <w:lvlText w:val="%1.%2.%3.%4.%5.%6.%7.%8.%9."/>
      <w:lvlJc w:val="left"/>
      <w:pPr>
        <w:tabs>
          <w:tab w:val="num" w:pos="2928"/>
        </w:tabs>
        <w:ind w:left="2928" w:hanging="2160"/>
      </w:pPr>
      <w:rPr>
        <w:rFonts w:hint="default"/>
      </w:rPr>
    </w:lvl>
  </w:abstractNum>
  <w:abstractNum w:abstractNumId="10">
    <w:nsid w:val="4F38516C"/>
    <w:multiLevelType w:val="hybridMultilevel"/>
    <w:tmpl w:val="E42CEFAE"/>
    <w:lvl w:ilvl="0" w:tplc="0419000F">
      <w:start w:val="1"/>
      <w:numFmt w:val="decimal"/>
      <w:lvlText w:val="%1."/>
      <w:lvlJc w:val="left"/>
      <w:pPr>
        <w:tabs>
          <w:tab w:val="num" w:pos="912"/>
        </w:tabs>
        <w:ind w:left="912" w:hanging="360"/>
      </w:pPr>
    </w:lvl>
    <w:lvl w:ilvl="1" w:tplc="04190019">
      <w:start w:val="1"/>
      <w:numFmt w:val="lowerLetter"/>
      <w:lvlText w:val="%2."/>
      <w:lvlJc w:val="left"/>
      <w:pPr>
        <w:tabs>
          <w:tab w:val="num" w:pos="1632"/>
        </w:tabs>
        <w:ind w:left="1632" w:hanging="360"/>
      </w:pPr>
    </w:lvl>
    <w:lvl w:ilvl="2" w:tplc="0419001B">
      <w:start w:val="1"/>
      <w:numFmt w:val="lowerRoman"/>
      <w:lvlText w:val="%3."/>
      <w:lvlJc w:val="right"/>
      <w:pPr>
        <w:tabs>
          <w:tab w:val="num" w:pos="2352"/>
        </w:tabs>
        <w:ind w:left="2352" w:hanging="180"/>
      </w:pPr>
    </w:lvl>
    <w:lvl w:ilvl="3" w:tplc="0419000F">
      <w:start w:val="1"/>
      <w:numFmt w:val="decimal"/>
      <w:lvlText w:val="%4."/>
      <w:lvlJc w:val="left"/>
      <w:pPr>
        <w:tabs>
          <w:tab w:val="num" w:pos="3072"/>
        </w:tabs>
        <w:ind w:left="3072" w:hanging="360"/>
      </w:pPr>
    </w:lvl>
    <w:lvl w:ilvl="4" w:tplc="04190019">
      <w:start w:val="1"/>
      <w:numFmt w:val="lowerLetter"/>
      <w:lvlText w:val="%5."/>
      <w:lvlJc w:val="left"/>
      <w:pPr>
        <w:tabs>
          <w:tab w:val="num" w:pos="3792"/>
        </w:tabs>
        <w:ind w:left="3792" w:hanging="360"/>
      </w:pPr>
    </w:lvl>
    <w:lvl w:ilvl="5" w:tplc="0419001B">
      <w:start w:val="1"/>
      <w:numFmt w:val="lowerRoman"/>
      <w:lvlText w:val="%6."/>
      <w:lvlJc w:val="right"/>
      <w:pPr>
        <w:tabs>
          <w:tab w:val="num" w:pos="4512"/>
        </w:tabs>
        <w:ind w:left="4512" w:hanging="180"/>
      </w:pPr>
    </w:lvl>
    <w:lvl w:ilvl="6" w:tplc="0419000F">
      <w:start w:val="1"/>
      <w:numFmt w:val="decimal"/>
      <w:lvlText w:val="%7."/>
      <w:lvlJc w:val="left"/>
      <w:pPr>
        <w:tabs>
          <w:tab w:val="num" w:pos="5232"/>
        </w:tabs>
        <w:ind w:left="5232" w:hanging="360"/>
      </w:pPr>
    </w:lvl>
    <w:lvl w:ilvl="7" w:tplc="04190019">
      <w:start w:val="1"/>
      <w:numFmt w:val="lowerLetter"/>
      <w:lvlText w:val="%8."/>
      <w:lvlJc w:val="left"/>
      <w:pPr>
        <w:tabs>
          <w:tab w:val="num" w:pos="5952"/>
        </w:tabs>
        <w:ind w:left="5952" w:hanging="360"/>
      </w:pPr>
    </w:lvl>
    <w:lvl w:ilvl="8" w:tplc="0419001B">
      <w:start w:val="1"/>
      <w:numFmt w:val="lowerRoman"/>
      <w:lvlText w:val="%9."/>
      <w:lvlJc w:val="right"/>
      <w:pPr>
        <w:tabs>
          <w:tab w:val="num" w:pos="6672"/>
        </w:tabs>
        <w:ind w:left="6672" w:hanging="180"/>
      </w:pPr>
    </w:lvl>
  </w:abstractNum>
  <w:abstractNum w:abstractNumId="11">
    <w:nsid w:val="53FC2D12"/>
    <w:multiLevelType w:val="singleLevel"/>
    <w:tmpl w:val="B0A2E53A"/>
    <w:lvl w:ilvl="0">
      <w:start w:val="1"/>
      <w:numFmt w:val="decimal"/>
      <w:lvlText w:val="%1.) "/>
      <w:legacy w:legacy="1" w:legacySpace="0" w:legacyIndent="283"/>
      <w:lvlJc w:val="left"/>
      <w:pPr>
        <w:ind w:left="283" w:hanging="283"/>
      </w:pPr>
      <w:rPr>
        <w:rFonts w:ascii="Times" w:hAnsi="Times" w:cs="Times" w:hint="default"/>
        <w:b w:val="0"/>
        <w:bCs w:val="0"/>
        <w:i w:val="0"/>
        <w:iCs w:val="0"/>
        <w:sz w:val="28"/>
        <w:szCs w:val="28"/>
        <w:u w:val="none"/>
      </w:rPr>
    </w:lvl>
  </w:abstractNum>
  <w:abstractNum w:abstractNumId="12">
    <w:nsid w:val="569B3F30"/>
    <w:multiLevelType w:val="hybridMultilevel"/>
    <w:tmpl w:val="8996CAE2"/>
    <w:lvl w:ilvl="0" w:tplc="FFFFFFFF">
      <w:numFmt w:val="bullet"/>
      <w:lvlText w:val="-"/>
      <w:lvlJc w:val="left"/>
      <w:pPr>
        <w:tabs>
          <w:tab w:val="num" w:pos="360"/>
        </w:tabs>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8376D0C"/>
    <w:multiLevelType w:val="hybridMultilevel"/>
    <w:tmpl w:val="6E228C98"/>
    <w:lvl w:ilvl="0" w:tplc="0419000F">
      <w:start w:val="1"/>
      <w:numFmt w:val="decimal"/>
      <w:lvlText w:val="%1."/>
      <w:lvlJc w:val="left"/>
      <w:pPr>
        <w:tabs>
          <w:tab w:val="num" w:pos="912"/>
        </w:tabs>
        <w:ind w:left="912" w:hanging="360"/>
      </w:pPr>
    </w:lvl>
    <w:lvl w:ilvl="1" w:tplc="04190019">
      <w:start w:val="1"/>
      <w:numFmt w:val="lowerLetter"/>
      <w:lvlText w:val="%2."/>
      <w:lvlJc w:val="left"/>
      <w:pPr>
        <w:tabs>
          <w:tab w:val="num" w:pos="1632"/>
        </w:tabs>
        <w:ind w:left="1632" w:hanging="360"/>
      </w:pPr>
    </w:lvl>
    <w:lvl w:ilvl="2" w:tplc="0419001B">
      <w:start w:val="1"/>
      <w:numFmt w:val="lowerRoman"/>
      <w:lvlText w:val="%3."/>
      <w:lvlJc w:val="right"/>
      <w:pPr>
        <w:tabs>
          <w:tab w:val="num" w:pos="2352"/>
        </w:tabs>
        <w:ind w:left="2352" w:hanging="180"/>
      </w:pPr>
    </w:lvl>
    <w:lvl w:ilvl="3" w:tplc="0419000F">
      <w:start w:val="1"/>
      <w:numFmt w:val="decimal"/>
      <w:lvlText w:val="%4."/>
      <w:lvlJc w:val="left"/>
      <w:pPr>
        <w:tabs>
          <w:tab w:val="num" w:pos="3072"/>
        </w:tabs>
        <w:ind w:left="3072" w:hanging="360"/>
      </w:pPr>
    </w:lvl>
    <w:lvl w:ilvl="4" w:tplc="04190019">
      <w:start w:val="1"/>
      <w:numFmt w:val="lowerLetter"/>
      <w:lvlText w:val="%5."/>
      <w:lvlJc w:val="left"/>
      <w:pPr>
        <w:tabs>
          <w:tab w:val="num" w:pos="3792"/>
        </w:tabs>
        <w:ind w:left="3792" w:hanging="360"/>
      </w:pPr>
    </w:lvl>
    <w:lvl w:ilvl="5" w:tplc="0419001B">
      <w:start w:val="1"/>
      <w:numFmt w:val="lowerRoman"/>
      <w:lvlText w:val="%6."/>
      <w:lvlJc w:val="right"/>
      <w:pPr>
        <w:tabs>
          <w:tab w:val="num" w:pos="4512"/>
        </w:tabs>
        <w:ind w:left="4512" w:hanging="180"/>
      </w:pPr>
    </w:lvl>
    <w:lvl w:ilvl="6" w:tplc="0419000F">
      <w:start w:val="1"/>
      <w:numFmt w:val="decimal"/>
      <w:lvlText w:val="%7."/>
      <w:lvlJc w:val="left"/>
      <w:pPr>
        <w:tabs>
          <w:tab w:val="num" w:pos="5232"/>
        </w:tabs>
        <w:ind w:left="5232" w:hanging="360"/>
      </w:pPr>
    </w:lvl>
    <w:lvl w:ilvl="7" w:tplc="04190019">
      <w:start w:val="1"/>
      <w:numFmt w:val="lowerLetter"/>
      <w:lvlText w:val="%8."/>
      <w:lvlJc w:val="left"/>
      <w:pPr>
        <w:tabs>
          <w:tab w:val="num" w:pos="5952"/>
        </w:tabs>
        <w:ind w:left="5952" w:hanging="360"/>
      </w:pPr>
    </w:lvl>
    <w:lvl w:ilvl="8" w:tplc="0419001B">
      <w:start w:val="1"/>
      <w:numFmt w:val="lowerRoman"/>
      <w:lvlText w:val="%9."/>
      <w:lvlJc w:val="right"/>
      <w:pPr>
        <w:tabs>
          <w:tab w:val="num" w:pos="6672"/>
        </w:tabs>
        <w:ind w:left="6672" w:hanging="180"/>
      </w:pPr>
    </w:lvl>
  </w:abstractNum>
  <w:abstractNum w:abstractNumId="14">
    <w:nsid w:val="58F9202C"/>
    <w:multiLevelType w:val="hybridMultilevel"/>
    <w:tmpl w:val="EB862400"/>
    <w:lvl w:ilvl="0" w:tplc="FFFFFFFF">
      <w:start w:val="1"/>
      <w:numFmt w:val="bullet"/>
      <w:lvlText w:val=""/>
      <w:lvlJc w:val="left"/>
      <w:pPr>
        <w:tabs>
          <w:tab w:val="num" w:pos="360"/>
        </w:tabs>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65A838E6"/>
    <w:multiLevelType w:val="singleLevel"/>
    <w:tmpl w:val="37565CD6"/>
    <w:lvl w:ilvl="0">
      <w:start w:val="1"/>
      <w:numFmt w:val="decimal"/>
      <w:lvlText w:val="%1)"/>
      <w:lvlJc w:val="left"/>
      <w:pPr>
        <w:tabs>
          <w:tab w:val="num" w:pos="1140"/>
        </w:tabs>
        <w:ind w:left="1140" w:hanging="360"/>
      </w:pPr>
      <w:rPr>
        <w:rFonts w:hint="default"/>
      </w:rPr>
    </w:lvl>
  </w:abstractNum>
  <w:num w:numId="1">
    <w:abstractNumId w:val="6"/>
  </w:num>
  <w:num w:numId="2">
    <w:abstractNumId w:val="5"/>
  </w:num>
  <w:num w:numId="3">
    <w:abstractNumId w:val="14"/>
  </w:num>
  <w:num w:numId="4">
    <w:abstractNumId w:val="12"/>
  </w:num>
  <w:num w:numId="5">
    <w:abstractNumId w:val="8"/>
  </w:num>
  <w:num w:numId="6">
    <w:abstractNumId w:val="9"/>
  </w:num>
  <w:num w:numId="7">
    <w:abstractNumId w:val="11"/>
  </w:num>
  <w:num w:numId="8">
    <w:abstractNumId w:val="1"/>
    <w:lvlOverride w:ilvl="0">
      <w:startOverride w:val="1"/>
    </w:lvlOverride>
  </w:num>
  <w:num w:numId="9">
    <w:abstractNumId w:val="1"/>
    <w:lvlOverride w:ilvl="0">
      <w:lvl w:ilvl="0">
        <w:start w:val="1"/>
        <w:numFmt w:val="decimal"/>
        <w:lvlText w:val="%1. "/>
        <w:legacy w:legacy="1" w:legacySpace="0" w:legacyIndent="283"/>
        <w:lvlJc w:val="left"/>
        <w:pPr>
          <w:ind w:left="566" w:hanging="283"/>
        </w:pPr>
        <w:rPr>
          <w:rFonts w:ascii="Times" w:hAnsi="Times" w:cs="Times" w:hint="default"/>
          <w:b w:val="0"/>
          <w:bCs w:val="0"/>
          <w:i w:val="0"/>
          <w:iCs w:val="0"/>
          <w:strike w:val="0"/>
          <w:dstrike w:val="0"/>
          <w:sz w:val="28"/>
          <w:szCs w:val="28"/>
          <w:u w:val="none"/>
          <w:effect w:val="none"/>
        </w:rPr>
      </w:lvl>
    </w:lvlOverride>
  </w:num>
  <w:num w:numId="10">
    <w:abstractNumId w:val="2"/>
  </w:num>
  <w:num w:numId="11">
    <w:abstractNumId w:val="0"/>
  </w:num>
  <w:num w:numId="12">
    <w:abstractNumId w:val="4"/>
  </w:num>
  <w:num w:numId="13">
    <w:abstractNumId w:val="13"/>
  </w:num>
  <w:num w:numId="14">
    <w:abstractNumId w:val="10"/>
  </w:num>
  <w:num w:numId="15">
    <w:abstractNumId w:val="7"/>
  </w:num>
  <w:num w:numId="16">
    <w:abstractNumId w:val="1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5"/>
  <w:drawingGridVerticalSpacing w:val="10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7BE"/>
    <w:rsid w:val="00017EA0"/>
    <w:rsid w:val="003A71FC"/>
    <w:rsid w:val="004A65C4"/>
    <w:rsid w:val="00532F6F"/>
    <w:rsid w:val="009617BE"/>
    <w:rsid w:val="00B6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B19AAEB4-9BB5-4487-99A0-97A4A0A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200"/>
      <w:ind w:firstLine="300"/>
      <w:jc w:val="both"/>
    </w:pPr>
  </w:style>
  <w:style w:type="paragraph" w:styleId="1">
    <w:name w:val="heading 1"/>
    <w:basedOn w:val="a"/>
    <w:next w:val="a"/>
    <w:link w:val="10"/>
    <w:uiPriority w:val="99"/>
    <w:qFormat/>
    <w:pPr>
      <w:keepNext/>
      <w:widowControl/>
      <w:overflowPunct w:val="0"/>
      <w:autoSpaceDE w:val="0"/>
      <w:autoSpaceDN w:val="0"/>
      <w:adjustRightInd w:val="0"/>
      <w:spacing w:before="0" w:line="360" w:lineRule="auto"/>
      <w:ind w:firstLine="0"/>
      <w:outlineLvl w:val="0"/>
    </w:pPr>
    <w:rPr>
      <w:b/>
      <w:bCs/>
      <w:sz w:val="28"/>
      <w:szCs w:val="28"/>
    </w:rPr>
  </w:style>
  <w:style w:type="paragraph" w:styleId="2">
    <w:name w:val="heading 2"/>
    <w:basedOn w:val="a"/>
    <w:next w:val="a"/>
    <w:link w:val="20"/>
    <w:uiPriority w:val="99"/>
    <w:qFormat/>
    <w:pPr>
      <w:keepNext/>
      <w:widowControl/>
      <w:spacing w:before="0"/>
      <w:ind w:firstLine="0"/>
      <w:jc w:val="center"/>
      <w:outlineLvl w:val="1"/>
    </w:pPr>
    <w:rPr>
      <w:rFonts w:ascii="Times" w:hAnsi="Times" w:cs="Times"/>
      <w:b/>
      <w:bCs/>
      <w:sz w:val="32"/>
      <w:szCs w:val="32"/>
    </w:rPr>
  </w:style>
  <w:style w:type="paragraph" w:styleId="3">
    <w:name w:val="heading 3"/>
    <w:basedOn w:val="a"/>
    <w:next w:val="a"/>
    <w:link w:val="30"/>
    <w:uiPriority w:val="99"/>
    <w:qFormat/>
    <w:pPr>
      <w:keepNext/>
      <w:widowControl/>
      <w:spacing w:before="0"/>
      <w:ind w:firstLine="0"/>
      <w:jc w:val="left"/>
      <w:outlineLvl w:val="2"/>
    </w:pPr>
    <w:rPr>
      <w:rFonts w:ascii="Times" w:hAnsi="Times" w:cs="Times"/>
      <w:sz w:val="28"/>
      <w:szCs w:val="28"/>
    </w:rPr>
  </w:style>
  <w:style w:type="paragraph" w:styleId="4">
    <w:name w:val="heading 4"/>
    <w:basedOn w:val="a"/>
    <w:next w:val="a"/>
    <w:link w:val="40"/>
    <w:uiPriority w:val="99"/>
    <w:qFormat/>
    <w:pPr>
      <w:keepNext/>
      <w:widowControl/>
      <w:spacing w:before="0" w:line="360" w:lineRule="auto"/>
      <w:ind w:firstLine="0"/>
      <w:jc w:val="left"/>
      <w:outlineLvl w:val="3"/>
    </w:pPr>
    <w:rPr>
      <w:b/>
      <w:bCs/>
      <w:sz w:val="28"/>
      <w:szCs w:val="28"/>
    </w:rPr>
  </w:style>
  <w:style w:type="paragraph" w:styleId="7">
    <w:name w:val="heading 7"/>
    <w:basedOn w:val="a"/>
    <w:next w:val="a"/>
    <w:link w:val="70"/>
    <w:uiPriority w:val="99"/>
    <w:qFormat/>
    <w:pPr>
      <w:keepNext/>
      <w:widowControl/>
      <w:spacing w:before="0"/>
      <w:ind w:left="96" w:firstLine="0"/>
      <w:jc w:val="center"/>
      <w:outlineLvl w:val="6"/>
    </w:pPr>
    <w:rPr>
      <w:rFonts w:ascii="Times" w:hAnsi="Times" w:cs="Times"/>
      <w:b/>
      <w:bCs/>
      <w:sz w:val="36"/>
      <w:szCs w:val="36"/>
    </w:rPr>
  </w:style>
  <w:style w:type="paragraph" w:styleId="8">
    <w:name w:val="heading 8"/>
    <w:basedOn w:val="a"/>
    <w:next w:val="a"/>
    <w:link w:val="80"/>
    <w:uiPriority w:val="99"/>
    <w:qFormat/>
    <w:pPr>
      <w:keepNext/>
      <w:overflowPunct w:val="0"/>
      <w:autoSpaceDE w:val="0"/>
      <w:autoSpaceDN w:val="0"/>
      <w:adjustRightInd w:val="0"/>
      <w:spacing w:before="0" w:line="360" w:lineRule="auto"/>
      <w:jc w:val="center"/>
      <w:outlineLvl w:val="7"/>
    </w:pPr>
    <w:rPr>
      <w:rFonts w:ascii="Times" w:hAnsi="Times" w:cs="Times"/>
      <w:sz w:val="32"/>
      <w:szCs w:val="32"/>
    </w:rPr>
  </w:style>
  <w:style w:type="paragraph" w:styleId="9">
    <w:name w:val="heading 9"/>
    <w:basedOn w:val="a"/>
    <w:next w:val="a"/>
    <w:link w:val="90"/>
    <w:uiPriority w:val="99"/>
    <w:qFormat/>
    <w:pPr>
      <w:keepNext/>
      <w:widowControl/>
      <w:spacing w:before="0"/>
      <w:ind w:left="96" w:firstLine="0"/>
      <w:outlineLvl w:val="8"/>
    </w:pPr>
    <w:rPr>
      <w:rFonts w:ascii="Times" w:hAnsi="Times" w:cs="Time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widowControl/>
      <w:overflowPunct w:val="0"/>
      <w:autoSpaceDE w:val="0"/>
      <w:autoSpaceDN w:val="0"/>
      <w:adjustRightInd w:val="0"/>
      <w:spacing w:before="0"/>
      <w:ind w:firstLine="567"/>
      <w:textAlignment w:val="baseline"/>
    </w:pPr>
    <w:rPr>
      <w:rFonts w:ascii="Bookman Old Style" w:hAnsi="Bookman Old Style" w:cs="Bookman Old Style"/>
      <w:sz w:val="22"/>
      <w:szCs w:val="22"/>
    </w:rPr>
  </w:style>
  <w:style w:type="character" w:customStyle="1" w:styleId="22">
    <w:name w:val="Основной текст 2 Знак"/>
    <w:link w:val="21"/>
    <w:uiPriority w:val="99"/>
    <w:semiHidden/>
    <w:rPr>
      <w:sz w:val="20"/>
      <w:szCs w:val="20"/>
    </w:rPr>
  </w:style>
  <w:style w:type="paragraph" w:styleId="a3">
    <w:name w:val="Body Text"/>
    <w:basedOn w:val="a"/>
    <w:link w:val="a4"/>
    <w:uiPriority w:val="99"/>
    <w:pPr>
      <w:widowControl/>
      <w:spacing w:before="0"/>
      <w:ind w:firstLine="0"/>
      <w:jc w:val="left"/>
    </w:pPr>
    <w:rPr>
      <w:rFonts w:ascii="Times" w:hAnsi="Times" w:cs="Times"/>
      <w:sz w:val="28"/>
      <w:szCs w:val="28"/>
    </w:rPr>
  </w:style>
  <w:style w:type="character" w:customStyle="1" w:styleId="a4">
    <w:name w:val="Основной текст Знак"/>
    <w:link w:val="a3"/>
    <w:uiPriority w:val="99"/>
    <w:semiHidden/>
    <w:rPr>
      <w:sz w:val="20"/>
      <w:szCs w:val="20"/>
    </w:rPr>
  </w:style>
  <w:style w:type="paragraph" w:styleId="a5">
    <w:name w:val="Title"/>
    <w:basedOn w:val="a"/>
    <w:link w:val="a6"/>
    <w:uiPriority w:val="99"/>
    <w:qFormat/>
    <w:pPr>
      <w:widowControl/>
      <w:spacing w:before="0" w:line="360" w:lineRule="auto"/>
      <w:ind w:firstLine="0"/>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pPr>
      <w:widowControl/>
      <w:tabs>
        <w:tab w:val="center" w:pos="4677"/>
        <w:tab w:val="right" w:pos="9355"/>
      </w:tabs>
      <w:spacing w:before="0"/>
      <w:ind w:firstLine="0"/>
      <w:jc w:val="left"/>
    </w:pPr>
    <w:rPr>
      <w:rFonts w:ascii="Times" w:hAnsi="Times" w:cs="Times"/>
    </w:rPr>
  </w:style>
  <w:style w:type="character" w:customStyle="1" w:styleId="a8">
    <w:name w:val="Верхний колонтитул Знак"/>
    <w:link w:val="a7"/>
    <w:uiPriority w:val="99"/>
    <w:semiHidden/>
    <w:rPr>
      <w:sz w:val="20"/>
      <w:szCs w:val="20"/>
    </w:rPr>
  </w:style>
  <w:style w:type="paragraph" w:styleId="a9">
    <w:name w:val="footer"/>
    <w:basedOn w:val="a"/>
    <w:link w:val="aa"/>
    <w:uiPriority w:val="99"/>
    <w:pPr>
      <w:widowControl/>
      <w:tabs>
        <w:tab w:val="center" w:pos="4677"/>
        <w:tab w:val="right" w:pos="9355"/>
      </w:tabs>
      <w:spacing w:before="0"/>
      <w:ind w:firstLine="0"/>
      <w:jc w:val="left"/>
    </w:pPr>
    <w:rPr>
      <w:rFonts w:ascii="Times" w:hAnsi="Times" w:cs="Times"/>
    </w:rPr>
  </w:style>
  <w:style w:type="character" w:customStyle="1" w:styleId="aa">
    <w:name w:val="Нижний колонтитул Знак"/>
    <w:link w:val="a9"/>
    <w:uiPriority w:val="99"/>
    <w:semiHidden/>
    <w:rPr>
      <w:sz w:val="20"/>
      <w:szCs w:val="20"/>
    </w:rPr>
  </w:style>
  <w:style w:type="paragraph" w:styleId="ab">
    <w:name w:val="footnote text"/>
    <w:basedOn w:val="a"/>
    <w:link w:val="ac"/>
    <w:uiPriority w:val="99"/>
    <w:semiHidden/>
    <w:pPr>
      <w:widowControl/>
      <w:overflowPunct w:val="0"/>
      <w:autoSpaceDE w:val="0"/>
      <w:autoSpaceDN w:val="0"/>
      <w:adjustRightInd w:val="0"/>
      <w:spacing w:before="0"/>
      <w:ind w:firstLine="0"/>
      <w:jc w:val="left"/>
      <w:textAlignment w:val="baseline"/>
    </w:pPr>
    <w:rPr>
      <w:rFonts w:ascii="Times" w:hAnsi="Times" w:cs="Times"/>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vertAlign w:val="superscript"/>
    </w:rPr>
  </w:style>
  <w:style w:type="character" w:styleId="ae">
    <w:name w:val="page number"/>
    <w:uiPriority w:val="99"/>
  </w:style>
  <w:style w:type="paragraph" w:styleId="23">
    <w:name w:val="Body Text Indent 2"/>
    <w:basedOn w:val="a"/>
    <w:link w:val="24"/>
    <w:uiPriority w:val="99"/>
    <w:pPr>
      <w:widowControl/>
      <w:spacing w:before="0" w:line="400" w:lineRule="exact"/>
      <w:ind w:firstLine="4395"/>
    </w:pPr>
    <w:rPr>
      <w:rFonts w:ascii="Times" w:hAnsi="Times" w:cs="Times"/>
      <w:sz w:val="28"/>
      <w:szCs w:val="28"/>
    </w:rPr>
  </w:style>
  <w:style w:type="character" w:customStyle="1" w:styleId="24">
    <w:name w:val="Основной текст с отступом 2 Знак"/>
    <w:link w:val="23"/>
    <w:uiPriority w:val="99"/>
    <w:semiHidden/>
    <w:rPr>
      <w:sz w:val="20"/>
      <w:szCs w:val="20"/>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paragraph" w:styleId="31">
    <w:name w:val="Body Text 3"/>
    <w:basedOn w:val="a"/>
    <w:link w:val="32"/>
    <w:uiPriority w:val="99"/>
    <w:pPr>
      <w:widowControl/>
      <w:spacing w:before="0" w:line="360" w:lineRule="atLeast"/>
      <w:ind w:firstLine="0"/>
    </w:pPr>
    <w:rPr>
      <w:sz w:val="28"/>
      <w:szCs w:val="28"/>
    </w:rPr>
  </w:style>
  <w:style w:type="character" w:customStyle="1" w:styleId="32">
    <w:name w:val="Основной текст 3 Знак"/>
    <w:link w:val="31"/>
    <w:uiPriority w:val="99"/>
    <w:semiHidden/>
    <w:rPr>
      <w:sz w:val="16"/>
      <w:szCs w:val="16"/>
    </w:rPr>
  </w:style>
  <w:style w:type="paragraph" w:styleId="af">
    <w:name w:val="Normal (Web)"/>
    <w:basedOn w:val="a"/>
    <w:uiPriority w:val="99"/>
    <w:pPr>
      <w:widowControl/>
      <w:spacing w:before="100" w:beforeAutospacing="1" w:after="100" w:afterAutospacing="1"/>
      <w:ind w:firstLine="0"/>
      <w:jc w:val="left"/>
    </w:pPr>
    <w:rPr>
      <w:sz w:val="24"/>
      <w:szCs w:val="24"/>
    </w:rPr>
  </w:style>
  <w:style w:type="paragraph" w:styleId="33">
    <w:name w:val="Body Text Indent 3"/>
    <w:basedOn w:val="a"/>
    <w:link w:val="34"/>
    <w:uiPriority w:val="99"/>
    <w:pPr>
      <w:widowControl/>
      <w:overflowPunct w:val="0"/>
      <w:autoSpaceDE w:val="0"/>
      <w:autoSpaceDN w:val="0"/>
      <w:adjustRightInd w:val="0"/>
      <w:spacing w:before="0" w:line="360" w:lineRule="auto"/>
      <w:ind w:left="720" w:firstLine="0"/>
    </w:pPr>
    <w:rPr>
      <w:sz w:val="28"/>
      <w:szCs w:val="28"/>
    </w:rPr>
  </w:style>
  <w:style w:type="character" w:customStyle="1" w:styleId="34">
    <w:name w:val="Основной текст с отступом 3 Знак"/>
    <w:link w:val="33"/>
    <w:uiPriority w:val="99"/>
    <w:semiHidden/>
    <w:rPr>
      <w:sz w:val="16"/>
      <w:szCs w:val="16"/>
    </w:rPr>
  </w:style>
  <w:style w:type="paragraph" w:styleId="25">
    <w:name w:val="List 2"/>
    <w:basedOn w:val="a"/>
    <w:uiPriority w:val="99"/>
    <w:pPr>
      <w:widowControl/>
      <w:overflowPunct w:val="0"/>
      <w:autoSpaceDE w:val="0"/>
      <w:autoSpaceDN w:val="0"/>
      <w:adjustRightInd w:val="0"/>
      <w:spacing w:before="0"/>
      <w:ind w:left="566" w:hanging="283"/>
      <w:jc w:val="left"/>
      <w:textAlignment w:val="baseline"/>
    </w:pPr>
    <w:rPr>
      <w:rFonts w:ascii="Times" w:hAnsi="Times" w:cs="Times"/>
    </w:rPr>
  </w:style>
  <w:style w:type="paragraph" w:styleId="af0">
    <w:name w:val="caption"/>
    <w:basedOn w:val="a"/>
    <w:next w:val="a"/>
    <w:uiPriority w:val="99"/>
    <w:qFormat/>
    <w:pPr>
      <w:widowControl/>
      <w:spacing w:before="120" w:after="120"/>
      <w:ind w:firstLine="0"/>
      <w:jc w:val="left"/>
    </w:pPr>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f1">
    <w:name w:val="Hyperlink"/>
    <w:uiPriority w:val="99"/>
    <w:rPr>
      <w:color w:val="0000FF"/>
      <w:u w:val="single"/>
    </w:rPr>
  </w:style>
  <w:style w:type="paragraph" w:customStyle="1" w:styleId="af2">
    <w:name w:val="Мой"/>
    <w:basedOn w:val="a"/>
    <w:uiPriority w:val="99"/>
    <w:pPr>
      <w:widowControl/>
      <w:spacing w:before="0"/>
      <w:ind w:firstLine="1247"/>
    </w:pPr>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17311</Words>
  <Characters>98678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Олег</dc:creator>
  <cp:keywords/>
  <dc:description/>
  <cp:lastModifiedBy>admin</cp:lastModifiedBy>
  <cp:revision>2</cp:revision>
  <dcterms:created xsi:type="dcterms:W3CDTF">2014-02-17T15:20:00Z</dcterms:created>
  <dcterms:modified xsi:type="dcterms:W3CDTF">2014-02-17T15:20:00Z</dcterms:modified>
</cp:coreProperties>
</file>