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587" w:rsidRPr="00E40FE4" w:rsidRDefault="00E60587" w:rsidP="00E40FE4">
      <w:pPr>
        <w:spacing w:line="360" w:lineRule="auto"/>
        <w:jc w:val="center"/>
        <w:rPr>
          <w:b/>
          <w:i/>
          <w:sz w:val="32"/>
          <w:szCs w:val="32"/>
        </w:rPr>
      </w:pPr>
      <w:r w:rsidRPr="00E40FE4">
        <w:rPr>
          <w:b/>
          <w:i/>
          <w:sz w:val="32"/>
          <w:szCs w:val="32"/>
        </w:rPr>
        <w:t>Методы оздоровления на Руси.</w:t>
      </w:r>
    </w:p>
    <w:p w:rsidR="00E60587" w:rsidRPr="00DC089C" w:rsidRDefault="00E60587" w:rsidP="00DC089C">
      <w:pPr>
        <w:spacing w:line="360" w:lineRule="auto"/>
        <w:rPr>
          <w:sz w:val="28"/>
          <w:szCs w:val="28"/>
        </w:rPr>
      </w:pPr>
    </w:p>
    <w:p w:rsidR="00E60587" w:rsidRPr="00DC089C" w:rsidRDefault="00E60587" w:rsidP="00E40FE4">
      <w:pPr>
        <w:spacing w:line="360" w:lineRule="auto"/>
        <w:ind w:firstLine="708"/>
        <w:rPr>
          <w:sz w:val="28"/>
          <w:szCs w:val="28"/>
        </w:rPr>
      </w:pPr>
      <w:r w:rsidRPr="00DC089C">
        <w:rPr>
          <w:sz w:val="28"/>
          <w:szCs w:val="28"/>
        </w:rPr>
        <w:t>В Москве на малой сцене театра имени Станиславского в 1986 году состоялось рождение системы Русского рукопашного боя, которую ее создатель А. К. Белов назвал «Славяно-горицкая борьба (далее СГБ)».</w:t>
      </w:r>
    </w:p>
    <w:p w:rsidR="00E60587" w:rsidRPr="00DC089C" w:rsidRDefault="00E60587" w:rsidP="00DC089C">
      <w:pPr>
        <w:spacing w:line="360" w:lineRule="auto"/>
        <w:rPr>
          <w:sz w:val="28"/>
          <w:szCs w:val="28"/>
        </w:rPr>
      </w:pPr>
      <w:r w:rsidRPr="00DC089C">
        <w:rPr>
          <w:sz w:val="28"/>
          <w:szCs w:val="28"/>
        </w:rPr>
        <w:t xml:space="preserve">«Славяно-горицкая борьба как идея есть соединение русской состязательной культуры в единый технический сплав, кроме того, объединяющий, а вовсе не разводящий понятия ортодоксальности и реформаторства. </w:t>
      </w:r>
    </w:p>
    <w:p w:rsidR="00E60587" w:rsidRPr="00DC089C" w:rsidRDefault="00E60587" w:rsidP="00DC089C">
      <w:pPr>
        <w:spacing w:line="360" w:lineRule="auto"/>
        <w:rPr>
          <w:sz w:val="28"/>
          <w:szCs w:val="28"/>
        </w:rPr>
      </w:pPr>
      <w:r w:rsidRPr="00DC089C">
        <w:rPr>
          <w:sz w:val="28"/>
          <w:szCs w:val="28"/>
        </w:rPr>
        <w:t xml:space="preserve"> </w:t>
      </w:r>
      <w:r w:rsidR="00E40FE4">
        <w:rPr>
          <w:sz w:val="28"/>
          <w:szCs w:val="28"/>
        </w:rPr>
        <w:tab/>
      </w:r>
      <w:r w:rsidRPr="00DC089C">
        <w:rPr>
          <w:sz w:val="28"/>
          <w:szCs w:val="28"/>
        </w:rPr>
        <w:t>СГБ – возрожденное национальное боевое искусство. Это исконно русская система самообороны, построенная на простых и удобных движениях». А. К. Белов</w:t>
      </w:r>
    </w:p>
    <w:p w:rsidR="00E60587" w:rsidRPr="00DC089C" w:rsidRDefault="00E60587" w:rsidP="00DC089C">
      <w:pPr>
        <w:spacing w:line="360" w:lineRule="auto"/>
        <w:rPr>
          <w:sz w:val="28"/>
          <w:szCs w:val="28"/>
        </w:rPr>
      </w:pPr>
    </w:p>
    <w:p w:rsidR="00E60587" w:rsidRPr="00DC089C" w:rsidRDefault="00E60587" w:rsidP="00E40FE4">
      <w:pPr>
        <w:spacing w:line="360" w:lineRule="auto"/>
        <w:ind w:firstLine="708"/>
        <w:rPr>
          <w:sz w:val="28"/>
          <w:szCs w:val="28"/>
        </w:rPr>
      </w:pPr>
      <w:r w:rsidRPr="00DC089C">
        <w:rPr>
          <w:sz w:val="28"/>
          <w:szCs w:val="28"/>
        </w:rPr>
        <w:t xml:space="preserve">Именно боевое искусство, а не единоборство, так как в процессе обучения идет совершенствование не только тела, но и духа. Школа СГБ есть не только набор технических элементов, но и методов лечения и профилактики травм, методы вхождения в боевое состояние и даже приемы боевой магии – Аридан. </w:t>
      </w:r>
    </w:p>
    <w:p w:rsidR="00E60587" w:rsidRPr="00DC089C" w:rsidRDefault="00E60587" w:rsidP="00DC089C">
      <w:pPr>
        <w:spacing w:line="360" w:lineRule="auto"/>
        <w:rPr>
          <w:sz w:val="28"/>
          <w:szCs w:val="28"/>
        </w:rPr>
      </w:pPr>
      <w:r w:rsidRPr="00DC089C">
        <w:rPr>
          <w:sz w:val="28"/>
          <w:szCs w:val="28"/>
        </w:rPr>
        <w:tab/>
        <w:t xml:space="preserve">Хочу Вам рассказать о «Русской здраве». «Русская здрава» берет свое начало от обрядовых оздоровительных практик арийского сообщества племен. Тем не менее эта система отражает северо-европейскую оздоровительную традицию. </w:t>
      </w:r>
    </w:p>
    <w:p w:rsidR="00E60587" w:rsidRPr="00DC089C" w:rsidRDefault="00E60587" w:rsidP="00DC089C">
      <w:pPr>
        <w:spacing w:line="360" w:lineRule="auto"/>
        <w:rPr>
          <w:sz w:val="28"/>
          <w:szCs w:val="28"/>
        </w:rPr>
      </w:pPr>
      <w:r w:rsidRPr="00DC089C">
        <w:rPr>
          <w:sz w:val="28"/>
          <w:szCs w:val="28"/>
        </w:rPr>
        <w:tab/>
        <w:t xml:space="preserve">В дохристианском ведическом мировоззрении человек предстает как порождение четырех стихий: огня, воды, земли, воздуха. </w:t>
      </w:r>
      <w:r w:rsidR="00DF6839" w:rsidRPr="00DC089C">
        <w:rPr>
          <w:sz w:val="28"/>
          <w:szCs w:val="28"/>
        </w:rPr>
        <w:t xml:space="preserve">Отечественная русская традиция считает их выражением глобальных вселенских сил: яви, нави, прави, криви. </w:t>
      </w:r>
    </w:p>
    <w:p w:rsidR="00DF6839" w:rsidRPr="00DC089C" w:rsidRDefault="00DF6839" w:rsidP="00DC089C">
      <w:pPr>
        <w:spacing w:line="360" w:lineRule="auto"/>
        <w:rPr>
          <w:sz w:val="28"/>
          <w:szCs w:val="28"/>
        </w:rPr>
      </w:pPr>
      <w:r w:rsidRPr="00DC089C">
        <w:rPr>
          <w:sz w:val="28"/>
          <w:szCs w:val="28"/>
        </w:rPr>
        <w:tab/>
        <w:t xml:space="preserve">Современное развитие науки значительно расширило «список» мирообразующих стихий (электромагнитное поле, радиационное излучение, вакуум и т д) и лишь подтвердила представления наших предков о четырех вселенских силах, их ментальном, материальном и энергетическом выражении.  </w:t>
      </w:r>
    </w:p>
    <w:p w:rsidR="00DF6839" w:rsidRPr="00DC089C" w:rsidRDefault="00DF6839" w:rsidP="00DC089C">
      <w:pPr>
        <w:spacing w:line="360" w:lineRule="auto"/>
        <w:rPr>
          <w:sz w:val="28"/>
          <w:szCs w:val="28"/>
        </w:rPr>
      </w:pPr>
      <w:r w:rsidRPr="00DC089C">
        <w:rPr>
          <w:sz w:val="28"/>
          <w:szCs w:val="28"/>
        </w:rPr>
        <w:tab/>
      </w:r>
      <w:r w:rsidRPr="00DC089C">
        <w:rPr>
          <w:sz w:val="28"/>
          <w:szCs w:val="28"/>
        </w:rPr>
        <w:tab/>
        <w:t>Приведем некоторые примеры:</w:t>
      </w:r>
    </w:p>
    <w:p w:rsidR="00DF6839" w:rsidRPr="00DC089C" w:rsidRDefault="00DF6839" w:rsidP="00DC089C">
      <w:pPr>
        <w:spacing w:line="360" w:lineRule="auto"/>
        <w:rPr>
          <w:sz w:val="28"/>
          <w:szCs w:val="28"/>
        </w:rPr>
      </w:pPr>
      <w:r w:rsidRPr="00DC089C">
        <w:rPr>
          <w:sz w:val="28"/>
          <w:szCs w:val="28"/>
        </w:rPr>
        <w:t>Явь – активное начало (тепло, движение и т д);</w:t>
      </w:r>
    </w:p>
    <w:p w:rsidR="00DF6839" w:rsidRPr="00DC089C" w:rsidRDefault="00DF6839" w:rsidP="00DC089C">
      <w:pPr>
        <w:spacing w:line="360" w:lineRule="auto"/>
        <w:rPr>
          <w:sz w:val="28"/>
          <w:szCs w:val="28"/>
        </w:rPr>
      </w:pPr>
      <w:r w:rsidRPr="00DC089C">
        <w:rPr>
          <w:sz w:val="28"/>
          <w:szCs w:val="28"/>
        </w:rPr>
        <w:t>Навь – пассивное начало (холод, голод, жажда, боль);</w:t>
      </w:r>
    </w:p>
    <w:p w:rsidR="00DF6839" w:rsidRPr="00DC089C" w:rsidRDefault="00DF6839" w:rsidP="00DC089C">
      <w:pPr>
        <w:spacing w:line="360" w:lineRule="auto"/>
        <w:rPr>
          <w:sz w:val="28"/>
          <w:szCs w:val="28"/>
        </w:rPr>
      </w:pPr>
      <w:r w:rsidRPr="00DC089C">
        <w:rPr>
          <w:sz w:val="28"/>
          <w:szCs w:val="28"/>
        </w:rPr>
        <w:t>Правь – результата взаимодействия яви и нави, их равновесие;</w:t>
      </w:r>
    </w:p>
    <w:p w:rsidR="00DF6839" w:rsidRPr="00DC089C" w:rsidRDefault="00DF6839" w:rsidP="00DC089C">
      <w:pPr>
        <w:spacing w:line="360" w:lineRule="auto"/>
        <w:rPr>
          <w:sz w:val="28"/>
          <w:szCs w:val="28"/>
        </w:rPr>
      </w:pPr>
      <w:r w:rsidRPr="00DC089C">
        <w:rPr>
          <w:sz w:val="28"/>
          <w:szCs w:val="28"/>
        </w:rPr>
        <w:t>Кривь – нарушение равновесия яви и нави.</w:t>
      </w:r>
    </w:p>
    <w:p w:rsidR="00DF6839" w:rsidRPr="00DC089C" w:rsidRDefault="00DF6839" w:rsidP="00DC089C">
      <w:pPr>
        <w:spacing w:line="360" w:lineRule="auto"/>
        <w:rPr>
          <w:sz w:val="28"/>
          <w:szCs w:val="28"/>
        </w:rPr>
      </w:pPr>
      <w:r w:rsidRPr="00DC089C">
        <w:rPr>
          <w:sz w:val="28"/>
          <w:szCs w:val="28"/>
        </w:rPr>
        <w:tab/>
      </w:r>
    </w:p>
    <w:p w:rsidR="00DF6839" w:rsidRPr="00DC089C" w:rsidRDefault="00DF6839" w:rsidP="00DC089C">
      <w:pPr>
        <w:spacing w:line="360" w:lineRule="auto"/>
        <w:rPr>
          <w:sz w:val="28"/>
          <w:szCs w:val="28"/>
        </w:rPr>
      </w:pPr>
      <w:r w:rsidRPr="00DC089C">
        <w:rPr>
          <w:sz w:val="28"/>
          <w:szCs w:val="28"/>
        </w:rPr>
        <w:tab/>
        <w:t xml:space="preserve">Для широкого круга первоначальными и основными правилами здоровой жизни всегда являлись: чисто пить, чисто есть, чисто дышать, рационально использовать возможности организма.  Последнее следует понимать как необходимость сочетания активной физической и умственной работы, и адекватного отдыха, при необходимости с восстановительными мероприятиями. </w:t>
      </w:r>
    </w:p>
    <w:p w:rsidR="00DF6839" w:rsidRPr="00DC089C" w:rsidRDefault="00DF6839" w:rsidP="00DC089C">
      <w:pPr>
        <w:spacing w:line="360" w:lineRule="auto"/>
        <w:rPr>
          <w:sz w:val="28"/>
          <w:szCs w:val="28"/>
        </w:rPr>
      </w:pPr>
      <w:r w:rsidRPr="00DC089C">
        <w:rPr>
          <w:sz w:val="28"/>
          <w:szCs w:val="28"/>
        </w:rPr>
        <w:tab/>
        <w:t>Арабский путешественник Ибн – Фадлан писал: «Я не видел людей с более совершенными телами, чем они</w:t>
      </w:r>
      <w:r w:rsidR="00336CF2" w:rsidRPr="00DC089C">
        <w:rPr>
          <w:sz w:val="28"/>
          <w:szCs w:val="28"/>
        </w:rPr>
        <w:t xml:space="preserve">. Они подобны пальмам, белокуры, красивы лицом и телом…». А славянские девушки – «осторг для купцов…» - баснословно ценились на торгах. Вряд ли тогда девушки для поддержания красивой фигуры пропадали на «шейпинге», а мужчины занимались бодибилдингом. </w:t>
      </w:r>
    </w:p>
    <w:p w:rsidR="00336CF2" w:rsidRPr="00DC089C" w:rsidRDefault="00336CF2" w:rsidP="00DC089C">
      <w:pPr>
        <w:spacing w:line="360" w:lineRule="auto"/>
        <w:rPr>
          <w:sz w:val="28"/>
          <w:szCs w:val="28"/>
        </w:rPr>
      </w:pPr>
      <w:r w:rsidRPr="00DC089C">
        <w:rPr>
          <w:sz w:val="28"/>
          <w:szCs w:val="28"/>
        </w:rPr>
        <w:tab/>
        <w:t xml:space="preserve">Совершенство это определялось образом жизни, народным характером. Существовало, например, древнеславянская оздоровительная система, представляющая собой комплекс обрядов и обще родовых игрищ, целенаправленных ритуалов. Так, на масленицу на Руси проводились своеобразные борцовские утехи, их еще называли – «Молодильные бои». Приблизительно в середине марта под снегом появляется талая вода с целебными для организма человека свойствами. Бои выглядели забавно и зрелищно – для победы необходимо извозить своего противника в талом снеге. </w:t>
      </w:r>
    </w:p>
    <w:p w:rsidR="00336CF2" w:rsidRPr="00DC089C" w:rsidRDefault="00336CF2" w:rsidP="00DC089C">
      <w:pPr>
        <w:spacing w:line="360" w:lineRule="auto"/>
        <w:rPr>
          <w:sz w:val="28"/>
          <w:szCs w:val="28"/>
        </w:rPr>
      </w:pPr>
      <w:r w:rsidRPr="00DC089C">
        <w:rPr>
          <w:sz w:val="28"/>
          <w:szCs w:val="28"/>
        </w:rPr>
        <w:tab/>
        <w:t>А вот, скажем, как улучшали зрение. Когда день покидал землю  и заходящее солнце наливалось силой, сияя багряным заревом, люди наблюдали за ним и «правили глаз».</w:t>
      </w:r>
    </w:p>
    <w:p w:rsidR="00DC089C" w:rsidRPr="00DC089C" w:rsidRDefault="00336CF2" w:rsidP="00DC089C">
      <w:pPr>
        <w:spacing w:line="360" w:lineRule="auto"/>
        <w:rPr>
          <w:sz w:val="28"/>
          <w:szCs w:val="28"/>
        </w:rPr>
      </w:pPr>
      <w:r w:rsidRPr="00DC089C">
        <w:rPr>
          <w:sz w:val="28"/>
          <w:szCs w:val="28"/>
        </w:rPr>
        <w:tab/>
        <w:t xml:space="preserve">Предсказать события использовать заговоры и лечебные травы, могли волхвы и ведуны. </w:t>
      </w:r>
      <w:r w:rsidR="00DC089C" w:rsidRPr="00DC089C">
        <w:rPr>
          <w:sz w:val="28"/>
          <w:szCs w:val="28"/>
        </w:rPr>
        <w:t xml:space="preserve">Традиции соблюдались настолько что даже зачатие ребенка происходило в определенные периоды, соответствующим активным энергетическим циклам, да еще обязательно в солнечное время дня. Этому предшествовали русальные недели – обряд очищения будущих родителей для появления на свет сильного жизнеспособного ребенка. Частью обряда было очищение в бане с огонь-травой – крапивой, которая и сегодня используется как сильное лекарственное средство. </w:t>
      </w:r>
    </w:p>
    <w:p w:rsidR="00DC089C" w:rsidRPr="00DC089C" w:rsidRDefault="00DC089C" w:rsidP="00DC089C">
      <w:pPr>
        <w:spacing w:line="360" w:lineRule="auto"/>
        <w:rPr>
          <w:sz w:val="28"/>
          <w:szCs w:val="28"/>
        </w:rPr>
      </w:pPr>
      <w:r w:rsidRPr="00DC089C">
        <w:rPr>
          <w:sz w:val="28"/>
          <w:szCs w:val="28"/>
        </w:rPr>
        <w:tab/>
        <w:t>Навь ходит за человеком, поэтому ее надо сознательно отторгать . Нельзя терпеть семь навей:</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боль</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голод</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холод</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недосыпание</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жажду</w:t>
      </w:r>
    </w:p>
    <w:p w:rsidR="00DC089C" w:rsidRPr="00DC089C" w:rsidRDefault="00DC089C" w:rsidP="00DC089C">
      <w:pPr>
        <w:numPr>
          <w:ilvl w:val="0"/>
          <w:numId w:val="1"/>
        </w:numPr>
        <w:spacing w:line="360" w:lineRule="auto"/>
        <w:rPr>
          <w:sz w:val="28"/>
          <w:szCs w:val="28"/>
        </w:rPr>
      </w:pPr>
      <w:r w:rsidRPr="00DC089C">
        <w:rPr>
          <w:sz w:val="28"/>
          <w:szCs w:val="28"/>
        </w:rPr>
        <w:t>Нельзя терпеть естественную нужду</w:t>
      </w:r>
    </w:p>
    <w:p w:rsidR="00336CF2" w:rsidRPr="00DC089C" w:rsidRDefault="00DC089C" w:rsidP="00DC089C">
      <w:pPr>
        <w:numPr>
          <w:ilvl w:val="0"/>
          <w:numId w:val="1"/>
        </w:numPr>
        <w:spacing w:line="360" w:lineRule="auto"/>
        <w:rPr>
          <w:sz w:val="28"/>
          <w:szCs w:val="28"/>
        </w:rPr>
      </w:pPr>
      <w:r w:rsidRPr="00DC089C">
        <w:rPr>
          <w:sz w:val="28"/>
          <w:szCs w:val="28"/>
        </w:rPr>
        <w:t>Нельзя терпеть обиду.</w:t>
      </w:r>
    </w:p>
    <w:p w:rsidR="00DC089C" w:rsidRPr="00DC089C" w:rsidRDefault="00DC089C" w:rsidP="00DC089C">
      <w:pPr>
        <w:spacing w:line="360" w:lineRule="auto"/>
        <w:rPr>
          <w:sz w:val="28"/>
          <w:szCs w:val="28"/>
        </w:rPr>
      </w:pPr>
    </w:p>
    <w:p w:rsidR="00DC089C" w:rsidRPr="00DC089C" w:rsidRDefault="00DC089C" w:rsidP="00DC089C">
      <w:pPr>
        <w:spacing w:line="360" w:lineRule="auto"/>
        <w:ind w:left="360"/>
        <w:rPr>
          <w:sz w:val="28"/>
          <w:szCs w:val="28"/>
        </w:rPr>
      </w:pPr>
      <w:r w:rsidRPr="00DC089C">
        <w:rPr>
          <w:sz w:val="28"/>
          <w:szCs w:val="28"/>
        </w:rPr>
        <w:t xml:space="preserve">Точно так же нельзя поддаваться семи явям: </w:t>
      </w:r>
    </w:p>
    <w:p w:rsidR="00DC089C" w:rsidRPr="00DC089C" w:rsidRDefault="00DC089C" w:rsidP="00DC089C">
      <w:pPr>
        <w:spacing w:line="360" w:lineRule="auto"/>
        <w:ind w:left="360"/>
        <w:rPr>
          <w:sz w:val="28"/>
          <w:szCs w:val="28"/>
        </w:rPr>
      </w:pPr>
      <w:r w:rsidRPr="00DC089C">
        <w:rPr>
          <w:sz w:val="28"/>
          <w:szCs w:val="28"/>
        </w:rPr>
        <w:t>1.</w:t>
      </w:r>
      <w:r>
        <w:rPr>
          <w:sz w:val="28"/>
          <w:szCs w:val="28"/>
        </w:rPr>
        <w:t xml:space="preserve"> </w:t>
      </w:r>
      <w:r w:rsidRPr="00DC089C">
        <w:rPr>
          <w:sz w:val="28"/>
          <w:szCs w:val="28"/>
        </w:rPr>
        <w:t>Нельзя поддаваться наслаждению</w:t>
      </w:r>
    </w:p>
    <w:p w:rsidR="00DC089C" w:rsidRPr="00DC089C" w:rsidRDefault="00DC089C" w:rsidP="00DC089C">
      <w:pPr>
        <w:spacing w:line="360" w:lineRule="auto"/>
        <w:ind w:left="360"/>
        <w:rPr>
          <w:sz w:val="28"/>
          <w:szCs w:val="28"/>
        </w:rPr>
      </w:pPr>
      <w:r w:rsidRPr="00DC089C">
        <w:rPr>
          <w:sz w:val="28"/>
          <w:szCs w:val="28"/>
        </w:rPr>
        <w:t>2. Нельзя много есть</w:t>
      </w:r>
    </w:p>
    <w:p w:rsidR="00DC089C" w:rsidRDefault="00DC089C" w:rsidP="00DC089C">
      <w:pPr>
        <w:spacing w:line="360" w:lineRule="auto"/>
        <w:ind w:left="360"/>
        <w:rPr>
          <w:sz w:val="28"/>
          <w:szCs w:val="28"/>
        </w:rPr>
      </w:pPr>
      <w:r w:rsidRPr="00DC089C">
        <w:rPr>
          <w:sz w:val="28"/>
          <w:szCs w:val="28"/>
        </w:rPr>
        <w:t>3. Нельзя слишком зависеть от тепла</w:t>
      </w:r>
    </w:p>
    <w:p w:rsidR="00DC089C" w:rsidRDefault="00DC089C" w:rsidP="00DC089C">
      <w:pPr>
        <w:spacing w:line="360" w:lineRule="auto"/>
        <w:ind w:left="360"/>
        <w:rPr>
          <w:sz w:val="28"/>
          <w:szCs w:val="28"/>
        </w:rPr>
      </w:pPr>
      <w:r>
        <w:rPr>
          <w:sz w:val="28"/>
          <w:szCs w:val="28"/>
        </w:rPr>
        <w:t>4. Нельзя много спать</w:t>
      </w:r>
    </w:p>
    <w:p w:rsidR="00DC089C" w:rsidRDefault="00DC089C" w:rsidP="00DC089C">
      <w:pPr>
        <w:spacing w:line="360" w:lineRule="auto"/>
        <w:ind w:left="360"/>
        <w:rPr>
          <w:sz w:val="28"/>
          <w:szCs w:val="28"/>
        </w:rPr>
      </w:pPr>
      <w:r>
        <w:rPr>
          <w:sz w:val="28"/>
          <w:szCs w:val="28"/>
        </w:rPr>
        <w:t>5. Нельзя пить много жидкостей</w:t>
      </w:r>
    </w:p>
    <w:p w:rsidR="00DC089C" w:rsidRDefault="00DC089C" w:rsidP="00DC089C">
      <w:pPr>
        <w:spacing w:line="360" w:lineRule="auto"/>
        <w:ind w:left="360"/>
        <w:rPr>
          <w:sz w:val="28"/>
          <w:szCs w:val="28"/>
        </w:rPr>
      </w:pPr>
      <w:r>
        <w:rPr>
          <w:sz w:val="28"/>
          <w:szCs w:val="28"/>
        </w:rPr>
        <w:t>6. нельзя слишком поддаваться естественным позывам</w:t>
      </w:r>
    </w:p>
    <w:p w:rsidR="00DC089C" w:rsidRDefault="00DC089C" w:rsidP="00DC089C">
      <w:pPr>
        <w:spacing w:line="360" w:lineRule="auto"/>
        <w:ind w:left="360"/>
        <w:rPr>
          <w:sz w:val="28"/>
          <w:szCs w:val="28"/>
        </w:rPr>
      </w:pPr>
      <w:r>
        <w:rPr>
          <w:sz w:val="28"/>
          <w:szCs w:val="28"/>
        </w:rPr>
        <w:t>7. Нельзя поддаваться лести.</w:t>
      </w:r>
    </w:p>
    <w:p w:rsidR="00DC089C" w:rsidRDefault="00DC089C" w:rsidP="00DC089C">
      <w:pPr>
        <w:spacing w:line="360" w:lineRule="auto"/>
        <w:ind w:left="360"/>
        <w:rPr>
          <w:sz w:val="28"/>
          <w:szCs w:val="28"/>
        </w:rPr>
      </w:pPr>
    </w:p>
    <w:p w:rsidR="00312A0C" w:rsidRDefault="00312A0C" w:rsidP="00DC089C">
      <w:pPr>
        <w:spacing w:line="360" w:lineRule="auto"/>
        <w:ind w:left="360"/>
        <w:rPr>
          <w:sz w:val="28"/>
          <w:szCs w:val="28"/>
        </w:rPr>
      </w:pPr>
      <w:r>
        <w:rPr>
          <w:sz w:val="28"/>
          <w:szCs w:val="28"/>
        </w:rPr>
        <w:t xml:space="preserve">Если Вам удастся балансировать между крайними проявлениями, то Вашему здоровью мало что угрожает. Явь и навь не противоречат и не конфликтуют друг с другом, они всего лишь показывают, где может появится правь, ставящая их в зависимость. Вот, что говорят о здоровье народные пословицы, которые прошли столетия испытаний и до сих пор не утратили своей актуальности. </w:t>
      </w:r>
    </w:p>
    <w:p w:rsidR="00312A0C" w:rsidRDefault="00312A0C" w:rsidP="00DC089C">
      <w:pPr>
        <w:spacing w:line="360" w:lineRule="auto"/>
        <w:ind w:left="360"/>
        <w:rPr>
          <w:sz w:val="28"/>
          <w:szCs w:val="28"/>
        </w:rPr>
      </w:pPr>
    </w:p>
    <w:p w:rsidR="00312A0C" w:rsidRDefault="00312A0C" w:rsidP="00DC089C">
      <w:pPr>
        <w:spacing w:line="360" w:lineRule="auto"/>
        <w:ind w:left="360"/>
        <w:rPr>
          <w:sz w:val="28"/>
          <w:szCs w:val="28"/>
        </w:rPr>
      </w:pPr>
      <w:r>
        <w:rPr>
          <w:sz w:val="28"/>
          <w:szCs w:val="28"/>
        </w:rPr>
        <w:t>Не всяка болезнь к смерти.</w:t>
      </w:r>
    </w:p>
    <w:p w:rsidR="00312A0C" w:rsidRDefault="00312A0C" w:rsidP="00DC089C">
      <w:pPr>
        <w:spacing w:line="360" w:lineRule="auto"/>
        <w:ind w:left="360"/>
        <w:rPr>
          <w:sz w:val="28"/>
          <w:szCs w:val="28"/>
        </w:rPr>
      </w:pPr>
      <w:r>
        <w:rPr>
          <w:sz w:val="28"/>
          <w:szCs w:val="28"/>
        </w:rPr>
        <w:t xml:space="preserve">Противное зелье лучше болезни. </w:t>
      </w:r>
    </w:p>
    <w:p w:rsidR="00312A0C" w:rsidRDefault="00312A0C" w:rsidP="00DC089C">
      <w:pPr>
        <w:spacing w:line="360" w:lineRule="auto"/>
        <w:ind w:left="360"/>
        <w:rPr>
          <w:sz w:val="28"/>
          <w:szCs w:val="28"/>
        </w:rPr>
      </w:pPr>
      <w:r>
        <w:rPr>
          <w:sz w:val="28"/>
          <w:szCs w:val="28"/>
        </w:rPr>
        <w:t>Горьким лечат, а сладким портят.</w:t>
      </w:r>
    </w:p>
    <w:p w:rsidR="00312A0C" w:rsidRDefault="00312A0C" w:rsidP="00DC089C">
      <w:pPr>
        <w:spacing w:line="360" w:lineRule="auto"/>
        <w:ind w:left="360"/>
        <w:rPr>
          <w:sz w:val="28"/>
          <w:szCs w:val="28"/>
        </w:rPr>
      </w:pPr>
      <w:r>
        <w:rPr>
          <w:sz w:val="28"/>
          <w:szCs w:val="28"/>
        </w:rPr>
        <w:t>Баня – мать вторая.</w:t>
      </w:r>
    </w:p>
    <w:p w:rsidR="00312A0C" w:rsidRDefault="00312A0C" w:rsidP="00DC089C">
      <w:pPr>
        <w:spacing w:line="360" w:lineRule="auto"/>
        <w:ind w:left="360"/>
        <w:rPr>
          <w:sz w:val="28"/>
          <w:szCs w:val="28"/>
        </w:rPr>
      </w:pPr>
      <w:r>
        <w:rPr>
          <w:sz w:val="28"/>
          <w:szCs w:val="28"/>
        </w:rPr>
        <w:t>Где пиры да чаи, там и немочи.</w:t>
      </w:r>
    </w:p>
    <w:p w:rsidR="00312A0C" w:rsidRDefault="00312A0C" w:rsidP="00DC089C">
      <w:pPr>
        <w:spacing w:line="360" w:lineRule="auto"/>
        <w:ind w:left="360"/>
        <w:rPr>
          <w:sz w:val="28"/>
          <w:szCs w:val="28"/>
        </w:rPr>
      </w:pPr>
      <w:r>
        <w:rPr>
          <w:sz w:val="28"/>
          <w:szCs w:val="28"/>
        </w:rPr>
        <w:t>После обеда полежи, после ужина походи.</w:t>
      </w:r>
    </w:p>
    <w:p w:rsidR="00312A0C" w:rsidRDefault="00312A0C" w:rsidP="00DC089C">
      <w:pPr>
        <w:spacing w:line="360" w:lineRule="auto"/>
        <w:ind w:left="360"/>
        <w:rPr>
          <w:sz w:val="28"/>
          <w:szCs w:val="28"/>
        </w:rPr>
      </w:pPr>
      <w:r>
        <w:rPr>
          <w:sz w:val="28"/>
          <w:szCs w:val="28"/>
        </w:rPr>
        <w:t>Держи голову в холоде, живот в голоде, а ноги в тепле.</w:t>
      </w:r>
    </w:p>
    <w:p w:rsidR="00312A0C" w:rsidRDefault="00312A0C" w:rsidP="00DC089C">
      <w:pPr>
        <w:spacing w:line="360" w:lineRule="auto"/>
        <w:ind w:left="360"/>
        <w:rPr>
          <w:sz w:val="28"/>
          <w:szCs w:val="28"/>
        </w:rPr>
      </w:pPr>
      <w:r>
        <w:rPr>
          <w:sz w:val="28"/>
          <w:szCs w:val="28"/>
        </w:rPr>
        <w:t xml:space="preserve">А вот что говорят пословицы в отношении диагностики и лечения заболеваний. </w:t>
      </w:r>
    </w:p>
    <w:p w:rsidR="00312A0C" w:rsidRDefault="00312A0C" w:rsidP="00DC089C">
      <w:pPr>
        <w:spacing w:line="360" w:lineRule="auto"/>
        <w:ind w:left="360"/>
        <w:rPr>
          <w:sz w:val="28"/>
          <w:szCs w:val="28"/>
        </w:rPr>
      </w:pPr>
      <w:r>
        <w:rPr>
          <w:sz w:val="28"/>
          <w:szCs w:val="28"/>
        </w:rPr>
        <w:t>Не спрашивая здоровья, а глянь в лицо.</w:t>
      </w:r>
    </w:p>
    <w:p w:rsidR="00312A0C" w:rsidRDefault="00312A0C" w:rsidP="00DC089C">
      <w:pPr>
        <w:spacing w:line="360" w:lineRule="auto"/>
        <w:ind w:left="360"/>
        <w:rPr>
          <w:sz w:val="28"/>
          <w:szCs w:val="28"/>
        </w:rPr>
      </w:pPr>
      <w:r>
        <w:rPr>
          <w:sz w:val="28"/>
          <w:szCs w:val="28"/>
        </w:rPr>
        <w:t>Как рукой сняло.</w:t>
      </w:r>
    </w:p>
    <w:p w:rsidR="00312A0C" w:rsidRDefault="00312A0C" w:rsidP="00DC089C">
      <w:pPr>
        <w:spacing w:line="360" w:lineRule="auto"/>
        <w:ind w:left="360"/>
        <w:rPr>
          <w:sz w:val="28"/>
          <w:szCs w:val="28"/>
        </w:rPr>
      </w:pPr>
      <w:r>
        <w:rPr>
          <w:sz w:val="28"/>
          <w:szCs w:val="28"/>
        </w:rPr>
        <w:t>Икота к ведру (к хорошей погоде), а ломота к ненастью.</w:t>
      </w:r>
    </w:p>
    <w:p w:rsidR="00312A0C" w:rsidRDefault="00312A0C" w:rsidP="00312A0C">
      <w:pPr>
        <w:spacing w:line="360" w:lineRule="auto"/>
        <w:ind w:firstLine="360"/>
        <w:rPr>
          <w:sz w:val="28"/>
          <w:szCs w:val="28"/>
        </w:rPr>
      </w:pPr>
      <w:r>
        <w:rPr>
          <w:sz w:val="28"/>
          <w:szCs w:val="28"/>
        </w:rPr>
        <w:t xml:space="preserve">Пословицы и поговорки тесно связаны с вербальной магией и магическими обрядами. Вот, например, советует магическая медицина: </w:t>
      </w:r>
    </w:p>
    <w:p w:rsidR="00312A0C" w:rsidRDefault="00312A0C" w:rsidP="00396053">
      <w:pPr>
        <w:numPr>
          <w:ilvl w:val="0"/>
          <w:numId w:val="2"/>
        </w:numPr>
        <w:spacing w:line="360" w:lineRule="auto"/>
        <w:rPr>
          <w:sz w:val="28"/>
          <w:szCs w:val="28"/>
        </w:rPr>
      </w:pPr>
      <w:r>
        <w:rPr>
          <w:sz w:val="28"/>
          <w:szCs w:val="28"/>
        </w:rPr>
        <w:t>Для того чтобы не заболеть оспой</w:t>
      </w:r>
      <w:r w:rsidR="00396053">
        <w:rPr>
          <w:sz w:val="28"/>
          <w:szCs w:val="28"/>
        </w:rPr>
        <w:t>, нужно перебирать три горошины, трижды по девять раз и считать: ни раз, ни два, ни три…</w:t>
      </w:r>
    </w:p>
    <w:p w:rsidR="00396053" w:rsidRDefault="00396053" w:rsidP="00396053">
      <w:pPr>
        <w:numPr>
          <w:ilvl w:val="0"/>
          <w:numId w:val="2"/>
        </w:numPr>
        <w:spacing w:line="360" w:lineRule="auto"/>
        <w:rPr>
          <w:sz w:val="28"/>
          <w:szCs w:val="28"/>
        </w:rPr>
      </w:pPr>
      <w:r>
        <w:rPr>
          <w:sz w:val="28"/>
          <w:szCs w:val="28"/>
        </w:rPr>
        <w:t>Чтобы остановить кровь, нужно зажать в избе сучок пальцами, либо зажать пальцами рану.</w:t>
      </w:r>
    </w:p>
    <w:p w:rsidR="00396053" w:rsidRDefault="00396053" w:rsidP="00396053">
      <w:pPr>
        <w:spacing w:line="360" w:lineRule="auto"/>
        <w:ind w:left="360"/>
        <w:rPr>
          <w:sz w:val="28"/>
          <w:szCs w:val="28"/>
        </w:rPr>
      </w:pPr>
      <w:r>
        <w:rPr>
          <w:sz w:val="28"/>
          <w:szCs w:val="28"/>
        </w:rPr>
        <w:t xml:space="preserve">При этом читались различные заговоры. Вот один из них: «От царя, царя от Реза шли три брата, ножами резались, топорами рубились; кровь не шла, ничего не деялось». </w:t>
      </w:r>
    </w:p>
    <w:p w:rsidR="00396053" w:rsidRDefault="00396053" w:rsidP="00396053">
      <w:pPr>
        <w:spacing w:line="360" w:lineRule="auto"/>
        <w:ind w:left="360"/>
        <w:rPr>
          <w:sz w:val="28"/>
          <w:szCs w:val="28"/>
        </w:rPr>
      </w:pPr>
      <w:r>
        <w:rPr>
          <w:sz w:val="28"/>
          <w:szCs w:val="28"/>
        </w:rPr>
        <w:tab/>
        <w:t>Этот тип заговоров призван бороться с последствиями действий, которые принесли ущерб здоровью. Существовали заговоры призванные не допустить урона: «От рожна, от ношона, отступися, откачнися».</w:t>
      </w:r>
    </w:p>
    <w:p w:rsidR="00396053" w:rsidRDefault="00396053" w:rsidP="00396053">
      <w:pPr>
        <w:spacing w:line="360" w:lineRule="auto"/>
        <w:ind w:left="360"/>
        <w:rPr>
          <w:sz w:val="28"/>
          <w:szCs w:val="28"/>
        </w:rPr>
      </w:pPr>
    </w:p>
    <w:p w:rsidR="00E40FE4" w:rsidRDefault="00E40FE4" w:rsidP="00396053">
      <w:pPr>
        <w:spacing w:line="360" w:lineRule="auto"/>
        <w:ind w:left="360"/>
        <w:rPr>
          <w:sz w:val="28"/>
          <w:szCs w:val="28"/>
        </w:rPr>
      </w:pPr>
    </w:p>
    <w:p w:rsidR="00396053" w:rsidRPr="00E40FE4" w:rsidRDefault="00396053" w:rsidP="00E40FE4">
      <w:pPr>
        <w:spacing w:line="360" w:lineRule="auto"/>
        <w:ind w:left="360"/>
        <w:jc w:val="center"/>
        <w:rPr>
          <w:b/>
          <w:i/>
          <w:sz w:val="28"/>
          <w:szCs w:val="28"/>
        </w:rPr>
      </w:pPr>
      <w:r w:rsidRPr="00E40FE4">
        <w:rPr>
          <w:b/>
          <w:i/>
          <w:sz w:val="28"/>
          <w:szCs w:val="28"/>
        </w:rPr>
        <w:t>Русская гимнастика.</w:t>
      </w:r>
    </w:p>
    <w:p w:rsidR="00396053" w:rsidRDefault="00396053" w:rsidP="00396053">
      <w:pPr>
        <w:spacing w:line="360" w:lineRule="auto"/>
        <w:ind w:left="360"/>
        <w:rPr>
          <w:sz w:val="28"/>
          <w:szCs w:val="28"/>
        </w:rPr>
      </w:pPr>
      <w:r>
        <w:rPr>
          <w:sz w:val="28"/>
          <w:szCs w:val="28"/>
        </w:rPr>
        <w:t>Разработка комплекса гимнастики была проведена была проведена основателем СГБ А. К. Беловым. Гимнастический комплекс подчинен идее выражения четырех стихий, а говоря современным языком состоит из четырех видов нагрузки:</w:t>
      </w:r>
    </w:p>
    <w:p w:rsidR="00396053" w:rsidRDefault="00396053" w:rsidP="00396053">
      <w:pPr>
        <w:numPr>
          <w:ilvl w:val="0"/>
          <w:numId w:val="3"/>
        </w:numPr>
        <w:spacing w:line="360" w:lineRule="auto"/>
        <w:rPr>
          <w:sz w:val="28"/>
          <w:szCs w:val="28"/>
        </w:rPr>
      </w:pPr>
      <w:r>
        <w:rPr>
          <w:sz w:val="28"/>
          <w:szCs w:val="28"/>
        </w:rPr>
        <w:t>Бодринь – растормаживающая.</w:t>
      </w:r>
    </w:p>
    <w:p w:rsidR="00396053" w:rsidRDefault="00396053" w:rsidP="00396053">
      <w:pPr>
        <w:numPr>
          <w:ilvl w:val="0"/>
          <w:numId w:val="3"/>
        </w:numPr>
        <w:spacing w:line="360" w:lineRule="auto"/>
        <w:rPr>
          <w:sz w:val="28"/>
          <w:szCs w:val="28"/>
        </w:rPr>
      </w:pPr>
      <w:r>
        <w:rPr>
          <w:sz w:val="28"/>
          <w:szCs w:val="28"/>
        </w:rPr>
        <w:t>Веи – пластическая.</w:t>
      </w:r>
    </w:p>
    <w:p w:rsidR="00396053" w:rsidRDefault="00396053" w:rsidP="00396053">
      <w:pPr>
        <w:numPr>
          <w:ilvl w:val="0"/>
          <w:numId w:val="3"/>
        </w:numPr>
        <w:spacing w:line="360" w:lineRule="auto"/>
        <w:rPr>
          <w:sz w:val="28"/>
          <w:szCs w:val="28"/>
        </w:rPr>
      </w:pPr>
      <w:r>
        <w:rPr>
          <w:sz w:val="28"/>
          <w:szCs w:val="28"/>
        </w:rPr>
        <w:t>Стриба – динамическая.</w:t>
      </w:r>
    </w:p>
    <w:p w:rsidR="00396053" w:rsidRDefault="00396053" w:rsidP="00396053">
      <w:pPr>
        <w:numPr>
          <w:ilvl w:val="0"/>
          <w:numId w:val="3"/>
        </w:numPr>
        <w:spacing w:line="360" w:lineRule="auto"/>
        <w:rPr>
          <w:sz w:val="28"/>
          <w:szCs w:val="28"/>
        </w:rPr>
      </w:pPr>
      <w:r>
        <w:rPr>
          <w:sz w:val="28"/>
          <w:szCs w:val="28"/>
        </w:rPr>
        <w:t>Ярига – силовая.</w:t>
      </w:r>
    </w:p>
    <w:p w:rsidR="00396053" w:rsidRDefault="00396053" w:rsidP="00396053">
      <w:pPr>
        <w:spacing w:line="360" w:lineRule="auto"/>
        <w:rPr>
          <w:sz w:val="28"/>
          <w:szCs w:val="28"/>
        </w:rPr>
      </w:pPr>
    </w:p>
    <w:p w:rsidR="00811604" w:rsidRDefault="00811604" w:rsidP="00811604">
      <w:pPr>
        <w:spacing w:line="360" w:lineRule="auto"/>
        <w:ind w:firstLine="360"/>
        <w:rPr>
          <w:sz w:val="28"/>
          <w:szCs w:val="28"/>
        </w:rPr>
      </w:pPr>
      <w:r>
        <w:rPr>
          <w:sz w:val="28"/>
          <w:szCs w:val="28"/>
        </w:rPr>
        <w:t xml:space="preserve">В заключении хочется сказать что благодаря нападкам властей и интервенции Русская культура начала отмирать. Это началось еще в 988-м году и один из самых мощных ударов нанес Петр-1. Мы утратили огромную часть нашей родной культуры. Да, есть сейчас язычники, но это уже не то. Для многих это игра. Они воссоздают обряды, надевают русский народные рубахи… Им важны обряды. Но если ты веришь, ты этим живешь. И не важно, во что ты одет, живи по этим законам. Чисто язычником нельзя сейчас стать. Общество не позволит. Но находится еще энтузиасты, воссоздающие наше достояние. Вот одни из них: А. К. Белов и М. В. Шатунов. Они помогли многим людям вспомнить свои корни, позволили вернуться к истокам, вспомнить, кто мы. </w:t>
      </w:r>
    </w:p>
    <w:p w:rsidR="00811604" w:rsidRDefault="00811604" w:rsidP="00811604">
      <w:pPr>
        <w:spacing w:line="360" w:lineRule="auto"/>
        <w:ind w:firstLine="360"/>
        <w:rPr>
          <w:sz w:val="28"/>
          <w:szCs w:val="28"/>
        </w:rPr>
      </w:pPr>
      <w:r>
        <w:rPr>
          <w:sz w:val="28"/>
          <w:szCs w:val="28"/>
        </w:rPr>
        <w:tab/>
        <w:t>Нас задавили западной и восточной культурами. Мы готовы пропадать в спортзалах, стучать ногами по маки варе, и при этом бешено орать, считая себя сподвижниками восточной культуры, слушая липовых сэнсэев, которые говорят  что мы постигли секреты древнейших восточных боевых искусств, и чтобы продолжить обучение нужно повысить оплату еще на сто рублей…</w:t>
      </w:r>
    </w:p>
    <w:p w:rsidR="00E40FE4" w:rsidRDefault="00811604" w:rsidP="00811604">
      <w:pPr>
        <w:spacing w:line="360" w:lineRule="auto"/>
        <w:ind w:firstLine="360"/>
        <w:rPr>
          <w:sz w:val="28"/>
          <w:szCs w:val="28"/>
        </w:rPr>
      </w:pPr>
      <w:r>
        <w:rPr>
          <w:sz w:val="28"/>
          <w:szCs w:val="28"/>
        </w:rPr>
        <w:tab/>
      </w:r>
      <w:r w:rsidR="00E40FE4">
        <w:rPr>
          <w:sz w:val="28"/>
          <w:szCs w:val="28"/>
        </w:rPr>
        <w:t xml:space="preserve">Мы говорим по-английски, забывая русский. Мы один раз забыли свой алфавит, упростили и погубили. Перенимаем западную, чуждую нам культуру. Мы – люди из лоскутков, созданные из обрывков чужих культур. Пора возвращать свою культуру, свою память! </w:t>
      </w:r>
    </w:p>
    <w:p w:rsidR="00E40FE4" w:rsidRDefault="00E40FE4" w:rsidP="00811604">
      <w:pPr>
        <w:spacing w:line="360" w:lineRule="auto"/>
        <w:ind w:firstLine="360"/>
        <w:rPr>
          <w:sz w:val="28"/>
          <w:szCs w:val="28"/>
        </w:rPr>
      </w:pPr>
    </w:p>
    <w:p w:rsidR="00811604" w:rsidRDefault="00E971DF" w:rsidP="00E971DF">
      <w:pPr>
        <w:spacing w:line="360" w:lineRule="auto"/>
        <w:ind w:firstLine="360"/>
        <w:jc w:val="center"/>
      </w:pPr>
      <w:r w:rsidRPr="00E971DF">
        <w:t>Институт высшего сестринского образования.</w:t>
      </w: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Pr="00E971DF" w:rsidRDefault="00E971DF" w:rsidP="00E971DF">
      <w:pPr>
        <w:spacing w:line="360" w:lineRule="auto"/>
        <w:ind w:firstLine="360"/>
        <w:jc w:val="center"/>
        <w:rPr>
          <w:sz w:val="32"/>
          <w:szCs w:val="32"/>
        </w:rPr>
      </w:pPr>
      <w:r w:rsidRPr="00E971DF">
        <w:rPr>
          <w:sz w:val="32"/>
          <w:szCs w:val="32"/>
        </w:rPr>
        <w:t>Реферат на тему:</w:t>
      </w:r>
    </w:p>
    <w:p w:rsidR="00E971DF" w:rsidRPr="00E971DF" w:rsidRDefault="00E971DF" w:rsidP="00E971DF">
      <w:pPr>
        <w:spacing w:line="360" w:lineRule="auto"/>
        <w:ind w:firstLine="360"/>
        <w:jc w:val="center"/>
        <w:rPr>
          <w:b/>
          <w:i/>
          <w:sz w:val="44"/>
          <w:szCs w:val="44"/>
        </w:rPr>
      </w:pPr>
      <w:r w:rsidRPr="00E971DF">
        <w:rPr>
          <w:b/>
          <w:i/>
          <w:sz w:val="44"/>
          <w:szCs w:val="44"/>
        </w:rPr>
        <w:t xml:space="preserve">Русская здрава. </w:t>
      </w: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Default="00E971DF" w:rsidP="00E971DF">
      <w:pPr>
        <w:spacing w:line="360" w:lineRule="auto"/>
        <w:ind w:firstLine="360"/>
        <w:jc w:val="center"/>
      </w:pPr>
    </w:p>
    <w:p w:rsidR="00E971DF" w:rsidRPr="00E971DF" w:rsidRDefault="00E971DF" w:rsidP="00E971DF">
      <w:pPr>
        <w:spacing w:line="360" w:lineRule="auto"/>
        <w:ind w:firstLine="360"/>
        <w:jc w:val="center"/>
        <w:rPr>
          <w:sz w:val="28"/>
          <w:szCs w:val="28"/>
        </w:rPr>
      </w:pPr>
      <w:r w:rsidRPr="00E971DF">
        <w:rPr>
          <w:sz w:val="28"/>
          <w:szCs w:val="28"/>
        </w:rPr>
        <w:t xml:space="preserve">Подготовил студент 1-го курса </w:t>
      </w:r>
    </w:p>
    <w:p w:rsidR="00E971DF" w:rsidRPr="00E971DF" w:rsidRDefault="00E971DF" w:rsidP="00E971DF">
      <w:pPr>
        <w:spacing w:line="360" w:lineRule="auto"/>
        <w:ind w:firstLine="360"/>
        <w:jc w:val="center"/>
        <w:rPr>
          <w:sz w:val="28"/>
          <w:szCs w:val="28"/>
        </w:rPr>
      </w:pPr>
      <w:r w:rsidRPr="00E971DF">
        <w:rPr>
          <w:sz w:val="28"/>
          <w:szCs w:val="28"/>
        </w:rPr>
        <w:t>Миргородский Антон.</w:t>
      </w:r>
    </w:p>
    <w:p w:rsidR="00E971DF" w:rsidRPr="00E971DF" w:rsidRDefault="00E971DF" w:rsidP="00E971DF">
      <w:pPr>
        <w:spacing w:line="360" w:lineRule="auto"/>
        <w:ind w:firstLine="360"/>
      </w:pPr>
    </w:p>
    <w:p w:rsidR="00396053" w:rsidRDefault="00396053" w:rsidP="00396053">
      <w:pPr>
        <w:spacing w:line="360" w:lineRule="auto"/>
        <w:ind w:left="360"/>
        <w:rPr>
          <w:sz w:val="28"/>
          <w:szCs w:val="28"/>
        </w:rPr>
      </w:pPr>
    </w:p>
    <w:p w:rsidR="00396053" w:rsidRDefault="00396053" w:rsidP="00396053">
      <w:pPr>
        <w:spacing w:line="360" w:lineRule="auto"/>
        <w:ind w:left="360"/>
        <w:rPr>
          <w:sz w:val="28"/>
          <w:szCs w:val="28"/>
        </w:rPr>
      </w:pPr>
    </w:p>
    <w:p w:rsidR="00312A0C" w:rsidRDefault="00312A0C"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Default="00E971DF" w:rsidP="00DC089C">
      <w:pPr>
        <w:spacing w:line="360" w:lineRule="auto"/>
        <w:ind w:left="360"/>
        <w:rPr>
          <w:sz w:val="28"/>
          <w:szCs w:val="28"/>
        </w:rPr>
      </w:pPr>
    </w:p>
    <w:p w:rsidR="00E971DF" w:rsidRPr="00E971DF" w:rsidRDefault="00E971DF" w:rsidP="00E971DF">
      <w:pPr>
        <w:spacing w:line="360" w:lineRule="auto"/>
        <w:jc w:val="center"/>
        <w:rPr>
          <w:sz w:val="20"/>
          <w:szCs w:val="20"/>
        </w:rPr>
      </w:pPr>
      <w:r w:rsidRPr="00E971DF">
        <w:rPr>
          <w:sz w:val="20"/>
          <w:szCs w:val="20"/>
        </w:rPr>
        <w:t>Краснодар-2004</w:t>
      </w:r>
      <w:bookmarkStart w:id="0" w:name="_GoBack"/>
      <w:bookmarkEnd w:id="0"/>
    </w:p>
    <w:sectPr w:rsidR="00E971DF" w:rsidRPr="00E97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C7E29"/>
    <w:multiLevelType w:val="hybridMultilevel"/>
    <w:tmpl w:val="0B587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777259"/>
    <w:multiLevelType w:val="hybridMultilevel"/>
    <w:tmpl w:val="A86A68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B44252"/>
    <w:multiLevelType w:val="hybridMultilevel"/>
    <w:tmpl w:val="CDA48CF6"/>
    <w:lvl w:ilvl="0" w:tplc="FAAEA24C">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587"/>
    <w:rsid w:val="00312A0C"/>
    <w:rsid w:val="00336CF2"/>
    <w:rsid w:val="00396053"/>
    <w:rsid w:val="006E0A61"/>
    <w:rsid w:val="00811604"/>
    <w:rsid w:val="00AD27E1"/>
    <w:rsid w:val="00DC089C"/>
    <w:rsid w:val="00DF6839"/>
    <w:rsid w:val="00E40FE4"/>
    <w:rsid w:val="00E60587"/>
    <w:rsid w:val="00E971DF"/>
    <w:rsid w:val="00F5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5F2FA3-A7E0-461D-B351-4B7726C1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Методы оздоровления на Руси</vt:lpstr>
    </vt:vector>
  </TitlesOfParts>
  <Company>Dom</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оздоровления на Руси</dc:title>
  <dc:subject/>
  <dc:creator>Misha</dc:creator>
  <cp:keywords/>
  <dc:description/>
  <cp:lastModifiedBy>admin</cp:lastModifiedBy>
  <cp:revision>2</cp:revision>
  <dcterms:created xsi:type="dcterms:W3CDTF">2014-02-06T18:09:00Z</dcterms:created>
  <dcterms:modified xsi:type="dcterms:W3CDTF">2014-02-06T18:09:00Z</dcterms:modified>
</cp:coreProperties>
</file>