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76" w:rsidRPr="0082063D" w:rsidRDefault="00223576" w:rsidP="00223576">
      <w:pPr>
        <w:spacing w:before="120"/>
        <w:jc w:val="center"/>
        <w:rPr>
          <w:b/>
          <w:sz w:val="32"/>
        </w:rPr>
      </w:pPr>
      <w:r w:rsidRPr="0082063D">
        <w:rPr>
          <w:b/>
          <w:sz w:val="32"/>
        </w:rPr>
        <w:t>Китайские письменные источники о восточных тюрках в Центральной Азии</w:t>
      </w:r>
    </w:p>
    <w:p w:rsidR="00223576" w:rsidRPr="0082063D" w:rsidRDefault="00223576" w:rsidP="00223576">
      <w:pPr>
        <w:spacing w:before="120"/>
        <w:jc w:val="center"/>
        <w:rPr>
          <w:sz w:val="28"/>
        </w:rPr>
      </w:pPr>
      <w:r w:rsidRPr="0082063D">
        <w:rPr>
          <w:sz w:val="28"/>
        </w:rPr>
        <w:t xml:space="preserve">Ганиев Р. Т. 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Статья посвящена изучению китайских письменных источников о восточных тюрках (туцзюэ) в Центральной Азии. Рассматриваются основные отечественные и зарубежные переводные работы китайских источников по истории восточных тюрков. Основное внимание уделяется переводу китайских источников в работе Лю Мао-цзая</w:t>
      </w:r>
      <w:r>
        <w:t xml:space="preserve">, </w:t>
      </w:r>
      <w:r w:rsidRPr="0082063D">
        <w:t>который сегодня является самым полным и информативным собранием китайских источников по истории восточных тюрков</w:t>
      </w:r>
      <w:r>
        <w:t xml:space="preserve">, </w:t>
      </w:r>
      <w:r w:rsidRPr="0082063D">
        <w:t>недоступным</w:t>
      </w:r>
      <w:r>
        <w:t xml:space="preserve">, </w:t>
      </w:r>
      <w:r w:rsidRPr="0082063D">
        <w:t>однако</w:t>
      </w:r>
      <w:r>
        <w:t xml:space="preserve">, </w:t>
      </w:r>
      <w:r w:rsidRPr="0082063D">
        <w:t>большинству отечественных тюркологов.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Китайские исторические хроники являются одним из важнейших источников по истории кочевых народов Центральной Азии</w:t>
      </w:r>
      <w:r>
        <w:t xml:space="preserve">, </w:t>
      </w:r>
      <w:r w:rsidRPr="0082063D">
        <w:t>в том числе восточных тюрков (туцзюэ). Как отмечал известный русский востоковед В. В. Бартольд</w:t>
      </w:r>
      <w:r>
        <w:t xml:space="preserve">, </w:t>
      </w:r>
      <w:r w:rsidRPr="0082063D">
        <w:t>изучение истории тюрков в основном базируется на китайских письменных источниках [цит. по: Liu Mau-Tsai</w:t>
      </w:r>
      <w:r>
        <w:t xml:space="preserve">, </w:t>
      </w:r>
      <w:r w:rsidRPr="0082063D">
        <w:t>1]. И даже сегодня</w:t>
      </w:r>
      <w:r>
        <w:t xml:space="preserve">, </w:t>
      </w:r>
      <w:r w:rsidRPr="0082063D">
        <w:t>несмотря на существенные успехи в археологических изысканиях в Центральной Азии в XX в.</w:t>
      </w:r>
      <w:r>
        <w:t xml:space="preserve">, </w:t>
      </w:r>
      <w:r w:rsidRPr="0082063D">
        <w:t>приходится соглашаться с мнением авторитетного ученого</w:t>
      </w:r>
      <w:r>
        <w:t xml:space="preserve">, </w:t>
      </w:r>
      <w:r w:rsidRPr="0082063D">
        <w:t>так как археологические данные не могут нам восстановить общую канву политических событий и передать настроение эпохи</w:t>
      </w:r>
      <w:r>
        <w:t xml:space="preserve">, </w:t>
      </w:r>
      <w:r w:rsidRPr="0082063D">
        <w:t>а надписи на надгробиях</w:t>
      </w:r>
      <w:r>
        <w:t xml:space="preserve">, </w:t>
      </w:r>
      <w:r w:rsidRPr="0082063D">
        <w:t>которые принадлежат восточным тюркам</w:t>
      </w:r>
      <w:r>
        <w:t xml:space="preserve">, </w:t>
      </w:r>
      <w:r w:rsidRPr="0082063D">
        <w:t>содержат довольно скудную информацию.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 силу данных обстоятельств именно письменные известия китайских авторов чрезвычайно важны для изучения восточных тюрков и имеют преимущество перед другими источниками.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Общепризнанной первой переводной работой считается «Генеральная история гуннов</w:t>
      </w:r>
      <w:r>
        <w:t xml:space="preserve">, </w:t>
      </w:r>
      <w:r w:rsidRPr="0082063D">
        <w:t>тюрок и прочих татар» французского исследователя Ж. Дегиня [De Guignes]. Однако заметим</w:t>
      </w:r>
      <w:r>
        <w:t xml:space="preserve">, </w:t>
      </w:r>
      <w:r w:rsidRPr="0082063D">
        <w:t>что в его сочинении дан фактически лишь пересказ</w:t>
      </w:r>
      <w:r>
        <w:t xml:space="preserve">, </w:t>
      </w:r>
      <w:r w:rsidRPr="0082063D">
        <w:t>а не перевод китайских источников [см.: Бернштам</w:t>
      </w:r>
      <w:r>
        <w:t xml:space="preserve">, </w:t>
      </w:r>
      <w:r w:rsidRPr="0082063D">
        <w:t>22]. А вот М. де Майя принадлежит перевод «Тун цзянь ган му» — сочинения китайского историка</w:t>
      </w:r>
      <w:r>
        <w:t xml:space="preserve">, </w:t>
      </w:r>
      <w:r w:rsidRPr="0082063D">
        <w:t>написанного в форме погодных записей и содержащего сведения до XVII в. [см.: Mailla]. М. де Майя осуществил перевод материалов только лишь до XII в.</w:t>
      </w:r>
      <w:r>
        <w:t xml:space="preserve">, </w:t>
      </w:r>
      <w:r w:rsidRPr="0082063D">
        <w:t>при этом с маньчжурской версии текста</w:t>
      </w:r>
      <w:r>
        <w:t xml:space="preserve">, </w:t>
      </w:r>
      <w:r w:rsidRPr="0082063D">
        <w:t>а не с китайского подлинника [см.: Бернштам</w:t>
      </w:r>
      <w:r>
        <w:t xml:space="preserve">, </w:t>
      </w:r>
      <w:r w:rsidRPr="0082063D">
        <w:t>23].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С. Жюльен</w:t>
      </w:r>
      <w:r>
        <w:t xml:space="preserve">, </w:t>
      </w:r>
      <w:r w:rsidRPr="0082063D">
        <w:t>в отличие от Ж. Дегиня</w:t>
      </w:r>
      <w:r>
        <w:t xml:space="preserve">, </w:t>
      </w:r>
      <w:r w:rsidRPr="0082063D">
        <w:t>который касался лишь периферийных областей Тюркского каганата и давал фактически пересказ китайских источников</w:t>
      </w:r>
      <w:r>
        <w:t xml:space="preserve">, </w:t>
      </w:r>
      <w:r w:rsidRPr="0082063D">
        <w:t>представил переводы</w:t>
      </w:r>
      <w:r>
        <w:t xml:space="preserve">, </w:t>
      </w:r>
      <w:r w:rsidRPr="0082063D">
        <w:t>посвященные непосредственно тюркам [см.: Julien]. Правда</w:t>
      </w:r>
      <w:r>
        <w:t xml:space="preserve">, </w:t>
      </w:r>
      <w:r w:rsidRPr="0082063D">
        <w:t>в основном С. Жюльен также использовал в своей работе не оригинальные китайские источники</w:t>
      </w:r>
      <w:r>
        <w:t xml:space="preserve">, </w:t>
      </w:r>
      <w:r w:rsidRPr="0082063D">
        <w:t>а большую китайскую энциклопедию 1725 г. «Гуцзинь-Тушу-цзичэн»</w:t>
      </w:r>
      <w:r>
        <w:t xml:space="preserve">, </w:t>
      </w:r>
      <w:r w:rsidRPr="0082063D">
        <w:t>которая содержит важные известия о тюрках (туцзюэ)</w:t>
      </w:r>
      <w:r>
        <w:t xml:space="preserve">, </w:t>
      </w:r>
      <w:r w:rsidRPr="0082063D">
        <w:t>но является отнюдь не исчерпывающей.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Для российских историков основополагающими считаются лишь две доступные работы</w:t>
      </w:r>
      <w:r>
        <w:t xml:space="preserve">, </w:t>
      </w:r>
      <w:r w:rsidRPr="0082063D">
        <w:t>которые содержат переводы на русский язык извлечений из китайских первоисточников по истории восточных тюрков: труд выдающегося русского синолога Н. Я. Бичурина (Иакинфа) «Собрание сведений о народах</w:t>
      </w:r>
      <w:r>
        <w:t xml:space="preserve">, </w:t>
      </w:r>
      <w:r w:rsidRPr="0082063D">
        <w:t>обитавших в Средней Азии в древние времена» и не менее известная работа Н. В. Кюнера «Китайские известия о народах Южной Сибири</w:t>
      </w:r>
      <w:r>
        <w:t xml:space="preserve">, </w:t>
      </w:r>
      <w:r w:rsidRPr="0082063D">
        <w:t>Центральной Азии и Дальнего Востока» [см.: Бичурин; Кюнер].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Труд Н. Я. Бичурина впервые был издан в середине XIX в. В своей работе автор перевел три китайских источника</w:t>
      </w:r>
      <w:r>
        <w:t xml:space="preserve">, </w:t>
      </w:r>
      <w:r w:rsidRPr="0082063D">
        <w:t>их объем по истории восточных тюрков (туцзюэ) составил 58 текстовых страниц. Характеризуя содержание переведенных Н. Я. Бичуриным текстов в его работе</w:t>
      </w:r>
      <w:r>
        <w:t xml:space="preserve">, </w:t>
      </w:r>
      <w:r w:rsidRPr="0082063D">
        <w:t>отметим</w:t>
      </w:r>
      <w:r>
        <w:t xml:space="preserve">, </w:t>
      </w:r>
      <w:r w:rsidRPr="0082063D">
        <w:t>что они весьма разнообразны</w:t>
      </w:r>
      <w:r>
        <w:t xml:space="preserve">, </w:t>
      </w:r>
      <w:r w:rsidRPr="0082063D">
        <w:t>так как в них нашла свое отражение история многочисленных тюркских племен Азии. Опубликованные Н. Я. Бичуриным переводы охватывают период со II в. до н. э. до середины IX в. н. э.</w:t>
      </w:r>
      <w:r>
        <w:t xml:space="preserve">, </w:t>
      </w:r>
      <w:r w:rsidRPr="0082063D">
        <w:t>и именно здесь представлены тексты</w:t>
      </w:r>
      <w:r>
        <w:t xml:space="preserve">, </w:t>
      </w:r>
      <w:r w:rsidRPr="0082063D">
        <w:t>касающиеся истории восточных тюрков в VI— VIII вв.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Исследование другого ученого</w:t>
      </w:r>
      <w:r>
        <w:t xml:space="preserve">, </w:t>
      </w:r>
      <w:r w:rsidRPr="0082063D">
        <w:t>Н. В. Кюнера</w:t>
      </w:r>
      <w:r>
        <w:t xml:space="preserve">, </w:t>
      </w:r>
      <w:r w:rsidRPr="0082063D">
        <w:t>сам автор рассматривал как продолжение труда Н. Я. Бичурина и поэтому не задавался целью дать литературный перевод. Особое внимание в своей работе он уделил транскрипции китайских иероглифов</w:t>
      </w:r>
      <w:r>
        <w:t xml:space="preserve">, </w:t>
      </w:r>
      <w:r w:rsidRPr="0082063D">
        <w:t>где</w:t>
      </w:r>
      <w:r>
        <w:t xml:space="preserve">, </w:t>
      </w:r>
      <w:r w:rsidRPr="0082063D">
        <w:t>в отличие от Н. Я. Бичурина</w:t>
      </w:r>
      <w:r>
        <w:t xml:space="preserve">, </w:t>
      </w:r>
      <w:r w:rsidRPr="0082063D">
        <w:t>пользовался общепринятой в то время транскрипцией Палладия (Кафарова) [см.: Кюнер</w:t>
      </w:r>
      <w:r>
        <w:t xml:space="preserve">, </w:t>
      </w:r>
      <w:r w:rsidRPr="0082063D">
        <w:t>19].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 своих исследованиях ученые ХХ в. периодически обращались еще к одному источнику</w:t>
      </w:r>
      <w:r>
        <w:t xml:space="preserve">, </w:t>
      </w:r>
      <w:r w:rsidRPr="0082063D">
        <w:t>практически малоизвестному и менее доступному в отечественной историографии</w:t>
      </w:r>
      <w:r>
        <w:t xml:space="preserve">, </w:t>
      </w:r>
      <w:r w:rsidRPr="0082063D">
        <w:t>— истории восточных тюрков в изложении германского востоковеда китайского происхождения Лю Мао-цзая</w:t>
      </w:r>
      <w:r>
        <w:t xml:space="preserve">, </w:t>
      </w:r>
      <w:r w:rsidRPr="0082063D">
        <w:t>который перевел и опубликовал доступные ему источники о восточных тюрках с китайского языка на немецкий [см.: Liu Mau-Tsai].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Лю Мао-цзай собрал воедино разрозненные сведения о восточных тюрках (туцзюэ)</w:t>
      </w:r>
      <w:r>
        <w:t xml:space="preserve">, </w:t>
      </w:r>
      <w:r w:rsidRPr="0082063D">
        <w:t>содержащиеся в китайских исторических трудах VI— XVIII вв.</w:t>
      </w:r>
      <w:r>
        <w:t xml:space="preserve">, </w:t>
      </w:r>
      <w:r w:rsidRPr="0082063D">
        <w:t>охватывающие период середины VI— X в. Всего в своей работе автор использовал 36 различных китайских источников</w:t>
      </w:r>
      <w:r>
        <w:t xml:space="preserve">, </w:t>
      </w:r>
      <w:r w:rsidRPr="0082063D">
        <w:t>и объем его труда составил 390 текстовых страниц.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Кратко характеризуя собрание Лю Мао-цзая и его перевод китайских источников по истории восточных тюрков</w:t>
      </w:r>
      <w:r>
        <w:t xml:space="preserve">, </w:t>
      </w:r>
      <w:r w:rsidRPr="0082063D">
        <w:t>можно отметить</w:t>
      </w:r>
      <w:r>
        <w:t xml:space="preserve">, </w:t>
      </w:r>
      <w:r w:rsidRPr="0082063D">
        <w:t>что им представлены извлечения из различных по характеру первоисточников</w:t>
      </w:r>
      <w:r>
        <w:t xml:space="preserve">, </w:t>
      </w:r>
      <w:r w:rsidRPr="0082063D">
        <w:t>расположенных в хронологической последовательности. Это нашло отражение и в структуре работы: собрание Лю Мао-цзая состоит из четырех частей</w:t>
      </w:r>
      <w:r>
        <w:t xml:space="preserve">, </w:t>
      </w:r>
      <w:r w:rsidRPr="0082063D">
        <w:t>которые освещают историю восточных тюрков в определенные эпохи китайских династий.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Лю Мао-цзай в структуру первого тома своего собрания поместил подборку сведений о восточных тюрках (туцзюэ) в соответствии с указанными выше династийными эпохами</w:t>
      </w:r>
      <w:r>
        <w:t xml:space="preserve">, </w:t>
      </w:r>
      <w:r w:rsidRPr="0082063D">
        <w:t>разделив их на четыре части: первая часть — туцзюэ в период династий Северная Вэй (386— 534)</w:t>
      </w:r>
      <w:r>
        <w:t xml:space="preserve">, </w:t>
      </w:r>
      <w:r w:rsidRPr="0082063D">
        <w:t>Западная Вэй (535— 556) и Северная Чжоу (556— 581); вторая часть — династия Суй</w:t>
      </w:r>
      <w:r>
        <w:t xml:space="preserve">, </w:t>
      </w:r>
      <w:r w:rsidRPr="0082063D">
        <w:t xml:space="preserve">которая охватывает период с 581 по </w:t>
      </w:r>
      <w:smartTag w:uri="urn:schemas-microsoft-com:office:smarttags" w:element="metricconverter">
        <w:smartTagPr>
          <w:attr w:name="ProductID" w:val="618 г"/>
        </w:smartTagPr>
        <w:r w:rsidRPr="0082063D">
          <w:t>618 г</w:t>
        </w:r>
      </w:smartTag>
      <w:r w:rsidRPr="0082063D">
        <w:t>.; третья часть — туцзюэ в период династии Тан (618— 906); четвертая часть — восточные тюрки в период У-дай (907— 959).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При этом автор привлекает различные категории письменных источников</w:t>
      </w:r>
      <w:r>
        <w:t xml:space="preserve">, </w:t>
      </w:r>
      <w:r w:rsidRPr="0082063D">
        <w:t>в которых порой находят отражение одни и те же сюжеты событийной жизни именно восточных тюрков. Это</w:t>
      </w:r>
      <w:r>
        <w:t xml:space="preserve">, </w:t>
      </w:r>
      <w:r w:rsidRPr="0082063D">
        <w:t>в свою очередь</w:t>
      </w:r>
      <w:r>
        <w:t xml:space="preserve">, </w:t>
      </w:r>
      <w:r w:rsidRPr="0082063D">
        <w:t>позволяет современным исследователям-тюркологам провести сравнительный анализ биографических сведений</w:t>
      </w:r>
      <w:r>
        <w:t xml:space="preserve">, </w:t>
      </w:r>
      <w:r w:rsidRPr="0082063D">
        <w:t>а также тех или иных фактов в истории восточных тюрков. Лю Мао-цзай в своей работе использовал следующие категории письменных источников: официальные династийнные хроники («Чжоу шу»</w:t>
      </w:r>
      <w:r>
        <w:t xml:space="preserve">, </w:t>
      </w:r>
      <w:r w:rsidRPr="0082063D">
        <w:t>«Бэй Ци шу»</w:t>
      </w:r>
      <w:r>
        <w:t xml:space="preserve">, </w:t>
      </w:r>
      <w:r w:rsidRPr="0082063D">
        <w:t>«Суй шу»</w:t>
      </w:r>
      <w:r>
        <w:t xml:space="preserve">, </w:t>
      </w:r>
      <w:r w:rsidRPr="0082063D">
        <w:t>«Бэй ши»</w:t>
      </w:r>
      <w:r>
        <w:t xml:space="preserve">, </w:t>
      </w:r>
      <w:r w:rsidRPr="0082063D">
        <w:t>«Цзю Тан шу»</w:t>
      </w:r>
      <w:r>
        <w:t xml:space="preserve">, </w:t>
      </w:r>
      <w:r w:rsidRPr="0082063D">
        <w:t>«Тан шу»</w:t>
      </w:r>
      <w:r>
        <w:t xml:space="preserve">, </w:t>
      </w:r>
      <w:r w:rsidRPr="0082063D">
        <w:t>«Цзю У дай ши»</w:t>
      </w:r>
      <w:r>
        <w:t xml:space="preserve">, </w:t>
      </w:r>
      <w:r w:rsidRPr="0082063D">
        <w:t>«У дай ши цзи»)</w:t>
      </w:r>
      <w:r>
        <w:t xml:space="preserve">, </w:t>
      </w:r>
      <w:r w:rsidRPr="0082063D">
        <w:t>которые</w:t>
      </w:r>
      <w:r>
        <w:t xml:space="preserve">, </w:t>
      </w:r>
      <w:r w:rsidRPr="0082063D">
        <w:t>в свою очередь</w:t>
      </w:r>
      <w:r>
        <w:t xml:space="preserve">, </w:t>
      </w:r>
      <w:r w:rsidRPr="0082063D">
        <w:t>имеют четкую внутреннюю структуру и содержат императорские анналы и биографии; другие китайские исторические произведения («Тун дянь»</w:t>
      </w:r>
      <w:r>
        <w:t xml:space="preserve">, </w:t>
      </w:r>
      <w:r w:rsidRPr="0082063D">
        <w:t>«Тан хуйяо»</w:t>
      </w:r>
      <w:r>
        <w:t xml:space="preserve">, </w:t>
      </w:r>
      <w:r w:rsidRPr="0082063D">
        <w:t>«У дай хуйяо»</w:t>
      </w:r>
      <w:r>
        <w:t xml:space="preserve">, </w:t>
      </w:r>
      <w:r w:rsidRPr="0082063D">
        <w:t>«Цзы чжи тун цзянь»</w:t>
      </w:r>
      <w:r>
        <w:t xml:space="preserve">, </w:t>
      </w:r>
      <w:r w:rsidRPr="0082063D">
        <w:t>«Цзы чжи тун цзянь као-и»</w:t>
      </w:r>
      <w:r>
        <w:t xml:space="preserve">, </w:t>
      </w:r>
      <w:r w:rsidRPr="0082063D">
        <w:t>«Да Тан чуанъе цицзю чжу»; китайские энциклопедии «Цэфу-юаньгуй» и «Гуцзинь-Тушу-цзичэн»).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Одним из основных источников по истории восточных тюрков являются официальные китайские исторические произведения</w:t>
      </w:r>
      <w:r>
        <w:t xml:space="preserve">, </w:t>
      </w:r>
      <w:r w:rsidRPr="0082063D">
        <w:t>или хроники. Кроме истории царствования императоров и хронологических таблиц</w:t>
      </w:r>
      <w:r>
        <w:t xml:space="preserve">, </w:t>
      </w:r>
      <w:r w:rsidRPr="0082063D">
        <w:t>хроники включали в себя также специальные трактаты об астрономии</w:t>
      </w:r>
      <w:r>
        <w:t xml:space="preserve">, </w:t>
      </w:r>
      <w:r w:rsidRPr="0082063D">
        <w:t>математике</w:t>
      </w:r>
      <w:r>
        <w:t xml:space="preserve">, </w:t>
      </w:r>
      <w:r w:rsidRPr="0082063D">
        <w:t>музыке</w:t>
      </w:r>
      <w:r>
        <w:t xml:space="preserve">, </w:t>
      </w:r>
      <w:r w:rsidRPr="0082063D">
        <w:t>административном устройстве</w:t>
      </w:r>
      <w:r>
        <w:t xml:space="preserve">, </w:t>
      </w:r>
      <w:r w:rsidRPr="0082063D">
        <w:t>законах</w:t>
      </w:r>
      <w:r>
        <w:t xml:space="preserve">, </w:t>
      </w:r>
      <w:r w:rsidRPr="0082063D">
        <w:t>географии</w:t>
      </w:r>
      <w:r>
        <w:t xml:space="preserve">, </w:t>
      </w:r>
      <w:r w:rsidRPr="0082063D">
        <w:t>а также биографии известных государственных деятелей и полководцев. Особый интерес представляют разделы об иноземных странах и народах. Источниками служили ежедневные хроники</w:t>
      </w:r>
      <w:r>
        <w:t xml:space="preserve">, </w:t>
      </w:r>
      <w:r w:rsidRPr="0082063D">
        <w:t>записи деяний и слов императоров. Для разделов об иноземных странах большую роль играли отчеты и донесения послов</w:t>
      </w:r>
      <w:r>
        <w:t xml:space="preserve">, </w:t>
      </w:r>
      <w:r w:rsidRPr="0082063D">
        <w:t>рассказы путешественников и торговцев. Эти сочинения отличаются обширностью</w:t>
      </w:r>
      <w:r>
        <w:t xml:space="preserve">, </w:t>
      </w:r>
      <w:r w:rsidRPr="0082063D">
        <w:t>полнотой и точностью содержащихся сведений [см.: Флуг</w:t>
      </w:r>
      <w:r>
        <w:t xml:space="preserve">, </w:t>
      </w:r>
      <w:r w:rsidRPr="0082063D">
        <w:t>223].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Одной изнаиболее ранних династийных хроник является «Чжоу шу»</w:t>
      </w:r>
      <w:r>
        <w:t xml:space="preserve">, </w:t>
      </w:r>
      <w:r w:rsidRPr="0082063D">
        <w:t>состоящая из 50 глав</w:t>
      </w:r>
      <w:r>
        <w:t xml:space="preserve">, </w:t>
      </w:r>
      <w:r w:rsidRPr="0082063D">
        <w:t xml:space="preserve">в которой повествуется о тюрках. Одним из авторов был Лин-ху Дэ-фэнь (583— 666). Работа была закончена примерно в </w:t>
      </w:r>
      <w:smartTag w:uri="urn:schemas-microsoft-com:office:smarttags" w:element="metricconverter">
        <w:smartTagPr>
          <w:attr w:name="ProductID" w:val="629 г"/>
        </w:smartTagPr>
        <w:r w:rsidRPr="0082063D">
          <w:t>629 г</w:t>
        </w:r>
      </w:smartTag>
      <w:r w:rsidRPr="0082063D">
        <w:t>. В поздние времена утерянные части были заимствованы из «Бэй ши» [см.: Liu Mau-Tsai</w:t>
      </w:r>
      <w:r>
        <w:t xml:space="preserve">, </w:t>
      </w:r>
      <w:r w:rsidRPr="0082063D">
        <w:t>473]. Сообщения о тюрках (туцзюэ) в «Чжоу шу» соответствует полностью по содержанию аналогичным сообщениям в «Бэй ши»</w:t>
      </w:r>
      <w:r>
        <w:t xml:space="preserve">, </w:t>
      </w:r>
      <w:r w:rsidRPr="0082063D">
        <w:t>за исключением 12 добавлений в тексте «Бэй ши»</w:t>
      </w:r>
      <w:r>
        <w:t xml:space="preserve">, </w:t>
      </w:r>
      <w:r w:rsidRPr="0082063D">
        <w:t>которые попали из «Суй шу». Сообщения о тюрках (туцзюэ) в императорских анналах обеих летописей также одинаковы. Сообщения в биографиях в «Бэй ши» имеются исключительно в коротких формулировках.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 качестве примера различий формулировок в летописях можно привести следующий: в биографии императрицы из рода Ашина</w:t>
      </w:r>
      <w:r>
        <w:t xml:space="preserve">, </w:t>
      </w:r>
      <w:r w:rsidRPr="0082063D">
        <w:t>жены императора У-ди Северной Чжоу</w:t>
      </w:r>
      <w:r>
        <w:t xml:space="preserve">, </w:t>
      </w:r>
      <w:r w:rsidRPr="0082063D">
        <w:t>в «Чжоу шу» (а также в «Бэй ши») сообщается</w:t>
      </w:r>
      <w:r>
        <w:t xml:space="preserve">, </w:t>
      </w:r>
      <w:r w:rsidRPr="0082063D">
        <w:t>что императрица хорошо выглядела и была безукоризненна в поведении</w:t>
      </w:r>
      <w:r>
        <w:t xml:space="preserve">, </w:t>
      </w:r>
      <w:r w:rsidRPr="0082063D">
        <w:t>поэтому император ее очень уважал. Напротив</w:t>
      </w:r>
      <w:r>
        <w:t xml:space="preserve">, </w:t>
      </w:r>
      <w:r w:rsidRPr="0082063D">
        <w:t>в «Тан Гао-цзу ши лу» Фан Сюань-лина сообщается</w:t>
      </w:r>
      <w:r>
        <w:t xml:space="preserve">, </w:t>
      </w:r>
      <w:r w:rsidRPr="0082063D">
        <w:t>что императрица была безобразна и не пользовалась милостью императора. Рассказ в биографии императрицы Тайму</w:t>
      </w:r>
      <w:r>
        <w:t xml:space="preserve">, </w:t>
      </w:r>
      <w:r w:rsidRPr="0082063D">
        <w:t>жены императора Гао-цзу династии Тан</w:t>
      </w:r>
      <w:r>
        <w:t xml:space="preserve">, </w:t>
      </w:r>
      <w:r w:rsidRPr="0082063D">
        <w:t>воспроизводит то же самое [см.: Ibid.].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Следующая династийная хроника</w:t>
      </w:r>
      <w:r>
        <w:t xml:space="preserve">, </w:t>
      </w:r>
      <w:r w:rsidRPr="0082063D">
        <w:t>«Бэй Ци шу»</w:t>
      </w:r>
      <w:r>
        <w:t xml:space="preserve">, </w:t>
      </w:r>
      <w:r w:rsidRPr="0082063D">
        <w:t>была начата автором Ли Дэ-линем (530— 590) и закончена его сыном Ли Бо-юем (565— 648) в 636 г. «Бэй Ци шу» состоит из 50 глав. Со времени династии Северная Сун (960— 1126) «Бэй Ци шу» не переиздавалась. Современная редакция источника — это поздняя выдержка из «Бэй ши» и других источников [см.: Ibid.</w:t>
      </w:r>
      <w:r>
        <w:t xml:space="preserve">, </w:t>
      </w:r>
      <w:r w:rsidRPr="0082063D">
        <w:t>473— 474]. В «Бэй Ци шу» не содержится собственно сообщений о туцзюэ. Сообщения о них в императорских анналах и в биографии «Бэй Ци шу» и «Бэй ши» одинаковы. Только два случая отправки послов в императорских анналах «Бэй ши» не упоминаются.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Хроника «Суй шу» содержит 85 глав. Императорские анналы и биографии были закончены в 629— 636 гг.</w:t>
      </w:r>
      <w:r>
        <w:t xml:space="preserve">, </w:t>
      </w:r>
      <w:r w:rsidRPr="0082063D">
        <w:t>а императорские письма — в 641— 656 гг. Это сочинение написано также при Танской династии</w:t>
      </w:r>
      <w:r>
        <w:t xml:space="preserve">, </w:t>
      </w:r>
      <w:r w:rsidRPr="0082063D">
        <w:t>авторы — Вэй Чжэн (580— 643) и другие. Сведения о происхождении</w:t>
      </w:r>
      <w:r>
        <w:t xml:space="preserve">, </w:t>
      </w:r>
      <w:r w:rsidRPr="0082063D">
        <w:t>обычаях восточных тюрков в «Суй шу» соответствуют по содержанию «Чжоу шу». Это свидетельствует о том</w:t>
      </w:r>
      <w:r>
        <w:t xml:space="preserve">, </w:t>
      </w:r>
      <w:r w:rsidRPr="0082063D">
        <w:t>что или «Суй шу» полностью заимствовала текст из «Чжоу шу»</w:t>
      </w:r>
      <w:r>
        <w:t xml:space="preserve">, </w:t>
      </w:r>
      <w:r w:rsidRPr="0082063D">
        <w:t>или при составлении «Суй шу» использовались одни и те же источники</w:t>
      </w:r>
      <w:r>
        <w:t xml:space="preserve">, </w:t>
      </w:r>
      <w:r w:rsidRPr="0082063D">
        <w:t>что и при написании «Чжоу шу». В качестве источников о тюрках в «Суй шу» могли быть использованы следующие произведения: 1) «Бэй хуан фэн суцзи» — сообщения об обычаях в «северной дикости» (в 2 ч.); 2) «Чжу фань фэн суцзи» — сообщения об обычаях варваров (в 2 ч.); 3) «Туцзюэ со-чу фэн фэнсу ши» — сообщения об обычаях тюркского происхождения (1 ч.) [см.: Liu Mau-Tsai</w:t>
      </w:r>
      <w:r>
        <w:t xml:space="preserve">, </w:t>
      </w:r>
      <w:r w:rsidRPr="0082063D">
        <w:t>474].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Династийная хроника «Бэй ши»</w:t>
      </w:r>
      <w:r>
        <w:t xml:space="preserve">, </w:t>
      </w:r>
      <w:r w:rsidRPr="0082063D">
        <w:t>или «Северная история»</w:t>
      </w:r>
      <w:r>
        <w:t xml:space="preserve">, </w:t>
      </w:r>
      <w:r w:rsidRPr="0082063D">
        <w:t>т. е. история династии Северная Вэй</w:t>
      </w:r>
      <w:r>
        <w:t xml:space="preserve">, </w:t>
      </w:r>
      <w:r w:rsidRPr="0082063D">
        <w:t>Северная Ци</w:t>
      </w:r>
      <w:r>
        <w:t xml:space="preserve">, </w:t>
      </w:r>
      <w:r w:rsidRPr="0082063D">
        <w:t>Северная Чжоу и Суй</w:t>
      </w:r>
      <w:r>
        <w:t xml:space="preserve">, </w:t>
      </w:r>
      <w:r w:rsidRPr="0082063D">
        <w:t xml:space="preserve">описывает события период с 386 по </w:t>
      </w:r>
      <w:smartTag w:uri="urn:schemas-microsoft-com:office:smarttags" w:element="metricconverter">
        <w:smartTagPr>
          <w:attr w:name="ProductID" w:val="618 г"/>
        </w:smartTagPr>
        <w:r w:rsidRPr="0082063D">
          <w:t>618 г</w:t>
        </w:r>
      </w:smartTag>
      <w:r w:rsidRPr="0082063D">
        <w:t>. Работа состоит из 100 глав. Автором этого произведения был Ли Янь-шоу</w:t>
      </w:r>
      <w:r>
        <w:t xml:space="preserve">, </w:t>
      </w:r>
      <w:r w:rsidRPr="0082063D">
        <w:t xml:space="preserve">живший при Танской династии и закончивший работу в </w:t>
      </w:r>
      <w:smartTag w:uri="urn:schemas-microsoft-com:office:smarttags" w:element="metricconverter">
        <w:smartTagPr>
          <w:attr w:name="ProductID" w:val="659 г"/>
        </w:smartTagPr>
        <w:r w:rsidRPr="0082063D">
          <w:t>659 г</w:t>
        </w:r>
      </w:smartTag>
      <w:r w:rsidRPr="0082063D">
        <w:t>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Так как многие части «Вэй шу»</w:t>
      </w:r>
      <w:r>
        <w:t xml:space="preserve">, </w:t>
      </w:r>
      <w:r w:rsidRPr="0082063D">
        <w:t>«Бэй ци шу» и «Чжоу шу» позже стали неполными и соответствующими местами ранее были включены в «Бэй ши»</w:t>
      </w:r>
      <w:r>
        <w:t xml:space="preserve">, </w:t>
      </w:r>
      <w:r w:rsidRPr="0082063D">
        <w:t>поэтому «Бэй ши» является наиболее ценной летописью. Сообщения о тюрках (туцзюэ) в «Суй шу» и «Бэй ши»</w:t>
      </w:r>
      <w:r>
        <w:t xml:space="preserve">, </w:t>
      </w:r>
      <w:r w:rsidRPr="0082063D">
        <w:t>за исключением некоторых упущений при передаче императорского приказа и письма кагана в «Бэй ши»</w:t>
      </w:r>
      <w:r>
        <w:t xml:space="preserve">, </w:t>
      </w:r>
      <w:r w:rsidRPr="0082063D">
        <w:t>в целом повторяются [см.: Ibid.</w:t>
      </w:r>
      <w:r>
        <w:t xml:space="preserve">, </w:t>
      </w:r>
      <w:r w:rsidRPr="0082063D">
        <w:t>474].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При сравнении Лю Мао-цзай установил</w:t>
      </w:r>
      <w:r>
        <w:t xml:space="preserve">, </w:t>
      </w:r>
      <w:r w:rsidRPr="0082063D">
        <w:t>что текст известий о тюрках — как в главах о тюрках</w:t>
      </w:r>
      <w:r>
        <w:t xml:space="preserve">, </w:t>
      </w:r>
      <w:r w:rsidRPr="0082063D">
        <w:t>так и в биографиях в «Бэй ши» — полностью соответствуют аналогичным главам в «Бэй ци шу»</w:t>
      </w:r>
      <w:r>
        <w:t xml:space="preserve">, </w:t>
      </w:r>
      <w:r w:rsidRPr="0082063D">
        <w:t>«Чжоу шу» и «Суй шу».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Хроника «Цзю Тан шу»</w:t>
      </w:r>
      <w:r>
        <w:t xml:space="preserve">, </w:t>
      </w:r>
      <w:r w:rsidRPr="0082063D">
        <w:t>или «Старая Танская история»</w:t>
      </w:r>
      <w:r>
        <w:t xml:space="preserve">, </w:t>
      </w:r>
      <w:r w:rsidRPr="0082063D">
        <w:t>имеет 200 глав. Среди авторов — историк Лю Сюй (887— 946) и др. Им использованы ранние материалы. Свою работу он окончил в 941— 945 гг.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Династийная хроника «Тан шу» состоит из 225 глав. Иногда ее называют «Новой Танской историей» или просто «Танской историей». Ее авторами были Оуян Сю (1007— 1072)</w:t>
      </w:r>
      <w:r>
        <w:t xml:space="preserve">, </w:t>
      </w:r>
      <w:r w:rsidRPr="0082063D">
        <w:t>Сун Ци (998— 1061) и др. Работа была закончена в 1045— 1060 гг. «Тан шу»</w:t>
      </w:r>
      <w:r>
        <w:t xml:space="preserve">, </w:t>
      </w:r>
      <w:r w:rsidRPr="0082063D">
        <w:t>так же как и «Цзю Тан шу»</w:t>
      </w:r>
      <w:r>
        <w:t xml:space="preserve">, </w:t>
      </w:r>
      <w:r w:rsidRPr="0082063D">
        <w:t>имеет одинаковые письменные источники</w:t>
      </w:r>
      <w:r>
        <w:t xml:space="preserve">, </w:t>
      </w:r>
      <w:r w:rsidRPr="0082063D">
        <w:t>но все же есть различные рассказы и сообщения из частных источников. Одним из интереснейших произведений династийной хроники «Тан шу» является произведение Ли Жэнь-ши «Вэй гун пин туцзюэ гуши» (в 2 ч.)</w:t>
      </w:r>
      <w:r>
        <w:t xml:space="preserve">, </w:t>
      </w:r>
      <w:r w:rsidRPr="0082063D">
        <w:t>где раскрывается история о покорении туцзюэ.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Сравнение сообщений о тюрках (туцзюэ) в «Цзю Тан шу» и «Тан шу»</w:t>
      </w:r>
      <w:r>
        <w:t xml:space="preserve">, </w:t>
      </w:r>
      <w:r w:rsidRPr="0082063D">
        <w:t>проведенные Лю Мао-цзаем</w:t>
      </w:r>
      <w:r>
        <w:t xml:space="preserve">, </w:t>
      </w:r>
      <w:r w:rsidRPr="0082063D">
        <w:t>выявило дополнения и ошибки в тексте «Тан шу». При составлении «Тан шу» были использованы известия о тюрках из других источников</w:t>
      </w:r>
      <w:r>
        <w:t xml:space="preserve">, </w:t>
      </w:r>
      <w:r w:rsidRPr="0082063D">
        <w:t>например из «Цэфу-юаньгуй»</w:t>
      </w:r>
      <w:r>
        <w:t xml:space="preserve">, </w:t>
      </w:r>
      <w:r w:rsidRPr="0082063D">
        <w:t>«Тан хуй яо»</w:t>
      </w:r>
      <w:r>
        <w:t xml:space="preserve">, </w:t>
      </w:r>
      <w:r w:rsidRPr="0082063D">
        <w:t>«Чжэнь-гуань чжэн-яо»</w:t>
      </w:r>
      <w:r>
        <w:t xml:space="preserve">, </w:t>
      </w:r>
      <w:r w:rsidRPr="0082063D">
        <w:t>«Ши-лу» и «Тан-ли». Автор «Тан шу» скорректировал текст «Цзю Тан шу» и сократил его</w:t>
      </w:r>
      <w:r>
        <w:t xml:space="preserve">, </w:t>
      </w:r>
      <w:r w:rsidRPr="0082063D">
        <w:t>поэтому возникло большое количество ошибок</w:t>
      </w:r>
      <w:r>
        <w:t xml:space="preserve">, </w:t>
      </w:r>
      <w:r w:rsidRPr="0082063D">
        <w:t>которые отнюдь не повлияли на информационную ценность источника.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О более позднем периоде истории восточных тюрков (X в.) повествует официальная хроника «Цзю У дай ши»</w:t>
      </w:r>
      <w:r>
        <w:t xml:space="preserve">, </w:t>
      </w:r>
      <w:r w:rsidRPr="0082063D">
        <w:t>которая состоит из 150 глав. Ее автором является Ся Цзю-чжэнь (912— 981). Работа закончена в 973— 974 гг. и описывает период 907— 960 гг.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 xml:space="preserve">Другая официальная история — «У дай ши цзи» («Синь У дай ши цзи») — имеет 75 глав. Ее автором является Оуян Сю (1007— 1072). Здесь описывается период с 907 по </w:t>
      </w:r>
      <w:smartTag w:uri="urn:schemas-microsoft-com:office:smarttags" w:element="metricconverter">
        <w:smartTagPr>
          <w:attr w:name="ProductID" w:val="960 г"/>
        </w:smartTagPr>
        <w:r w:rsidRPr="0082063D">
          <w:t>960 г</w:t>
        </w:r>
      </w:smartTag>
      <w:r w:rsidRPr="0082063D">
        <w:t>. «У дай ши цзи» долгое время считалась частным произведением</w:t>
      </w:r>
      <w:r>
        <w:t xml:space="preserve">, </w:t>
      </w:r>
      <w:r w:rsidRPr="0082063D">
        <w:t xml:space="preserve">но с </w:t>
      </w:r>
      <w:smartTag w:uri="urn:schemas-microsoft-com:office:smarttags" w:element="metricconverter">
        <w:smartTagPr>
          <w:attr w:name="ProductID" w:val="1077 г"/>
        </w:smartTagPr>
        <w:r w:rsidRPr="0082063D">
          <w:t>1077 г</w:t>
        </w:r>
      </w:smartTag>
      <w:r w:rsidRPr="0082063D">
        <w:t>. является официальной историей. В «У дай ши цзи» содержится интересное сообщение о тюрках. Это сводка известий о прибытии посланников тогда уже не существующего государства восточных тюрков в анналах обоих «У дай ши» [см.: Liu Mau-Tsai</w:t>
      </w:r>
      <w:r>
        <w:t xml:space="preserve">, </w:t>
      </w:r>
      <w:r w:rsidRPr="0082063D">
        <w:t>479].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Лю Мао-цзаем была проделана серьезная работа по выявлению в китайских официальных династийных хрониках информации по восточным тюркам</w:t>
      </w:r>
      <w:r>
        <w:t xml:space="preserve">, </w:t>
      </w:r>
      <w:r w:rsidRPr="0082063D">
        <w:t>и сегодня его собрание является самым информативным письменным источником по истории восточных тюрков.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 целом</w:t>
      </w:r>
      <w:r>
        <w:t xml:space="preserve">, </w:t>
      </w:r>
      <w:r w:rsidRPr="0082063D">
        <w:t>сообщения о тюрках в китайских источниках можно подразделить на следующие виды: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1) сообщения Хун-лу-сы (ведомства по вассалам и гостям государства) о географических отношениях</w:t>
      </w:r>
      <w:r>
        <w:t xml:space="preserve">, </w:t>
      </w:r>
      <w:r w:rsidRPr="0082063D">
        <w:t>обычаях</w:t>
      </w:r>
      <w:r>
        <w:t xml:space="preserve">, </w:t>
      </w:r>
      <w:r w:rsidRPr="0082063D">
        <w:t>нравах</w:t>
      </w:r>
      <w:r>
        <w:t xml:space="preserve">, </w:t>
      </w:r>
      <w:r w:rsidRPr="0082063D">
        <w:t>оплаты дани и т. д. через посольства восточных тюрков;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2) сообщения китайских посланников о тюрках;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3) сообщения Чжун-шу-шэн (Центральной канцелярии дворца) о прошениях относительно вторжений и подчинений восточных тюрков;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4) военные сведения Бин-бу (военного министерства) об обороне от вторжений тюрков</w:t>
      </w:r>
      <w:r>
        <w:t xml:space="preserve">, </w:t>
      </w:r>
      <w:r w:rsidRPr="0082063D">
        <w:t>сообщения об их подчинении и после возвращения армии также сообщения заинтересованных генералов о павших городах и крепостях</w:t>
      </w:r>
      <w:r>
        <w:t xml:space="preserve">, </w:t>
      </w:r>
      <w:r w:rsidRPr="0082063D">
        <w:t>раненных и убитых сановниках</w:t>
      </w:r>
      <w:r>
        <w:t xml:space="preserve">, </w:t>
      </w:r>
      <w:r w:rsidRPr="0082063D">
        <w:t>жителях и захваченных животных;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5) записи придворных хронистов о советах по поводу тюрков</w:t>
      </w:r>
      <w:r>
        <w:t xml:space="preserve">, </w:t>
      </w:r>
      <w:r w:rsidRPr="0082063D">
        <w:t>о переговорах с тюрками и о переговорах императора с их посланниками;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6) императорские приказы относительно тюрков</w:t>
      </w:r>
      <w:r>
        <w:t xml:space="preserve">, </w:t>
      </w:r>
      <w:r w:rsidRPr="0082063D">
        <w:t>императорские письма к кагану и письма кагана к императору;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7) сообщения Ли-бу (министерство по делам сановников) о назначении гражданских чинов;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8) сообщения Бин-бу (военного министерства) о назначении офицеров;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9) выдержки из биографии сановников</w:t>
      </w:r>
      <w:r>
        <w:t xml:space="preserve">, </w:t>
      </w:r>
      <w:r w:rsidRPr="0082063D">
        <w:t>которые вступали в контакт с тюрками; их жизнеописание (син-чжуан) составлялось обычно после их смерти их коллегами и передавалось в центральное историческое ведомство;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10) зарисовки одежды и внешнего вида иностранцев</w:t>
      </w:r>
      <w:r>
        <w:t xml:space="preserve">, </w:t>
      </w:r>
      <w:r w:rsidRPr="0082063D">
        <w:t>прибывших на аудиенцию.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Среди других исторических произведений</w:t>
      </w:r>
      <w:r>
        <w:t xml:space="preserve">, </w:t>
      </w:r>
      <w:r w:rsidRPr="0082063D">
        <w:t>которые помогают сравнить и дополнить вышеуказанные работы</w:t>
      </w:r>
      <w:r>
        <w:t xml:space="preserve">, </w:t>
      </w:r>
      <w:r w:rsidRPr="0082063D">
        <w:t>следует отметить произведение «Тун дянь»</w:t>
      </w:r>
      <w:r>
        <w:t xml:space="preserve">, </w:t>
      </w:r>
      <w:r w:rsidRPr="0082063D">
        <w:t>которое состоит из 200 глав</w:t>
      </w:r>
      <w:r>
        <w:t xml:space="preserve">, </w:t>
      </w:r>
      <w:r w:rsidRPr="0082063D">
        <w:t xml:space="preserve">автором является Ду Ю (735— 812). Работа была закончена в </w:t>
      </w:r>
      <w:smartTag w:uri="urn:schemas-microsoft-com:office:smarttags" w:element="metricconverter">
        <w:smartTagPr>
          <w:attr w:name="ProductID" w:val="801 г"/>
        </w:smartTagPr>
        <w:r w:rsidRPr="0082063D">
          <w:t>801 г</w:t>
        </w:r>
      </w:smartTag>
      <w:r>
        <w:t xml:space="preserve">, </w:t>
      </w:r>
      <w:r w:rsidRPr="0082063D">
        <w:t xml:space="preserve">и в ней описываются события до </w:t>
      </w:r>
      <w:smartTag w:uri="urn:schemas-microsoft-com:office:smarttags" w:element="metricconverter">
        <w:smartTagPr>
          <w:attr w:name="ProductID" w:val="800 г"/>
        </w:smartTagPr>
        <w:r w:rsidRPr="0082063D">
          <w:t>800 г</w:t>
        </w:r>
      </w:smartTag>
      <w:r w:rsidRPr="0082063D">
        <w:t>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Следующим произведением является «Тан хуйяо»</w:t>
      </w:r>
      <w:r>
        <w:t xml:space="preserve">, </w:t>
      </w:r>
      <w:r w:rsidRPr="0082063D">
        <w:t>которое содержит 100 глав. Другое название произведения — «Обозрение Танской истории»</w:t>
      </w:r>
      <w:r>
        <w:t xml:space="preserve">, </w:t>
      </w:r>
      <w:r w:rsidRPr="0082063D">
        <w:t xml:space="preserve">автором был Ван Пу (922— 982). Произведение закончено в </w:t>
      </w:r>
      <w:smartTag w:uri="urn:schemas-microsoft-com:office:smarttags" w:element="metricconverter">
        <w:smartTagPr>
          <w:attr w:name="ProductID" w:val="961 г"/>
        </w:smartTagPr>
        <w:r w:rsidRPr="0082063D">
          <w:t>961 г</w:t>
        </w:r>
      </w:smartTag>
      <w:r w:rsidRPr="0082063D">
        <w:t>. В этом сочинении имеется много новых и ценных подробностей из истории восточных тюрков</w:t>
      </w:r>
      <w:r>
        <w:t xml:space="preserve">, </w:t>
      </w:r>
      <w:r w:rsidRPr="0082063D">
        <w:t>что придает ему особое значение.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Другое произведение</w:t>
      </w:r>
      <w:r>
        <w:t xml:space="preserve">, </w:t>
      </w:r>
      <w:r w:rsidRPr="0082063D">
        <w:t>«У дай хуйяо»</w:t>
      </w:r>
      <w:r>
        <w:t xml:space="preserve">, </w:t>
      </w:r>
      <w:r w:rsidRPr="0082063D">
        <w:t xml:space="preserve">состоит из 30 глав. Ее автором является тот же Ван Пу. Работа была закончена в </w:t>
      </w:r>
      <w:smartTag w:uri="urn:schemas-microsoft-com:office:smarttags" w:element="metricconverter">
        <w:smartTagPr>
          <w:attr w:name="ProductID" w:val="961 г"/>
        </w:smartTagPr>
        <w:r w:rsidRPr="0082063D">
          <w:t>961 г</w:t>
        </w:r>
      </w:smartTag>
      <w:r w:rsidRPr="0082063D">
        <w:t>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Ценным произведением является «Цзы чжи тун цзянь»</w:t>
      </w:r>
      <w:r>
        <w:t xml:space="preserve">, </w:t>
      </w:r>
      <w:r w:rsidRPr="0082063D">
        <w:t xml:space="preserve">которое состоит из 294 глав. Ее автором был Сыма Гуань (1019— 1086). Работа была закончена в период 1079— 1084 гг.; в работе описываются события от </w:t>
      </w:r>
      <w:smartTag w:uri="urn:schemas-microsoft-com:office:smarttags" w:element="metricconverter">
        <w:smartTagPr>
          <w:attr w:name="ProductID" w:val="403 г"/>
        </w:smartTagPr>
        <w:r w:rsidRPr="0082063D">
          <w:t>403 г</w:t>
        </w:r>
      </w:smartTag>
      <w:r w:rsidRPr="0082063D">
        <w:t>. до н. э. до 959 г. н. э. При написании</w:t>
      </w:r>
      <w:r>
        <w:t xml:space="preserve">, </w:t>
      </w:r>
      <w:r w:rsidRPr="0082063D">
        <w:t>кроме династийных историй</w:t>
      </w:r>
      <w:r>
        <w:t xml:space="preserve">, </w:t>
      </w:r>
      <w:r w:rsidRPr="0082063D">
        <w:t>Сыма Гуан использовал всего 322 источника</w:t>
      </w:r>
      <w:r>
        <w:t xml:space="preserve">, </w:t>
      </w:r>
      <w:r w:rsidRPr="0082063D">
        <w:t>однако в основном из «Цзю Тан шу». «Цзы чжи тун цзянь» является важнейшим историческим произведением. В нем содержатся некоторые факты</w:t>
      </w:r>
      <w:r>
        <w:t xml:space="preserve">, </w:t>
      </w:r>
      <w:r w:rsidRPr="0082063D">
        <w:t>которые мы сегодня можем найти только в этой работе.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«Цзы чжи тун цзянь као-и» содержит 30 глав</w:t>
      </w:r>
      <w:r>
        <w:t xml:space="preserve">, </w:t>
      </w:r>
      <w:r w:rsidRPr="0082063D">
        <w:t xml:space="preserve">автором также является Сыма Гуань. Она была дополнением «Цзы чжи тун цзянь» и описывала события того же периода. Работа была закончена в </w:t>
      </w:r>
      <w:smartTag w:uri="urn:schemas-microsoft-com:office:smarttags" w:element="metricconverter">
        <w:smartTagPr>
          <w:attr w:name="ProductID" w:val="1084 г"/>
        </w:smartTagPr>
        <w:r w:rsidRPr="0082063D">
          <w:t>1084 г</w:t>
        </w:r>
      </w:smartTag>
      <w:r w:rsidRPr="0082063D">
        <w:t>. Это произведение является очень важным в том отношении</w:t>
      </w:r>
      <w:r>
        <w:t xml:space="preserve">, </w:t>
      </w:r>
      <w:r w:rsidRPr="0082063D">
        <w:t>что Сыма Гуань здесь не только называет используемые источники для создания «Цзы чжи тун цзянь»</w:t>
      </w:r>
      <w:r>
        <w:t xml:space="preserve">, </w:t>
      </w:r>
      <w:r w:rsidRPr="0082063D">
        <w:t>но цитирует их и излагает с некоторыми критическими замечаниями.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Следующим историческим произведением является «Да Тан чуанъе ци-цзюй чжу»</w:t>
      </w:r>
      <w:r>
        <w:t xml:space="preserve">, </w:t>
      </w:r>
      <w:r w:rsidRPr="0082063D">
        <w:t>которое состоит из трех частей. Автором был Вэнь Да-я</w:t>
      </w:r>
      <w:r>
        <w:t xml:space="preserve">, </w:t>
      </w:r>
      <w:r w:rsidRPr="0082063D">
        <w:t xml:space="preserve">который скончался примерно в </w:t>
      </w:r>
      <w:smartTag w:uri="urn:schemas-microsoft-com:office:smarttags" w:element="metricconverter">
        <w:smartTagPr>
          <w:attr w:name="ProductID" w:val="629 г"/>
        </w:smartTagPr>
        <w:r w:rsidRPr="0082063D">
          <w:t>629 г</w:t>
        </w:r>
      </w:smartTag>
      <w:r w:rsidRPr="0082063D">
        <w:t>. Работа была написана в период 618— 626 гг. В произведении описываются события</w:t>
      </w:r>
      <w:r>
        <w:t xml:space="preserve">, </w:t>
      </w:r>
      <w:r w:rsidRPr="0082063D">
        <w:t>связанные с Ли Юанем (будущий император Гао-цзу Тан) и основанием государства</w:t>
      </w:r>
      <w:r>
        <w:t xml:space="preserve">, </w:t>
      </w:r>
      <w:r w:rsidRPr="0082063D">
        <w:t>т. е. между 615 и 618 гг. Здесь также сообщается в подробностях и о взаимоотношениях между Тан и тюрками. Автор был при Ли Юане в качестве военного хроникера</w:t>
      </w:r>
      <w:r>
        <w:t xml:space="preserve">, </w:t>
      </w:r>
      <w:r w:rsidRPr="0082063D">
        <w:t>поэтому разбирался в документах. Это произведение считается достоверным [см.: Liu Mau-Tsai</w:t>
      </w:r>
      <w:r>
        <w:t xml:space="preserve">, </w:t>
      </w:r>
      <w:r w:rsidRPr="0082063D">
        <w:t>475].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Еще более поздними источниками</w:t>
      </w:r>
      <w:r>
        <w:t xml:space="preserve">, </w:t>
      </w:r>
      <w:r w:rsidRPr="0082063D">
        <w:t>созданными после эпохи Восточнотюрк-ского каганата</w:t>
      </w:r>
      <w:r>
        <w:t xml:space="preserve">, </w:t>
      </w:r>
      <w:r w:rsidRPr="0082063D">
        <w:t>но в то же время очень информативными</w:t>
      </w:r>
      <w:r>
        <w:t xml:space="preserve">, </w:t>
      </w:r>
      <w:r w:rsidRPr="0082063D">
        <w:t>являются китайские энциклопедии. Очень часто в содержание энциклопедий входят более ранние источники</w:t>
      </w:r>
      <w:r>
        <w:t xml:space="preserve">, </w:t>
      </w:r>
      <w:r w:rsidRPr="0082063D">
        <w:t>которые либо потеряны</w:t>
      </w:r>
      <w:r>
        <w:t xml:space="preserve">, </w:t>
      </w:r>
      <w:r w:rsidRPr="0082063D">
        <w:t>либо уничтожены. Так</w:t>
      </w:r>
      <w:r>
        <w:t xml:space="preserve">, </w:t>
      </w:r>
      <w:r w:rsidRPr="0082063D">
        <w:t>энциклопедия «Цэфу-юаньгуй» имеет 1 тыс. глав</w:t>
      </w:r>
      <w:r>
        <w:t xml:space="preserve">, </w:t>
      </w:r>
      <w:r w:rsidRPr="0082063D">
        <w:t xml:space="preserve">написана по императорскому распоряжению и окончена в </w:t>
      </w:r>
      <w:smartTag w:uri="urn:schemas-microsoft-com:office:smarttags" w:element="metricconverter">
        <w:smartTagPr>
          <w:attr w:name="ProductID" w:val="1013 г"/>
        </w:smartTagPr>
        <w:r w:rsidRPr="0082063D">
          <w:t>1013 г</w:t>
        </w:r>
      </w:smartTag>
      <w:r w:rsidRPr="0082063D">
        <w:t xml:space="preserve">.; описывает время от начала и до основания империи Сун (до </w:t>
      </w:r>
      <w:smartTag w:uri="urn:schemas-microsoft-com:office:smarttags" w:element="metricconverter">
        <w:smartTagPr>
          <w:attr w:name="ProductID" w:val="981 г"/>
        </w:smartTagPr>
        <w:r w:rsidRPr="0082063D">
          <w:t>981 г</w:t>
        </w:r>
      </w:smartTag>
      <w:r w:rsidRPr="0082063D">
        <w:t>.).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Энциклопедия «Гуцзинь-Тушу-цзичэн» содержит 10 тыс. глав</w:t>
      </w:r>
      <w:r>
        <w:t xml:space="preserve">, </w:t>
      </w:r>
      <w:r w:rsidRPr="0082063D">
        <w:t xml:space="preserve">написана по императорскому распоряжению Цзян Тин-си (1669— 1732) и другими и окончена в </w:t>
      </w:r>
      <w:smartTag w:uri="urn:schemas-microsoft-com:office:smarttags" w:element="metricconverter">
        <w:smartTagPr>
          <w:attr w:name="ProductID" w:val="1726 г"/>
        </w:smartTagPr>
        <w:r w:rsidRPr="0082063D">
          <w:t>1726 г</w:t>
        </w:r>
      </w:smartTag>
      <w:r w:rsidRPr="0082063D">
        <w:t>. [см.: Ibid.</w:t>
      </w:r>
      <w:r>
        <w:t xml:space="preserve">, </w:t>
      </w:r>
      <w:r w:rsidRPr="0082063D">
        <w:t>482].Информация о туцзюэ в этой энциклопедии полностью заимствована из официальных династийных хроник и содержит сведения VI— VIII вв.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Всего в китайских источниках сообщается о 135 личностях</w:t>
      </w:r>
      <w:r>
        <w:t xml:space="preserve">, </w:t>
      </w:r>
      <w:r w:rsidRPr="0082063D">
        <w:t>в биографиях которых можно найти сведения о восточных тюрках. Здесь и родственники императорского дома</w:t>
      </w:r>
      <w:r>
        <w:t xml:space="preserve">, </w:t>
      </w:r>
      <w:r w:rsidRPr="0082063D">
        <w:t>и простые китайцы</w:t>
      </w:r>
      <w:r>
        <w:t xml:space="preserve">, </w:t>
      </w:r>
      <w:r w:rsidRPr="0082063D">
        <w:t>тюрки</w:t>
      </w:r>
      <w:r>
        <w:t xml:space="preserve">, </w:t>
      </w:r>
      <w:r w:rsidRPr="0082063D">
        <w:t>другие иностранцы</w:t>
      </w:r>
      <w:r>
        <w:t xml:space="preserve">, </w:t>
      </w:r>
      <w:r w:rsidRPr="0082063D">
        <w:t>а также чиновники или военные лица</w:t>
      </w:r>
      <w:r>
        <w:t xml:space="preserve">, </w:t>
      </w:r>
      <w:r w:rsidRPr="0082063D">
        <w:t>которые были отправлены в качестве посланников к тюркам</w:t>
      </w:r>
      <w:r>
        <w:t xml:space="preserve">, </w:t>
      </w:r>
      <w:r w:rsidRPr="0082063D">
        <w:t>поэтому их биографии содержат эти сведения.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Работу Лю Мао-цзая можно охарактеризовать как одну из самых полных и высокоинформативных собраний китайских исторических источников по истории восточных тюрков. Перед Лю Мао-цзаем</w:t>
      </w:r>
      <w:r>
        <w:t xml:space="preserve">, </w:t>
      </w:r>
      <w:r w:rsidRPr="0082063D">
        <w:t>филологом по образованию</w:t>
      </w:r>
      <w:r>
        <w:t xml:space="preserve">, </w:t>
      </w:r>
      <w:r w:rsidRPr="0082063D">
        <w:t>стояла задача как можно наиболее полно и филологически точно осуществить перевод китайских источников на немецкий язык</w:t>
      </w:r>
      <w:r>
        <w:t xml:space="preserve">, </w:t>
      </w:r>
      <w:r w:rsidRPr="0082063D">
        <w:t>и он</w:t>
      </w:r>
      <w:r>
        <w:t xml:space="preserve">, </w:t>
      </w:r>
      <w:r w:rsidRPr="0082063D">
        <w:t>как носитель китайской культуры</w:t>
      </w:r>
      <w:r>
        <w:t xml:space="preserve">, </w:t>
      </w:r>
      <w:r w:rsidRPr="0082063D">
        <w:t>с этим справился.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В своей работе Лю Мао-цзай впервые использовал оригиналы китайских исторических хроник</w:t>
      </w:r>
      <w:r>
        <w:t xml:space="preserve">, </w:t>
      </w:r>
      <w:r w:rsidRPr="0082063D">
        <w:t>которые он сравнил с более поздними китайскими энциклопедиями и другими историческими произведениями</w:t>
      </w:r>
      <w:r>
        <w:t xml:space="preserve">, </w:t>
      </w:r>
      <w:r w:rsidRPr="0082063D">
        <w:t>что не делал до него ни один исследователь.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Монографичное освещение на русском языке собрания источников Лю Мао-цзая не существует. Естественно</w:t>
      </w:r>
      <w:r>
        <w:t xml:space="preserve">, </w:t>
      </w:r>
      <w:r w:rsidRPr="0082063D">
        <w:t>это затрудняет использование такого китайского источника</w:t>
      </w:r>
      <w:r>
        <w:t xml:space="preserve">, </w:t>
      </w:r>
      <w:r w:rsidRPr="0082063D">
        <w:t>а извлеченные из него фрагменты и цитаты не всегда соответствуют истинному содержанию. Поэтому только перевод и адаптация полного текста собрания Лю Мао-цзая (390 страниц) позволит существенно дополнить и уточнить материалы</w:t>
      </w:r>
      <w:r>
        <w:t xml:space="preserve">, </w:t>
      </w:r>
      <w:r w:rsidRPr="0082063D">
        <w:t>изданные в середине XIX в. Н. Я. Бичуриным</w:t>
      </w:r>
      <w:r>
        <w:t xml:space="preserve">, </w:t>
      </w:r>
      <w:r w:rsidRPr="0082063D">
        <w:t>ввести в научный оборот целый ряд новых источников и сделать их доступными для всех российских исследователей</w:t>
      </w:r>
      <w:r>
        <w:t xml:space="preserve">, </w:t>
      </w:r>
      <w:r w:rsidRPr="0082063D">
        <w:t>занимающихся изучением кочевых народов Центральной Азии</w:t>
      </w:r>
      <w:r>
        <w:t xml:space="preserve">, </w:t>
      </w:r>
      <w:r w:rsidRPr="0082063D">
        <w:t>и в частности восточных тюрков (туцзюэ).</w:t>
      </w:r>
    </w:p>
    <w:p w:rsidR="00223576" w:rsidRPr="0082063D" w:rsidRDefault="00223576" w:rsidP="00223576">
      <w:pPr>
        <w:spacing w:before="120"/>
        <w:ind w:firstLine="567"/>
        <w:jc w:val="both"/>
      </w:pPr>
      <w:r w:rsidRPr="0082063D">
        <w:t>Благодаря сведениям из китайских источников возможны не только решение целого ряда малоизученных проблем по истории восточных тюрков</w:t>
      </w:r>
      <w:r>
        <w:t xml:space="preserve">, </w:t>
      </w:r>
      <w:r w:rsidRPr="0082063D">
        <w:t>но и разработка новых</w:t>
      </w:r>
      <w:r>
        <w:t xml:space="preserve">, </w:t>
      </w:r>
      <w:r w:rsidRPr="0082063D">
        <w:t>таких как дипломатические и торговые отношения восточных тюрков с Китаем</w:t>
      </w:r>
      <w:r>
        <w:t xml:space="preserve">, </w:t>
      </w:r>
      <w:r w:rsidRPr="0082063D">
        <w:t>с соседними народами в Центральной Азии и за ее пределами</w:t>
      </w:r>
      <w:r>
        <w:t xml:space="preserve">, </w:t>
      </w:r>
      <w:r w:rsidRPr="0082063D">
        <w:t>выявление и установление культурных трансляций между кочевниками и оседлым Китаем</w:t>
      </w:r>
      <w:r>
        <w:t xml:space="preserve">, </w:t>
      </w:r>
      <w:r w:rsidRPr="0082063D">
        <w:t>изучение основных тенденций и эволюции развития общества восточных тюрков</w:t>
      </w:r>
      <w:r>
        <w:t xml:space="preserve">, </w:t>
      </w:r>
      <w:r w:rsidRPr="0082063D">
        <w:t>разработка общей концепции взаимодействия восточных тюрков с соседними государствами</w:t>
      </w:r>
      <w:r>
        <w:t xml:space="preserve">, </w:t>
      </w:r>
      <w:r w:rsidRPr="0082063D">
        <w:t>переоценка значения и роли кочевых народов</w:t>
      </w:r>
      <w:r>
        <w:t xml:space="preserve">, </w:t>
      </w:r>
      <w:r w:rsidRPr="0082063D">
        <w:t>в том числе восточных тюрков (туцзюэ)</w:t>
      </w:r>
      <w:r>
        <w:t xml:space="preserve">, </w:t>
      </w:r>
      <w:r w:rsidRPr="0082063D">
        <w:t>в мировой истории</w:t>
      </w:r>
      <w:r>
        <w:t xml:space="preserve">, </w:t>
      </w:r>
      <w:r w:rsidRPr="0082063D">
        <w:t>оценка целостной и объективной картины фундаментальных основ развития цивилизованного кочевого общества восточных тюрков.</w:t>
      </w:r>
    </w:p>
    <w:p w:rsidR="00223576" w:rsidRPr="0082063D" w:rsidRDefault="00223576" w:rsidP="00223576">
      <w:pPr>
        <w:spacing w:before="120"/>
        <w:jc w:val="center"/>
        <w:rPr>
          <w:b/>
          <w:sz w:val="28"/>
        </w:rPr>
      </w:pPr>
      <w:r w:rsidRPr="0082063D">
        <w:rPr>
          <w:b/>
          <w:sz w:val="28"/>
        </w:rPr>
        <w:t>Список литературы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Бернштам А. Н. Н. Я. Бичурин (Иакинф) и его труд // Бичурин Н. Я. Собрание сведений о народах</w:t>
      </w:r>
      <w:r>
        <w:t xml:space="preserve">, </w:t>
      </w:r>
      <w:r w:rsidRPr="0082063D">
        <w:t xml:space="preserve">обитавших в Средней Азии в древние времена. Т. </w:t>
      </w:r>
      <w:smartTag w:uri="urn:schemas-microsoft-com:office:smarttags" w:element="metricconverter">
        <w:smartTagPr>
          <w:attr w:name="ProductID" w:val="1. М"/>
        </w:smartTagPr>
        <w:r w:rsidRPr="0082063D">
          <w:t>1. М</w:t>
        </w:r>
      </w:smartTag>
      <w:r w:rsidRPr="0082063D">
        <w:t>. ; Л.</w:t>
      </w:r>
      <w:r>
        <w:t xml:space="preserve">, </w:t>
      </w:r>
      <w:r w:rsidRPr="0082063D">
        <w:t>1950.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Бичурин Н. Я. Собрание сведений о народах</w:t>
      </w:r>
      <w:r>
        <w:t xml:space="preserve">, </w:t>
      </w:r>
      <w:r w:rsidRPr="0082063D">
        <w:t>обитавших в Средней Азии в древние времена. М. ; Л.</w:t>
      </w:r>
      <w:r>
        <w:t xml:space="preserve">, </w:t>
      </w:r>
      <w:r w:rsidRPr="0082063D">
        <w:t>1950.</w:t>
      </w:r>
    </w:p>
    <w:p w:rsidR="00223576" w:rsidRDefault="00223576" w:rsidP="00223576">
      <w:pPr>
        <w:spacing w:before="120"/>
        <w:ind w:firstLine="567"/>
        <w:jc w:val="both"/>
      </w:pPr>
      <w:r w:rsidRPr="0082063D">
        <w:t>Кюнер Н. В. Китайские известия о народах Южной Сибири</w:t>
      </w:r>
      <w:r>
        <w:t xml:space="preserve">, </w:t>
      </w:r>
      <w:r w:rsidRPr="0082063D">
        <w:t>Центральной Азии и Дальнего Востока. М.</w:t>
      </w:r>
      <w:r>
        <w:t xml:space="preserve">, </w:t>
      </w:r>
      <w:r w:rsidRPr="0082063D">
        <w:t>1961.</w:t>
      </w:r>
    </w:p>
    <w:p w:rsidR="00223576" w:rsidRPr="0082063D" w:rsidRDefault="00223576" w:rsidP="00223576">
      <w:pPr>
        <w:spacing w:before="120"/>
        <w:ind w:firstLine="567"/>
        <w:jc w:val="both"/>
        <w:rPr>
          <w:lang w:val="en-US"/>
        </w:rPr>
      </w:pPr>
      <w:r w:rsidRPr="0082063D">
        <w:t>Флуг К. К. История китайской печатной книги Сунской эпохи X— XIII вв. М</w:t>
      </w:r>
      <w:r w:rsidRPr="0082063D">
        <w:rPr>
          <w:lang w:val="en-US"/>
        </w:rPr>
        <w:t xml:space="preserve">. ; </w:t>
      </w:r>
      <w:r w:rsidRPr="0082063D">
        <w:t>Л</w:t>
      </w:r>
      <w:r w:rsidRPr="0082063D">
        <w:rPr>
          <w:lang w:val="en-US"/>
        </w:rPr>
        <w:t>., 1959.</w:t>
      </w:r>
    </w:p>
    <w:p w:rsidR="00223576" w:rsidRPr="0082063D" w:rsidRDefault="00223576" w:rsidP="00223576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De Guignes J. Histoire generale des Huns, des Mongoles, des Turcs el des autres Tartares occidentaux. P., 1757.</w:t>
      </w:r>
    </w:p>
    <w:p w:rsidR="00223576" w:rsidRPr="0082063D" w:rsidRDefault="00223576" w:rsidP="00223576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Julien S. Documents historiques sur les Tou-kioue (Turcs). Extraits du Pien-i-tien, et traduits du chinois // J. Asiatique. 1864. Vol. 3, 4.</w:t>
      </w:r>
    </w:p>
    <w:p w:rsidR="00223576" w:rsidRPr="0082063D" w:rsidRDefault="00223576" w:rsidP="00223576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Liu Mau-Tsai. Die </w:t>
      </w:r>
      <w:r w:rsidRPr="0082063D">
        <w:t>с</w:t>
      </w:r>
      <w:r w:rsidRPr="0082063D">
        <w:rPr>
          <w:lang w:val="en-US"/>
        </w:rPr>
        <w:t>hinesischen Nachrichten zur Geschichte der Ost-Turken (Tu-kue) // Gottinger Asiatische Forschungen. [</w:t>
      </w:r>
      <w:smartTag w:uri="urn:schemas-microsoft-com:office:smarttags" w:element="place">
        <w:smartTag w:uri="urn:schemas-microsoft-com:office:smarttags" w:element="City">
          <w:r w:rsidRPr="0082063D">
            <w:rPr>
              <w:lang w:val="en-US"/>
            </w:rPr>
            <w:t>Wiesbaden</w:t>
          </w:r>
        </w:smartTag>
      </w:smartTag>
      <w:r w:rsidRPr="0082063D">
        <w:rPr>
          <w:lang w:val="en-US"/>
        </w:rPr>
        <w:t>]. 1958. Bd. 27, [Bdch.] 1 : Texte; [Bdch.] 2 : Anmerkungen. Anhange. Index.</w:t>
      </w:r>
    </w:p>
    <w:p w:rsidR="00223576" w:rsidRPr="0082063D" w:rsidRDefault="00223576" w:rsidP="00223576">
      <w:pPr>
        <w:spacing w:before="120"/>
        <w:ind w:firstLine="567"/>
        <w:jc w:val="both"/>
      </w:pPr>
      <w:r w:rsidRPr="0082063D">
        <w:rPr>
          <w:lang w:val="en-US"/>
        </w:rPr>
        <w:t xml:space="preserve">Mailla J. A. M. Historie generale de la Chine ou Annales de cet Empire. </w:t>
      </w:r>
      <w:r w:rsidRPr="0082063D">
        <w:t>Traduites du T’oung-Kien-Kang-Mou. Vol. 6. P.</w:t>
      </w:r>
      <w:r>
        <w:t xml:space="preserve">, </w:t>
      </w:r>
      <w:r w:rsidRPr="0082063D">
        <w:t xml:space="preserve">1778.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576"/>
    <w:rsid w:val="001A35F6"/>
    <w:rsid w:val="00223576"/>
    <w:rsid w:val="00811DD4"/>
    <w:rsid w:val="0082063D"/>
    <w:rsid w:val="008718BC"/>
    <w:rsid w:val="00B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0265EB-19D1-437F-8A76-4A69832C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3074</Words>
  <Characters>17522</Characters>
  <Application>Microsoft Office Word</Application>
  <DocSecurity>0</DocSecurity>
  <Lines>146</Lines>
  <Paragraphs>41</Paragraphs>
  <ScaleCrop>false</ScaleCrop>
  <Company>Home</Company>
  <LinksUpToDate>false</LinksUpToDate>
  <CharactersWithSpaces>20555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Китайские письменные источники о восточных тюрках в Центральной Азии</dc:title>
  <dc:subject/>
  <dc:creator>User</dc:creator>
  <cp:keywords/>
  <dc:description/>
  <cp:lastModifiedBy>Irina</cp:lastModifiedBy>
  <cp:revision>2</cp:revision>
  <dcterms:created xsi:type="dcterms:W3CDTF">2014-07-19T07:07:00Z</dcterms:created>
  <dcterms:modified xsi:type="dcterms:W3CDTF">2014-07-19T07:07:00Z</dcterms:modified>
</cp:coreProperties>
</file>