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B9C" w:rsidRDefault="008849C7">
      <w:pPr>
        <w:pStyle w:val="1"/>
        <w:jc w:val="center"/>
      </w:pPr>
      <w:r>
        <w:t>Выбор цифрового пианино</w:t>
      </w:r>
    </w:p>
    <w:p w:rsidR="00214B9C" w:rsidRPr="008849C7" w:rsidRDefault="008849C7">
      <w:pPr>
        <w:pStyle w:val="a3"/>
      </w:pPr>
      <w:r>
        <w:t>Михаил Шевцов</w:t>
      </w:r>
    </w:p>
    <w:p w:rsidR="00214B9C" w:rsidRDefault="008B79A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214B9C" w:rsidRDefault="008849C7">
      <w:pPr>
        <w:pStyle w:val="a3"/>
      </w:pPr>
      <w:r>
        <w:t>Во всех цифровых пиано есть MIDI-интерфейс, благодаря которому вы можете подключить инструмент к компьютеру, что открывает перед вами безграничные возможности создания музыки. Как правило, кроме собственно рояльных звуков, большинство цифровых инструментов имеют разнообразные звуки электропиано (Rhodes, Wurlitzer, Clavinet, клавесин, чембало и т.д.) и звук вибрафона. Чуть реже в пресетный набор добавляют семплы органов и струнных инструментов. Также многие модели оснащаются более или менее мощными секвенсерами, способными записывать ваше исполнение и воспроизводить готовые сонги. Некоторые цифровые пиано обладают настолько большим набором разнообразных патчей и развитым секвенсером, что по сути являются настоящими рабочими станциями. В настоящее время цифровые рояли производят более десятка фирм, и каждая предлагает от одной до двадцати моделей. Естественно, что неискушенному человеку сложно разобраться в таком многообразии, и наша задача будет заключаться в том, чтобы найти оптимальный вариант, как по своим возможностям, так и по цене.</w:t>
      </w:r>
    </w:p>
    <w:p w:rsidR="00214B9C" w:rsidRDefault="008849C7">
      <w:pPr>
        <w:pStyle w:val="a3"/>
      </w:pPr>
      <w:r>
        <w:t>При выборе цифрового инструмента в качестве домашнего фортепиано важны прежде всего две вещи: качество звучания и устройство клавиатуры. Звук цифрового пиано зависит от нескольких факторов. Во-первых, семплы каких роялей были использованы для загрузки в инструмент. «Живые» рояли разных фирм и разных моделей ведь звучат по-разному. Соответственно, звучание электропиано, в котором были использованы семплы рояля Yamaha, будет отличаться от того, в котором использовались семплы рояля Bosendorfer. Большое значение имеет количество семплов на ноту, а также качество и условия их записи. Во-вторых, важна программно-аппаратная часть инструмента, то есть, насколько хорошо она обрабатывает эти семплы и выводит звук. Вдаваться в технические подробности здесь не имеет смысла, так как все-равно в большинстве случаев вы не сможете узнать эту информацию у фирмы-производителя. Лучше всего оценить звук самому, то есть прийти в магазин и поиграть на разных инструментах. Здесь следует учесть один момент. Электропиано, предназначенные для домашнего использования оснащаются маломощными усилителями и динамиками и ожидать от них хорошего звука нереально. Чтобы получить действительно качественный звук, нужно подключить инструмент к более мощному усилителю и колонкам. В магазине можно попросить продавца подключить пиано к какому-нибудь усилителю или клавишному комбику, а при отсутствии такой возможности, оценивать звучание в хороших наушниках, в противном случае вы получите представление не о возможностях инструмента, а о возможностях его маленьких динамиков. Клавиатуры, которые дадут максимально достоверные ощущения при игре, должны иметь следующие характеристики: полновзвешенная (Full Weighted или Scaled) и молоточковая (Hammer). Еще один момент, добавляющий реалистичности, заключается в том, что клавиши нижнего регистра должны быть тяжелее верхнего, как и на «живом» фортепиано.В связи со сказанным выше по поводу динамиков может возникнуть закономерный вопрос: может быть лучше купить пиано без таковых, если есть решение использовать отдельный усилитель с колонками? На самом деле встроенные динамики выполняют еще одну функцию, о которой мало кто знает, но которая, на мой взгляд, тоже достаточно важна. Дело в том, что в настоящем фортепиано звуковые колебания через корпус инструмента передаются на клавиатуру, заставляя клавиши вибрировать. Встроенные динамики (при достаточной мощности) способны выполнять ту же функцию, придавая тем самым дополнительные ощущения «живого» инструмента.Теперь подведем итог: нам нужно электропиано с полновзвешенной молоточковой клавиатурой, с различной упругостью клавиш в разных регистрах и встроенными динамиками (чем мощнее, тем лучше). Желательно наличие USB/MIDI порта (чтобы не покупать специализированную аудиокарту к компьютеру), присутствие дополнительных звуков и других возможностей – секвенсера, функции аккомпанемента и пр. И все это за разумную, невысокую цену.</w:t>
      </w:r>
    </w:p>
    <w:p w:rsidR="00214B9C" w:rsidRDefault="008849C7">
      <w:pPr>
        <w:pStyle w:val="a3"/>
      </w:pPr>
      <w:r>
        <w:t>При всех вышеназванных условиях выбор становится не таким уж большим, а в безусловные лидеры выходит новая модель фирмы Casio под названием PRIVIA PX-410R, с которой и хотелось бы вас познакомить. Отличная клавиатура (естественно, полновзвешенная, молоточковая и градуированная) и прекрасное звучание ставят это электропиано в один ряд с самыми лучшими и дорогими моделями, представленными на рынке. Но кроме этого PRIVIA PX-410R предлагает еще массу возможностей – некоторые из них вообще уникальны, а все вместе не представлены ни в одном из существующих на сегодняшний день цифровых роялей. Во-первых, встроенная акустическая система этого инструмента содержит четыре динамика, причем низкочастотные динамики оснащены фазоинвертерами, что обеспечивает мощный и качественный звук – то есть, это тот редкий случай, когда вам не понадобятся дополнительные колонки и усилитель. Во-вторых, PX-410R содержит 670 различных звуков всех возможных категорий (органы, стринги, пады, FX-тембры и т.д.), а также 224 пользовательских ячейки, где вы можете сохранять собственные звуки или загруженные извне. 160 установленных и 16 пользовательских пресетов могут быть загружены одним нажатием клавиши. Есть функция автоаккомпанемента, 166 фабричных ритмов и 16 пользовательских, секвенсер, 8 цифровых эффектов (реверберация и хорус), функции автогармонизации, обучения, разделения клавиатуры и транспонирования, а также метроном. Большой жидкокристаллический дисплей позволяет легко выбирать и настраивать все параметры инструмента. Есть два линейных выхода, два выхода на наушники и вход для микрофона. Слот для SD-карт позволяет неограниченно расширять песенный банк. Перечисленные возможности PRIVIA PX-410R не исчерпывают, однако, всей его привлекательности. В комплекте с каждой моделью поставляется программное обеспечение, с помощью которого вы сможете обновлять и расширять возможности своего инструмента. Благодаря разработанной специалистами Casio системе под названием Internet Data Expansion System (IDES) можно изменять параметры синтезатора по своему вкусу, добавляя новые данные. То есть теперь ваш инструмент не будет со временем морально устаревать. Все, что вам для этого понадобится, это компьютер с выходом в Интернет. Вы просто заходите на сайт Casio (http://www.casio.ru), в рубрике «Продукция» выбираете «Музыкальные инструменты», щелкаете по ссылке Casio Music Site - Internet Data Expansion System и попадаете на страницу, где совершенно бесплатно можно скачать как саму программу IDES (Music Data Management), с помощью которой происходит передача данных из компьютера в синтезатор, так и большое количество данных, которые заставят ваш синтезатор звучать по-новому – тембры на основе встроенных семплов, тембры на основе новых семплов, звуки ударных на основе новых семплов, стили автоаккомпанемента, композиции, установки DSP и регистрационной памяти. Но и это еще не все. В пакете IDES (Music Data Management) имеются еще три программы. Первая называется Parameter Editor. Она позволяет в удобном графическом режиме редактировать все параметры синтезатора на компьютере. Такую возможность сложно переоценить особенно тогда, когда приходится сразу обрабатывать большие объемы данных. Вторая программа – Wave Converter – дает возможность использовать синтезатор в качестве настоящего семплера. С ее помощью вы можете из *.wav файлов собирать новые патчи. А с помощью программы Rhythm Converter – создавать новые паттерны автоаккомпанемента.Попробуйте в работе электропиано Casio PRIVIA PX-410R и вы сразу оцените натуральное звучание, прекрасную клавиатуру, простое управление, а также возможность бесплатного обновления «начинки». И не в последнюю очередь значение имеет доступная цена инструментов Casio.</w:t>
      </w:r>
      <w:bookmarkStart w:id="0" w:name="_GoBack"/>
      <w:bookmarkEnd w:id="0"/>
    </w:p>
    <w:sectPr w:rsidR="00214B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9C7"/>
    <w:rsid w:val="00214B9C"/>
    <w:rsid w:val="008849C7"/>
    <w:rsid w:val="008B7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863A693-C73A-420A-98CA-11FB96A9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6585</Characters>
  <Application>Microsoft Office Word</Application>
  <DocSecurity>0</DocSecurity>
  <Lines>54</Lines>
  <Paragraphs>15</Paragraphs>
  <ScaleCrop>false</ScaleCrop>
  <Company>diakov.net</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 цифрового пианино</dc:title>
  <dc:subject/>
  <dc:creator>Irina</dc:creator>
  <cp:keywords/>
  <dc:description/>
  <cp:lastModifiedBy>Irina</cp:lastModifiedBy>
  <cp:revision>2</cp:revision>
  <dcterms:created xsi:type="dcterms:W3CDTF">2014-07-19T03:00:00Z</dcterms:created>
  <dcterms:modified xsi:type="dcterms:W3CDTF">2014-07-19T03:00:00Z</dcterms:modified>
</cp:coreProperties>
</file>