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30" w:rsidRDefault="00E50330" w:rsidP="00E50330">
      <w:r>
        <w:t xml:space="preserve">Аполлон и Музы </w:t>
      </w:r>
    </w:p>
    <w:p w:rsidR="00E50330" w:rsidRDefault="00E50330" w:rsidP="00E50330"/>
    <w:p w:rsidR="00E50330" w:rsidRDefault="00E50330" w:rsidP="00E50330">
      <w:r>
        <w:t xml:space="preserve">В роли бога поэзии и музыки Аполлон обитает на горе Парнас, в обществе девяти муз - богинь поэтического вдохновения и творческих искусств; отсюда другое его имя - Аполлон Мусагет. Он часто изображается в одеяниях, на нем лавровый венок, и он играет на своей лире или, особенно в живописи XV-XVI веков, на лире да браччо или другой современной разновидности виолы. Бегущий ручей - это Кастальский ключ, он, как и другой, Пиэрийский, был источником вдохновения и знания, из которого советовалось глубже черпать. </w:t>
      </w:r>
    </w:p>
    <w:p w:rsidR="00E50330" w:rsidRDefault="00E50330" w:rsidP="00E50330"/>
    <w:p w:rsidR="00E50330" w:rsidRDefault="00E50330" w:rsidP="00E50330">
      <w:r>
        <w:t>Касталия - в мифах древних греков дельфийская нимфа, дочь речного бога Ахелоя, прыгнувшая в ручей на Парнасе, спасаясь от преследования Аполлона. По другому варианту мифа Кастальский источник (или ключ) был подарен этой нимфе богом реки Кефиссом. В этом ручье мыли волосы жрицы Аполлона и брали воду для окропления посетители дельфийского храма. Ключ Касталии славился и как прорицалище Аполлона, отсюда его значение как "источника вдохновения". Еще по одному из вариантов мифов о Касталии она сама превратилась в источник на Парнасе из-за преследований Аполлона, родник стал называться Кастальским ключом.</w:t>
      </w:r>
    </w:p>
    <w:p w:rsidR="00E50330" w:rsidRDefault="00E50330" w:rsidP="00E50330">
      <w:r>
        <w:t xml:space="preserve">Кастальский ключ в Древней Греции почитался как священный ключ Аполлона и муз, дарующий вдохновение поэтам и музыкантам. В его воде очищались паломники, приходившие в Дельфы. В современном языке понятие "Кастальский ключ" означает источник вдохновения. </w:t>
      </w:r>
    </w:p>
    <w:p w:rsidR="00E50330" w:rsidRDefault="00E50330" w:rsidP="00E50330"/>
    <w:p w:rsidR="00E50330" w:rsidRDefault="00E50330" w:rsidP="00E50330">
      <w:r>
        <w:t xml:space="preserve">Музы — богини творческого вдохновения в поэзии, пении и других искусствах; спутницы Аполлона. Они —дочери Юпитера (Зевса) и нимфы Мнемозины (Памяти), которые провели на ложе девять ночей подряд. </w:t>
      </w:r>
    </w:p>
    <w:p w:rsidR="00E50330" w:rsidRDefault="00E50330" w:rsidP="00E50330">
      <w:r>
        <w:t>Согласно греческим мифам, они были произведены на свет, чтобы прославлять пением героические подвиги борьбы против доисторических титанов.</w:t>
      </w:r>
    </w:p>
    <w:p w:rsidR="00E50330" w:rsidRDefault="00E50330" w:rsidP="00E50330">
      <w:r>
        <w:t>Первоначально музы были нимфами, главенствовавшими над источниками, обладавшими силой давать вдохновение, такими, как Аганиппа и Иппокрена на горе Геликон и Кастальский ключ на горе Парнас. Последний в конце концов стал их обиталищем. Потому на картинах, изображающих муз, часто фигурируют фонтаны и источники. Со временем установилось их число - девять, и каждая получила свою сферу влияния среди наук и искусств:</w:t>
      </w:r>
    </w:p>
    <w:p w:rsidR="00E50330" w:rsidRDefault="00E50330" w:rsidP="00E50330"/>
    <w:p w:rsidR="00E50330" w:rsidRDefault="00E50330" w:rsidP="00E50330">
      <w:r>
        <w:t xml:space="preserve"> 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>Каллиопа, муза эпической поэзии; изображается с трубой, дощечкой (вощеной) и стилем (античные письменные инструменты). (Орфей - сын Аполлона и Каллиопы);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 xml:space="preserve">Эрато - муза любовной поэзии; изображалась с тамбурином, лирой, виолой или, реже, треугольником (один из ударных музыкальных инструментов); 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 xml:space="preserve">Мельпомена - муза трагедии; изображалась в венке из плюща с трагической маской и палицей в руке; 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 xml:space="preserve">Терпсихора - муза танца и пения; изображалась увенчанной венком, с виолой, лирой или другим - непременно струнным - инструментом; </w:t>
      </w:r>
    </w:p>
    <w:p w:rsidR="00E50330" w:rsidRDefault="00E50330" w:rsidP="00E50330"/>
    <w:p w:rsidR="00E50330" w:rsidRDefault="00E50330" w:rsidP="00E50330">
      <w:r>
        <w:t xml:space="preserve"> </w:t>
      </w:r>
    </w:p>
    <w:p w:rsidR="00E50330" w:rsidRDefault="00E50330" w:rsidP="00E50330"/>
    <w:p w:rsidR="00E50330" w:rsidRDefault="00E50330" w:rsidP="00E50330"/>
    <w:p w:rsidR="00E50330" w:rsidRDefault="00E50330" w:rsidP="00E50330">
      <w:r>
        <w:t xml:space="preserve">Полигимния - муза священных гимнов; частым атрибутом в живописи являются музыкальные инструменты - орган-портатив, реже лютня или другой инструмент; 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 xml:space="preserve">Клио - муза истории; изображалась увенчанной лавровым венком; с грифелем и папирусным свитком или со шкатулкой для свитков, или с книгой; </w:t>
      </w:r>
    </w:p>
    <w:p w:rsidR="00E50330" w:rsidRDefault="00E50330" w:rsidP="00E50330"/>
    <w:p w:rsidR="00E50330" w:rsidRDefault="00E50330" w:rsidP="00E50330">
      <w:r>
        <w:t xml:space="preserve"> </w:t>
      </w:r>
    </w:p>
    <w:p w:rsidR="00E50330" w:rsidRDefault="00E50330" w:rsidP="00E50330"/>
    <w:p w:rsidR="00E50330" w:rsidRDefault="00E50330" w:rsidP="00E50330"/>
    <w:p w:rsidR="00E50330" w:rsidRDefault="00E50330" w:rsidP="00E50330">
      <w:r>
        <w:t xml:space="preserve">Талия - муза комедии и пасторальной поэзии; изображалась со свитком, небольшой виолой, реже с другими музыкальными инструментами; начиная с XVII века - c комической маской; 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 xml:space="preserve">Эвтерпа - муза музыки, лирической поэзии; изображалась с флейтой (часто - с двойной, или авлосом) или иногда с трубой или другим музыкальным инструментом; </w:t>
      </w:r>
    </w:p>
    <w:p w:rsidR="00E50330" w:rsidRDefault="00E50330" w:rsidP="00E50330"/>
    <w:p w:rsidR="00E50330" w:rsidRDefault="00E50330" w:rsidP="00E50330"/>
    <w:p w:rsidR="00E50330" w:rsidRDefault="00E50330" w:rsidP="00E50330"/>
    <w:p w:rsidR="00E50330" w:rsidRDefault="00E50330" w:rsidP="00E50330">
      <w:r>
        <w:t>Урания - муза астрономии; изображалась с шаром и циркулем.</w:t>
      </w:r>
    </w:p>
    <w:p w:rsidR="00E50330" w:rsidRDefault="00E50330" w:rsidP="00E50330"/>
    <w:p w:rsidR="00E50330" w:rsidRDefault="00E50330" w:rsidP="00E50330"/>
    <w:p w:rsidR="00E50330" w:rsidRDefault="00E50330" w:rsidP="00E50330">
      <w:r>
        <w:t>В изобразительном искусстве они — молодые женщины, в обществе бога Солнца Аполлона или в одиночку, и представляют то или иное искусство, держа в руках разнообразные атрибуты: книги, свитки, холсты, скрипки, тамбурины, трубы, лиры, арфы, флейты, короны, лавровые венки (как знак успехов на том или ином поприще), маски или, в случае с Мельпоменой, меч или кинжал.</w:t>
      </w:r>
      <w:bookmarkStart w:id="0" w:name="_GoBack"/>
      <w:bookmarkEnd w:id="0"/>
    </w:p>
    <w:sectPr w:rsidR="00E5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330"/>
    <w:rsid w:val="00154B0C"/>
    <w:rsid w:val="009D0D9F"/>
    <w:rsid w:val="00CD055B"/>
    <w:rsid w:val="00E5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A7533-8095-4EA8-BE6A-7B637551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Аполлон и Музы </vt:lpstr>
    </vt:vector>
  </TitlesOfParts>
  <Company>Организация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Аполлон и Музы </dc:title>
  <dc:subject/>
  <dc:creator>Друзья</dc:creator>
  <cp:keywords/>
  <dc:description/>
  <cp:lastModifiedBy>admin</cp:lastModifiedBy>
  <cp:revision>2</cp:revision>
  <dcterms:created xsi:type="dcterms:W3CDTF">2014-04-24T12:20:00Z</dcterms:created>
  <dcterms:modified xsi:type="dcterms:W3CDTF">2014-04-24T12:20:00Z</dcterms:modified>
</cp:coreProperties>
</file>