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39A" w:rsidRDefault="00F4739A" w:rsidP="00F4739A">
      <w:pPr>
        <w:pStyle w:val="1"/>
        <w:spacing w:before="0" w:beforeAutospacing="0" w:after="0" w:afterAutospacing="0"/>
        <w:rPr>
          <w:rFonts w:ascii="Georgia" w:hAnsi="Georgia" w:cs="Arial"/>
          <w:i/>
          <w:iCs/>
          <w:color w:val="000000"/>
          <w:sz w:val="27"/>
          <w:szCs w:val="27"/>
        </w:rPr>
      </w:pPr>
      <w:r>
        <w:rPr>
          <w:rFonts w:ascii="Georgia" w:hAnsi="Georgia" w:cs="Arial"/>
          <w:i/>
          <w:iCs/>
          <w:color w:val="000000"/>
          <w:sz w:val="27"/>
          <w:szCs w:val="27"/>
        </w:rPr>
        <w:t>Відповіді на ЗНО-2010 з англійської мови</w:t>
      </w:r>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6717"/>
        <w:gridCol w:w="2818"/>
      </w:tblGrid>
      <w:tr w:rsidR="00F4739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739A" w:rsidRDefault="00F4739A">
            <w:pPr>
              <w:jc w:val="center"/>
            </w:pPr>
            <w:r>
              <w:rPr>
                <w:rStyle w:val="a3"/>
              </w:rPr>
              <w:t>Зміст тестового завдання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739A" w:rsidRDefault="00F4739A">
            <w:pPr>
              <w:jc w:val="center"/>
            </w:pPr>
            <w:r>
              <w:rPr>
                <w:rStyle w:val="a3"/>
              </w:rPr>
              <w:t>Відповідність Програмі ЗНО з англійської мови.</w:t>
            </w:r>
          </w:p>
        </w:tc>
      </w:tr>
      <w:tr w:rsidR="00F4739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F4739A" w:rsidRPr="00F4739A" w:rsidRDefault="00F4739A">
            <w:pPr>
              <w:jc w:val="center"/>
              <w:rPr>
                <w:lang w:val="en-US"/>
              </w:rPr>
            </w:pPr>
            <w:r w:rsidRPr="00F4739A">
              <w:rPr>
                <w:rStyle w:val="a3"/>
                <w:lang w:val="en-US"/>
              </w:rPr>
              <w:t>Reading</w:t>
            </w:r>
          </w:p>
          <w:p w:rsidR="00F4739A" w:rsidRPr="00F4739A" w:rsidRDefault="00F4739A">
            <w:pPr>
              <w:rPr>
                <w:lang w:val="en-US"/>
              </w:rPr>
            </w:pPr>
          </w:p>
          <w:p w:rsidR="00F4739A" w:rsidRPr="00F4739A" w:rsidRDefault="00F4739A">
            <w:pPr>
              <w:jc w:val="center"/>
              <w:rPr>
                <w:lang w:val="en-US"/>
              </w:rPr>
            </w:pPr>
            <w:r w:rsidRPr="00F4739A">
              <w:rPr>
                <w:lang w:val="en-US"/>
              </w:rPr>
              <w:t>You’re Amazing, So Make Sure People Know It</w:t>
            </w:r>
          </w:p>
          <w:p w:rsidR="00F4739A" w:rsidRPr="00F4739A" w:rsidRDefault="00F4739A">
            <w:pPr>
              <w:rPr>
                <w:lang w:val="en-US"/>
              </w:rPr>
            </w:pPr>
            <w:r w:rsidRPr="00F4739A">
              <w:rPr>
                <w:lang w:val="en-US"/>
              </w:rPr>
              <w:br/>
              <w:t>When it comes to telling the world how wonderful you are, there’s a fine line between having other people think, “Wow! She’s got so much more about her than I thought” and “Blimey! I wish she’d shut up about herself”. It’s easy enough to let everyone around you know you’re something special – the trick is doing it without trying too hard or looking like an attention seeker.</w:t>
            </w:r>
            <w:r w:rsidRPr="00F4739A">
              <w:rPr>
                <w:rStyle w:val="apple-converted-space"/>
                <w:lang w:val="en-US"/>
              </w:rPr>
              <w:t> </w:t>
            </w:r>
            <w:r w:rsidRPr="00F4739A">
              <w:rPr>
                <w:lang w:val="en-US"/>
              </w:rPr>
              <w:br/>
              <w:t>So here’s how to get the attention you deserve without screaming, “Look at me!”</w:t>
            </w:r>
            <w:r w:rsidRPr="00F4739A">
              <w:rPr>
                <w:rStyle w:val="apple-converted-space"/>
                <w:lang w:val="en-US"/>
              </w:rPr>
              <w:t> </w:t>
            </w:r>
            <w:r w:rsidRPr="00F4739A">
              <w:rPr>
                <w:lang w:val="en-US"/>
              </w:rPr>
              <w:br/>
            </w:r>
            <w:r w:rsidRPr="00F4739A">
              <w:rPr>
                <w:lang w:val="en-US"/>
              </w:rPr>
              <w:br/>
              <w:t>(1) Being loud isn’t a good way to get noticed. Quietness and a smile can be more interesting than someone who blurts everything out constantly. Be cool instead, and show people what you’re really about, rather than shouting it in their faces.</w:t>
            </w:r>
            <w:r w:rsidRPr="00F4739A">
              <w:rPr>
                <w:rStyle w:val="apple-converted-space"/>
                <w:lang w:val="en-US"/>
              </w:rPr>
              <w:t> </w:t>
            </w:r>
            <w:r w:rsidRPr="00F4739A">
              <w:rPr>
                <w:lang w:val="en-US"/>
              </w:rPr>
              <w:br/>
            </w:r>
            <w:r w:rsidRPr="00F4739A">
              <w:rPr>
                <w:lang w:val="en-US"/>
              </w:rPr>
              <w:br/>
              <w:t>(2) It may be tempting to try to bluff your way through a conversation. But if you don’t know much about the subject being discussed, you’ll get more kudos if you shut up and listen. You can’t lose – get your facts right and people will respect your wisdom, or stay quiet if you’re unsure and people will appreciate your honesty.</w:t>
            </w:r>
            <w:r w:rsidRPr="00F4739A">
              <w:rPr>
                <w:rStyle w:val="apple-converted-space"/>
                <w:lang w:val="en-US"/>
              </w:rPr>
              <w:t> </w:t>
            </w:r>
            <w:r w:rsidRPr="00F4739A">
              <w:rPr>
                <w:lang w:val="en-US"/>
              </w:rPr>
              <w:br/>
            </w:r>
            <w:r w:rsidRPr="00F4739A">
              <w:rPr>
                <w:lang w:val="en-US"/>
              </w:rPr>
              <w:br/>
              <w:t>(3) Toning down your gossip factor will show there’s much more to you than people may think. Your mates will trust you and your reputation will sky-rocket. Gossiping gives negative vibes to other people.</w:t>
            </w:r>
            <w:r w:rsidRPr="00F4739A">
              <w:rPr>
                <w:rStyle w:val="apple-converted-space"/>
                <w:lang w:val="en-US"/>
              </w:rPr>
              <w:t> </w:t>
            </w:r>
            <w:r w:rsidRPr="00F4739A">
              <w:rPr>
                <w:lang w:val="en-US"/>
              </w:rPr>
              <w:br/>
            </w:r>
            <w:r w:rsidRPr="00F4739A">
              <w:rPr>
                <w:lang w:val="en-US"/>
              </w:rPr>
              <w:br/>
              <w:t>(4) Choose things to do that you love doing and not because everyone else is doing them. If you are passionate about something, and enjoying it, you’ll have more energy and people will be attracted to you – and you might even be the person who starts a new trend.</w:t>
            </w:r>
            <w:r w:rsidRPr="00F4739A">
              <w:rPr>
                <w:rStyle w:val="apple-converted-space"/>
                <w:lang w:val="en-US"/>
              </w:rPr>
              <w:t> </w:t>
            </w:r>
            <w:r w:rsidRPr="00F4739A">
              <w:rPr>
                <w:lang w:val="en-US"/>
              </w:rPr>
              <w:br/>
            </w:r>
            <w:r w:rsidRPr="00F4739A">
              <w:rPr>
                <w:lang w:val="en-US"/>
              </w:rPr>
              <w:br/>
              <w:t>(5) We may not be superhuman beings, but remember, each and every one of us has something going on that’s worth shouting about. It’s a fact – everyone is an individual and that’s what makes you who you are. Be proud of why you’re different. If you love who you are, people are more likely to love you too.</w:t>
            </w:r>
            <w:r w:rsidRPr="00F4739A">
              <w:rPr>
                <w:rStyle w:val="apple-converted-space"/>
                <w:lang w:val="en-US"/>
              </w:rPr>
              <w:t> </w:t>
            </w:r>
            <w:r w:rsidRPr="00F4739A">
              <w:rPr>
                <w:lang w:val="en-US"/>
              </w:rPr>
              <w:br/>
            </w:r>
            <w:r w:rsidRPr="00F4739A">
              <w:rPr>
                <w:lang w:val="en-US"/>
              </w:rPr>
              <w:br/>
              <w:t>A We are talented!</w:t>
            </w:r>
            <w:r w:rsidRPr="00F4739A">
              <w:rPr>
                <w:rStyle w:val="apple-converted-space"/>
                <w:lang w:val="en-US"/>
              </w:rPr>
              <w:t> </w:t>
            </w:r>
            <w:r w:rsidRPr="00F4739A">
              <w:rPr>
                <w:lang w:val="en-US"/>
              </w:rPr>
              <w:br/>
              <w:t>B Accept yourself for what you are.</w:t>
            </w:r>
            <w:r w:rsidRPr="00F4739A">
              <w:rPr>
                <w:rStyle w:val="apple-converted-space"/>
                <w:lang w:val="en-US"/>
              </w:rPr>
              <w:t> </w:t>
            </w:r>
            <w:r w:rsidRPr="00F4739A">
              <w:rPr>
                <w:lang w:val="en-US"/>
              </w:rPr>
              <w:br/>
              <w:t>C Don’t pretend you know everything.</w:t>
            </w:r>
            <w:r w:rsidRPr="00F4739A">
              <w:rPr>
                <w:rStyle w:val="apple-converted-space"/>
                <w:lang w:val="en-US"/>
              </w:rPr>
              <w:t> </w:t>
            </w:r>
            <w:r w:rsidRPr="00F4739A">
              <w:rPr>
                <w:lang w:val="en-US"/>
              </w:rPr>
              <w:br/>
              <w:t>D Idle talk is a bad habit.</w:t>
            </w:r>
            <w:r w:rsidRPr="00F4739A">
              <w:rPr>
                <w:rStyle w:val="apple-converted-space"/>
                <w:lang w:val="en-US"/>
              </w:rPr>
              <w:t> </w:t>
            </w:r>
            <w:r w:rsidRPr="00F4739A">
              <w:rPr>
                <w:lang w:val="en-US"/>
              </w:rPr>
              <w:br/>
              <w:t>E Try to act in good faith.</w:t>
            </w:r>
            <w:r w:rsidRPr="00F4739A">
              <w:rPr>
                <w:rStyle w:val="apple-converted-space"/>
                <w:lang w:val="en-US"/>
              </w:rPr>
              <w:t> </w:t>
            </w:r>
            <w:r w:rsidRPr="00F4739A">
              <w:rPr>
                <w:lang w:val="en-US"/>
              </w:rPr>
              <w:br/>
              <w:t>F Don’t talk behind people’s back.</w:t>
            </w:r>
            <w:r w:rsidRPr="00F4739A">
              <w:rPr>
                <w:rStyle w:val="apple-converted-space"/>
                <w:lang w:val="en-US"/>
              </w:rPr>
              <w:t> </w:t>
            </w:r>
            <w:r w:rsidRPr="00F4739A">
              <w:rPr>
                <w:lang w:val="en-US"/>
              </w:rPr>
              <w:br/>
              <w:t>G Keep your voice down.</w:t>
            </w:r>
            <w:r w:rsidRPr="00F4739A">
              <w:rPr>
                <w:rStyle w:val="apple-converted-space"/>
                <w:lang w:val="en-US"/>
              </w:rPr>
              <w:t> </w:t>
            </w:r>
            <w:r w:rsidRPr="00F4739A">
              <w:rPr>
                <w:lang w:val="en-US"/>
              </w:rPr>
              <w:br/>
              <w:t>H Be original.</w:t>
            </w:r>
            <w:r w:rsidRPr="00F4739A">
              <w:rPr>
                <w:rStyle w:val="apple-converted-space"/>
                <w:lang w:val="en-US"/>
              </w:rPr>
              <w:t> </w:t>
            </w:r>
            <w:r w:rsidRPr="00F4739A">
              <w:rPr>
                <w:lang w:val="en-US"/>
              </w:rPr>
              <w:br/>
            </w:r>
            <w:r w:rsidRPr="00F4739A">
              <w:rPr>
                <w:lang w:val="en-US"/>
              </w:rPr>
              <w:br/>
            </w:r>
            <w:r w:rsidRPr="00F4739A">
              <w:rPr>
                <w:rStyle w:val="a3"/>
                <w:lang w:val="en-US"/>
              </w:rPr>
              <w:t>(1-G, 2-C, 3-F, 4-H, 5-B)</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4739A" w:rsidRDefault="00F4739A">
            <w:r>
              <w:t>Розуміти зміст прочитаного, знаходити основну інформацію у текстах різнопланового характеру.</w:t>
            </w:r>
          </w:p>
        </w:tc>
      </w:tr>
      <w:tr w:rsidR="00F4739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F4739A" w:rsidRPr="00F4739A" w:rsidRDefault="00F4739A">
            <w:pPr>
              <w:jc w:val="center"/>
              <w:rPr>
                <w:lang w:val="en-US"/>
              </w:rPr>
            </w:pPr>
            <w:r w:rsidRPr="00F4739A">
              <w:rPr>
                <w:lang w:val="en-US"/>
              </w:rPr>
              <w:t>10 Ways to Improve Your Memory</w:t>
            </w:r>
          </w:p>
          <w:p w:rsidR="00F4739A" w:rsidRDefault="00F4739A">
            <w:r w:rsidRPr="00F4739A">
              <w:rPr>
                <w:lang w:val="en-US"/>
              </w:rPr>
              <w:br/>
              <w:t>A good memory is often seen as something that comes naturally, and a bad memory as something that cannot be changed, but actually there is a lot that you can do to improve your memory. However, it does mean taking responsibility and making an effort. Here are the experts’ top tips.</w:t>
            </w:r>
            <w:r w:rsidRPr="00F4739A">
              <w:rPr>
                <w:lang w:val="en-US"/>
              </w:rPr>
              <w:br/>
            </w:r>
            <w:r w:rsidRPr="00F4739A">
              <w:rPr>
                <w:lang w:val="en-US"/>
              </w:rPr>
              <w:br/>
              <w:t>1. We all remember the things we are interested in and forget the ones that bore us. This no doubt explains the reason why schoolboys remember football results effortlessly but struggle with dates from their history lessons! Take an active interest in what you want to remember, and focus on it consciously. One way to make yourself more interested is to ask questions – the more the better.</w:t>
            </w:r>
            <w:r w:rsidRPr="00F4739A">
              <w:rPr>
                <w:rStyle w:val="apple-converted-space"/>
                <w:lang w:val="en-US"/>
              </w:rPr>
              <w:t> </w:t>
            </w:r>
            <w:r w:rsidRPr="00F4739A">
              <w:rPr>
                <w:lang w:val="en-US"/>
              </w:rPr>
              <w:br/>
            </w:r>
            <w:r w:rsidRPr="00F4739A">
              <w:rPr>
                <w:lang w:val="en-US"/>
              </w:rPr>
              <w:br/>
              <w:t>2. Repeating things is the best way to remember things for a short time, e.g. remembering a phone number for a few seconds. ‘Chunking’ or grouping numbers would be impossible for most of us to remember: 1492178919318483. But look at them in ‘chunks’, and it becomes much easier: 1492 1789 1931 8483.</w:t>
            </w:r>
            <w:r w:rsidRPr="00F4739A">
              <w:rPr>
                <w:rStyle w:val="apple-converted-space"/>
                <w:lang w:val="en-US"/>
              </w:rPr>
              <w:t> </w:t>
            </w:r>
            <w:r w:rsidRPr="00F4739A">
              <w:rPr>
                <w:lang w:val="en-US"/>
              </w:rPr>
              <w:br/>
            </w:r>
            <w:r w:rsidRPr="00F4739A">
              <w:rPr>
                <w:lang w:val="en-US"/>
              </w:rPr>
              <w:br/>
              <w:t>3. Another way to make something more memorable is to think about something visual associated with it. Design a mental picture and the stranger the picture the better you will remember it! If an English person studying Spanish wanted to remember the Spanish word for duck, ‘pato’, he\she could associate it with the English verb ‘to pat’ and imagine a picture of someone patting a duck on the head.</w:t>
            </w:r>
            <w:r w:rsidRPr="00F4739A">
              <w:rPr>
                <w:rStyle w:val="apple-converted-space"/>
                <w:lang w:val="en-US"/>
              </w:rPr>
              <w:t> </w:t>
            </w:r>
            <w:r w:rsidRPr="00F4739A">
              <w:rPr>
                <w:lang w:val="en-US"/>
              </w:rPr>
              <w:br/>
            </w:r>
            <w:r w:rsidRPr="00F4739A">
              <w:rPr>
                <w:lang w:val="en-US"/>
              </w:rPr>
              <w:br/>
              <w:t>4. To remember long lists, try inventing a story which includes all the items you want to remember. In experiments, people were asked to remember up to 120 words using this technique and when they were tested afterwards, on average they could remember ninety percent of them.</w:t>
            </w:r>
            <w:r w:rsidRPr="00F4739A">
              <w:rPr>
                <w:rStyle w:val="apple-converted-space"/>
                <w:lang w:val="en-US"/>
              </w:rPr>
              <w:t> </w:t>
            </w:r>
            <w:r w:rsidRPr="00F4739A">
              <w:rPr>
                <w:lang w:val="en-US"/>
              </w:rPr>
              <w:br/>
            </w:r>
            <w:r w:rsidRPr="00F4739A">
              <w:rPr>
                <w:lang w:val="en-US"/>
              </w:rPr>
              <w:br/>
              <w:t>5. If we organize what we know in a logical way then when we learn more about that subject we understand that better, and so add to our knowledge more easily. Make well-organised notes. Be sure things are clear in your mind. If not, ask questions until you understand!</w:t>
            </w:r>
            <w:r w:rsidRPr="00F4739A">
              <w:rPr>
                <w:rStyle w:val="apple-converted-space"/>
                <w:lang w:val="en-US"/>
              </w:rPr>
              <w:t> </w:t>
            </w:r>
            <w:r w:rsidRPr="00F4739A">
              <w:rPr>
                <w:lang w:val="en-US"/>
              </w:rPr>
              <w:br/>
            </w:r>
            <w:r w:rsidRPr="00F4739A">
              <w:rPr>
                <w:lang w:val="en-US"/>
              </w:rPr>
              <w:br/>
              <w:t>6. Many experts believe that listening to classical music, especially Mozart, helps people to organize their ideas more clearly and so improves their memory. Sadly, rock music does not have the same effect.</w:t>
            </w:r>
            <w:r w:rsidRPr="00F4739A">
              <w:rPr>
                <w:rStyle w:val="apple-converted-space"/>
                <w:lang w:val="en-US"/>
              </w:rPr>
              <w:t> </w:t>
            </w:r>
            <w:r w:rsidRPr="00F4739A">
              <w:rPr>
                <w:lang w:val="en-US"/>
              </w:rPr>
              <w:br/>
            </w:r>
            <w:r w:rsidRPr="00F4739A">
              <w:rPr>
                <w:lang w:val="en-US"/>
              </w:rPr>
              <w:br/>
              <w:t>7. If you do not want to lose your memory as you get older you need to keep your brain fit, just like your body: ‘use it or lose it’ is the experts’ advice. Logic puzzles, crosswords and mental arithmetic are all good ‘mental aerobics’.</w:t>
            </w:r>
            <w:r w:rsidRPr="00F4739A">
              <w:rPr>
                <w:rStyle w:val="apple-converted-space"/>
                <w:lang w:val="en-US"/>
              </w:rPr>
              <w:t> </w:t>
            </w:r>
            <w:r w:rsidRPr="00F4739A">
              <w:rPr>
                <w:lang w:val="en-US"/>
              </w:rPr>
              <w:br/>
            </w:r>
            <w:r w:rsidRPr="00F4739A">
              <w:rPr>
                <w:lang w:val="en-US"/>
              </w:rPr>
              <w:br/>
              <w:t>8. Physical exercise is also important for your memory, because it increases your heart rate and sends more oxygen to your brain, and that makes your memory work better. Exercise also reduces stress, which is very bad for the memory.</w:t>
            </w:r>
            <w:r w:rsidRPr="00F4739A">
              <w:rPr>
                <w:rStyle w:val="apple-converted-space"/>
                <w:lang w:val="en-US"/>
              </w:rPr>
              <w:t> </w:t>
            </w:r>
            <w:r w:rsidRPr="00F4739A">
              <w:rPr>
                <w:lang w:val="en-US"/>
              </w:rPr>
              <w:br/>
            </w:r>
            <w:r w:rsidRPr="00F4739A">
              <w:rPr>
                <w:lang w:val="en-US"/>
              </w:rPr>
              <w:br/>
              <w:t>9. The old saying that ‘eating fish makes you brainy’ may be true after all. Scientists have discovered that the fats found in fish like tuna, sardines and salmon – as well as in olive oil – help to improve the memory. Vitamins C and E (found in fruits like oranges, strawberries and red grapes) and vitamin B (found in lean meat and green vegetables) are all good ‘brain food’, too.</w:t>
            </w:r>
            <w:r w:rsidRPr="00F4739A">
              <w:rPr>
                <w:rStyle w:val="apple-converted-space"/>
                <w:lang w:val="en-US"/>
              </w:rPr>
              <w:t> </w:t>
            </w:r>
            <w:r w:rsidRPr="00F4739A">
              <w:rPr>
                <w:lang w:val="en-US"/>
              </w:rPr>
              <w:br/>
            </w:r>
            <w:r w:rsidRPr="00F4739A">
              <w:rPr>
                <w:lang w:val="en-US"/>
              </w:rPr>
              <w:br/>
              <w:t>10. Caffeine may not be too good for you, but like exercise, it increases your heart rate and sends more oxygen to your brain. A cup of coffee really does help you concentrate when you sit down and study. And if you don't like coffee, don’t worry – experts believe that chewing gum has the same effect!</w:t>
            </w:r>
            <w:r w:rsidRPr="00F4739A">
              <w:rPr>
                <w:rStyle w:val="apple-converted-space"/>
                <w:lang w:val="en-US"/>
              </w:rPr>
              <w:t> </w:t>
            </w:r>
            <w:r w:rsidRPr="00F4739A">
              <w:rPr>
                <w:lang w:val="en-US"/>
              </w:rPr>
              <w:br/>
            </w:r>
            <w:r w:rsidRPr="00F4739A">
              <w:rPr>
                <w:lang w:val="en-US"/>
              </w:rPr>
              <w:br/>
              <w:t>According to the first paragraph a good memory is ________.</w:t>
            </w:r>
            <w:r w:rsidRPr="00F4739A">
              <w:rPr>
                <w:rStyle w:val="apple-converted-space"/>
                <w:lang w:val="en-US"/>
              </w:rPr>
              <w:t> </w:t>
            </w:r>
            <w:r w:rsidRPr="00F4739A">
              <w:rPr>
                <w:lang w:val="en-US"/>
              </w:rPr>
              <w:br/>
              <w:t>A a “gift” of nature at birth</w:t>
            </w:r>
            <w:r w:rsidRPr="00F4739A">
              <w:rPr>
                <w:rStyle w:val="apple-converted-space"/>
                <w:lang w:val="en-US"/>
              </w:rPr>
              <w:t> </w:t>
            </w:r>
            <w:r w:rsidRPr="00F4739A">
              <w:rPr>
                <w:lang w:val="en-US"/>
              </w:rPr>
              <w:br/>
              <w:t>B something inherently invariable</w:t>
            </w:r>
            <w:r w:rsidRPr="00F4739A">
              <w:rPr>
                <w:rStyle w:val="apple-converted-space"/>
                <w:lang w:val="en-US"/>
              </w:rPr>
              <w:t> </w:t>
            </w:r>
            <w:r w:rsidRPr="00F4739A">
              <w:rPr>
                <w:lang w:val="en-US"/>
              </w:rPr>
              <w:br/>
            </w:r>
            <w:r w:rsidRPr="00F4739A">
              <w:rPr>
                <w:rStyle w:val="a3"/>
                <w:lang w:val="en-US"/>
              </w:rPr>
              <w:t>C a result of your self-perfection</w:t>
            </w:r>
            <w:r w:rsidRPr="00F4739A">
              <w:rPr>
                <w:rStyle w:val="apple-converted-space"/>
                <w:lang w:val="en-US"/>
              </w:rPr>
              <w:t> </w:t>
            </w:r>
            <w:r w:rsidRPr="00F4739A">
              <w:rPr>
                <w:lang w:val="en-US"/>
              </w:rPr>
              <w:br/>
              <w:t>D something that changes from time to time</w:t>
            </w:r>
            <w:r w:rsidRPr="00F4739A">
              <w:rPr>
                <w:rStyle w:val="apple-converted-space"/>
                <w:lang w:val="en-US"/>
              </w:rPr>
              <w:t> </w:t>
            </w:r>
            <w:r w:rsidRPr="00F4739A">
              <w:rPr>
                <w:lang w:val="en-US"/>
              </w:rPr>
              <w:br/>
            </w:r>
            <w:r w:rsidRPr="00F4739A">
              <w:rPr>
                <w:lang w:val="en-US"/>
              </w:rPr>
              <w:br/>
              <w:t>What does the author mean by saying that “you need to keep your brain fit”?</w:t>
            </w:r>
            <w:r w:rsidRPr="00F4739A">
              <w:rPr>
                <w:rStyle w:val="apple-converted-space"/>
                <w:lang w:val="en-US"/>
              </w:rPr>
              <w:t> </w:t>
            </w:r>
            <w:r w:rsidRPr="00F4739A">
              <w:rPr>
                <w:lang w:val="en-US"/>
              </w:rPr>
              <w:br/>
              <w:t>A You need to attend a gym.</w:t>
            </w:r>
            <w:r w:rsidRPr="00F4739A">
              <w:rPr>
                <w:rStyle w:val="apple-converted-space"/>
                <w:lang w:val="en-US"/>
              </w:rPr>
              <w:t> </w:t>
            </w:r>
            <w:r w:rsidRPr="00F4739A">
              <w:rPr>
                <w:lang w:val="en-US"/>
              </w:rPr>
              <w:br/>
              <w:t>B You need to go on a special diet.</w:t>
            </w:r>
            <w:r w:rsidRPr="00F4739A">
              <w:rPr>
                <w:rStyle w:val="apple-converted-space"/>
                <w:lang w:val="en-US"/>
              </w:rPr>
              <w:t> </w:t>
            </w:r>
            <w:r w:rsidRPr="00F4739A">
              <w:rPr>
                <w:lang w:val="en-US"/>
              </w:rPr>
              <w:br/>
              <w:t>C You need to undergo special medical treatment.</w:t>
            </w:r>
            <w:r w:rsidRPr="00F4739A">
              <w:rPr>
                <w:rStyle w:val="apple-converted-space"/>
                <w:lang w:val="en-US"/>
              </w:rPr>
              <w:t> </w:t>
            </w:r>
            <w:r w:rsidRPr="00F4739A">
              <w:rPr>
                <w:lang w:val="en-US"/>
              </w:rPr>
              <w:br/>
            </w:r>
            <w:r w:rsidRPr="00F4739A">
              <w:rPr>
                <w:rStyle w:val="a3"/>
                <w:lang w:val="en-US"/>
              </w:rPr>
              <w:t>D You need to exercise your mind regularly.</w:t>
            </w:r>
            <w:r w:rsidRPr="00F4739A">
              <w:rPr>
                <w:rStyle w:val="apple-converted-space"/>
                <w:lang w:val="en-US"/>
              </w:rPr>
              <w:t> </w:t>
            </w:r>
            <w:r w:rsidRPr="00F4739A">
              <w:rPr>
                <w:lang w:val="en-US"/>
              </w:rPr>
              <w:br/>
            </w:r>
            <w:r w:rsidRPr="00F4739A">
              <w:rPr>
                <w:lang w:val="en-US"/>
              </w:rPr>
              <w:br/>
              <w:t>Which of the following can be inferred from the text?</w:t>
            </w:r>
            <w:r w:rsidRPr="00F4739A">
              <w:rPr>
                <w:lang w:val="en-US"/>
              </w:rPr>
              <w:br/>
              <w:t>A To be in good shape means to have a good memory.</w:t>
            </w:r>
            <w:r w:rsidRPr="00F4739A">
              <w:rPr>
                <w:rStyle w:val="apple-converted-space"/>
                <w:lang w:val="en-US"/>
              </w:rPr>
              <w:t> </w:t>
            </w:r>
            <w:r w:rsidRPr="00F4739A">
              <w:rPr>
                <w:lang w:val="en-US"/>
              </w:rPr>
              <w:br/>
            </w:r>
            <w:r w:rsidRPr="00F4739A">
              <w:rPr>
                <w:rStyle w:val="a3"/>
                <w:lang w:val="en-US"/>
              </w:rPr>
              <w:t>B For improving your memory you need to make some efforts.</w:t>
            </w:r>
            <w:r w:rsidRPr="00F4739A">
              <w:rPr>
                <w:rStyle w:val="apple-converted-space"/>
                <w:lang w:val="en-US"/>
              </w:rPr>
              <w:t> </w:t>
            </w:r>
            <w:r w:rsidRPr="00F4739A">
              <w:rPr>
                <w:lang w:val="en-US"/>
              </w:rPr>
              <w:br/>
              <w:t>C You have to follow the experts’ ten tips to improve your memory.</w:t>
            </w:r>
            <w:r w:rsidRPr="00F4739A">
              <w:rPr>
                <w:rStyle w:val="apple-converted-space"/>
                <w:lang w:val="en-US"/>
              </w:rPr>
              <w:t> </w:t>
            </w:r>
            <w:r w:rsidRPr="00F4739A">
              <w:rPr>
                <w:lang w:val="en-US"/>
              </w:rPr>
              <w:br/>
              <w:t>D Listening to any kind of music helps you to improve your memory.</w:t>
            </w:r>
            <w:r w:rsidRPr="00F4739A">
              <w:rPr>
                <w:rStyle w:val="apple-converted-space"/>
                <w:lang w:val="en-US"/>
              </w:rPr>
              <w:t> </w:t>
            </w:r>
            <w:r w:rsidRPr="00F4739A">
              <w:rPr>
                <w:lang w:val="en-US"/>
              </w:rPr>
              <w:br/>
            </w:r>
            <w:r w:rsidRPr="00F4739A">
              <w:rPr>
                <w:lang w:val="en-US"/>
              </w:rPr>
              <w:br/>
              <w:t>According to the text, which of the following is true of ways to improve your memory?</w:t>
            </w:r>
            <w:r w:rsidRPr="00F4739A">
              <w:rPr>
                <w:rStyle w:val="apple-converted-space"/>
                <w:lang w:val="en-US"/>
              </w:rPr>
              <w:t> </w:t>
            </w:r>
            <w:r w:rsidRPr="00F4739A">
              <w:rPr>
                <w:lang w:val="en-US"/>
              </w:rPr>
              <w:br/>
              <w:t>A There are only ten ways to improve your memory.</w:t>
            </w:r>
            <w:r w:rsidRPr="00F4739A">
              <w:rPr>
                <w:rStyle w:val="apple-converted-space"/>
                <w:lang w:val="en-US"/>
              </w:rPr>
              <w:t> </w:t>
            </w:r>
            <w:r w:rsidRPr="00F4739A">
              <w:rPr>
                <w:lang w:val="en-US"/>
              </w:rPr>
              <w:br/>
              <w:t>B You need to use special associations to improve your memory.</w:t>
            </w:r>
            <w:r w:rsidRPr="00F4739A">
              <w:rPr>
                <w:rStyle w:val="apple-converted-space"/>
                <w:lang w:val="en-US"/>
              </w:rPr>
              <w:t> </w:t>
            </w:r>
            <w:r w:rsidRPr="00F4739A">
              <w:rPr>
                <w:lang w:val="en-US"/>
              </w:rPr>
              <w:br/>
            </w:r>
            <w:r w:rsidRPr="00F4739A">
              <w:rPr>
                <w:rStyle w:val="a3"/>
                <w:lang w:val="en-US"/>
              </w:rPr>
              <w:t>C You can follow your own program to improve your memory.</w:t>
            </w:r>
            <w:r w:rsidRPr="00F4739A">
              <w:rPr>
                <w:rStyle w:val="apple-converted-space"/>
                <w:lang w:val="en-US"/>
              </w:rPr>
              <w:t> </w:t>
            </w:r>
            <w:r w:rsidRPr="00F4739A">
              <w:rPr>
                <w:lang w:val="en-US"/>
              </w:rPr>
              <w:br/>
              <w:t>D “Mental aerobics” is the best way to improve your memory.</w:t>
            </w:r>
            <w:r w:rsidRPr="00F4739A">
              <w:rPr>
                <w:rStyle w:val="apple-converted-space"/>
                <w:lang w:val="en-US"/>
              </w:rPr>
              <w:t> </w:t>
            </w:r>
            <w:r w:rsidRPr="00F4739A">
              <w:rPr>
                <w:lang w:val="en-US"/>
              </w:rPr>
              <w:br/>
            </w:r>
            <w:r w:rsidRPr="00F4739A">
              <w:rPr>
                <w:lang w:val="en-US"/>
              </w:rPr>
              <w:br/>
              <w:t>When discussing the ways of improving the memory, the author mentions all of the following EXCEPT ________.</w:t>
            </w:r>
            <w:r w:rsidRPr="00F4739A">
              <w:rPr>
                <w:rStyle w:val="apple-converted-space"/>
                <w:lang w:val="en-US"/>
              </w:rPr>
              <w:t> </w:t>
            </w:r>
            <w:r w:rsidRPr="00F4739A">
              <w:rPr>
                <w:lang w:val="en-US"/>
              </w:rPr>
              <w:br/>
            </w:r>
            <w:r w:rsidRPr="00F4739A">
              <w:rPr>
                <w:rStyle w:val="a3"/>
                <w:lang w:val="en-US"/>
              </w:rPr>
              <w:t>A Eating high-calorie food makes your memory better.</w:t>
            </w:r>
            <w:r w:rsidRPr="00F4739A">
              <w:rPr>
                <w:rStyle w:val="apple-converted-space"/>
                <w:lang w:val="en-US"/>
              </w:rPr>
              <w:t> </w:t>
            </w:r>
            <w:r w:rsidRPr="00F4739A">
              <w:rPr>
                <w:lang w:val="en-US"/>
              </w:rPr>
              <w:br/>
              <w:t>B An excellent memory is not a God-given talent, it’s hard work.</w:t>
            </w:r>
            <w:r w:rsidRPr="00F4739A">
              <w:rPr>
                <w:rStyle w:val="apple-converted-space"/>
                <w:lang w:val="en-US"/>
              </w:rPr>
              <w:t> </w:t>
            </w:r>
            <w:r w:rsidRPr="00F4739A">
              <w:rPr>
                <w:lang w:val="en-US"/>
              </w:rPr>
              <w:br/>
              <w:t>C You can choose the most suitable way to improve your memory.</w:t>
            </w:r>
            <w:r w:rsidRPr="00F4739A">
              <w:rPr>
                <w:rStyle w:val="apple-converted-space"/>
                <w:lang w:val="en-US"/>
              </w:rPr>
              <w:t> </w:t>
            </w:r>
            <w:r w:rsidRPr="00F4739A">
              <w:rPr>
                <w:lang w:val="en-US"/>
              </w:rPr>
              <w:br/>
              <w:t>D Brainwork and physical exercise are both important for improving the memory.</w:t>
            </w:r>
            <w:r w:rsidRPr="00F4739A">
              <w:rPr>
                <w:rStyle w:val="apple-converted-space"/>
                <w:lang w:val="en-US"/>
              </w:rPr>
              <w:t> </w:t>
            </w:r>
            <w:r w:rsidRPr="00F4739A">
              <w:rPr>
                <w:lang w:val="en-US"/>
              </w:rPr>
              <w:br/>
            </w:r>
            <w:r w:rsidRPr="00F4739A">
              <w:rPr>
                <w:lang w:val="en-US"/>
              </w:rPr>
              <w:br/>
              <w:t>According to the text, which of the following statements is true?</w:t>
            </w:r>
            <w:r w:rsidRPr="00F4739A">
              <w:rPr>
                <w:rStyle w:val="apple-converted-space"/>
                <w:lang w:val="en-US"/>
              </w:rPr>
              <w:t> </w:t>
            </w:r>
            <w:r w:rsidRPr="00F4739A">
              <w:rPr>
                <w:lang w:val="en-US"/>
              </w:rPr>
              <w:br/>
            </w:r>
            <w:r w:rsidRPr="00F4739A">
              <w:rPr>
                <w:rStyle w:val="a3"/>
                <w:lang w:val="en-US"/>
              </w:rPr>
              <w:t>A To help your memory eating tuna is better than eating tomatoes.</w:t>
            </w:r>
            <w:r w:rsidRPr="00F4739A">
              <w:rPr>
                <w:rStyle w:val="apple-converted-space"/>
                <w:lang w:val="en-US"/>
              </w:rPr>
              <w:t> </w:t>
            </w:r>
            <w:r w:rsidRPr="00F4739A">
              <w:rPr>
                <w:lang w:val="en-US"/>
              </w:rPr>
              <w:br/>
              <w:t>B Chewing gum is not advisable if you want to improve your memory.</w:t>
            </w:r>
            <w:r w:rsidRPr="00F4739A">
              <w:rPr>
                <w:rStyle w:val="apple-converted-space"/>
                <w:lang w:val="en-US"/>
              </w:rPr>
              <w:t> </w:t>
            </w:r>
            <w:r w:rsidRPr="00F4739A">
              <w:rPr>
                <w:lang w:val="en-US"/>
              </w:rPr>
              <w:br/>
              <w:t>C Fatty meat is a good ‘brain food’ as it sends oxygen to your brain.</w:t>
            </w:r>
            <w:r w:rsidRPr="00F4739A">
              <w:rPr>
                <w:rStyle w:val="apple-converted-space"/>
                <w:lang w:val="en-US"/>
              </w:rPr>
              <w:t> </w:t>
            </w:r>
            <w:r w:rsidRPr="00F4739A">
              <w:rPr>
                <w:lang w:val="en-US"/>
              </w:rPr>
              <w:br/>
            </w:r>
            <w:r>
              <w:t>D Reducing stress is very bad for the memory.</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4739A" w:rsidRDefault="00F4739A">
            <w:r>
              <w:t>Розуміти зміст тексту; знаходити інформацію відповідно до завдання в автентичних текстах різнопланового характеру; виділяти детальну інформацію про осіб, факти, події тощо.</w:t>
            </w:r>
          </w:p>
        </w:tc>
      </w:tr>
      <w:tr w:rsidR="00F4739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F4739A" w:rsidRPr="00F4739A" w:rsidRDefault="00F4739A">
            <w:pPr>
              <w:jc w:val="center"/>
              <w:rPr>
                <w:lang w:val="en-US"/>
              </w:rPr>
            </w:pPr>
            <w:r w:rsidRPr="00F4739A">
              <w:rPr>
                <w:lang w:val="en-US"/>
              </w:rPr>
              <w:t>Watching the Detectives</w:t>
            </w:r>
          </w:p>
          <w:p w:rsidR="00F4739A" w:rsidRPr="00F4739A" w:rsidRDefault="00F4739A">
            <w:pPr>
              <w:rPr>
                <w:lang w:val="en-US"/>
              </w:rPr>
            </w:pPr>
            <w:r w:rsidRPr="00F4739A">
              <w:rPr>
                <w:lang w:val="en-US"/>
              </w:rPr>
              <w:br/>
            </w:r>
            <w:r w:rsidRPr="00F4739A">
              <w:rPr>
                <w:rStyle w:val="a3"/>
                <w:lang w:val="en-US"/>
              </w:rPr>
              <w:t>Columbo (1968-2003)</w:t>
            </w:r>
            <w:r w:rsidRPr="00F4739A">
              <w:rPr>
                <w:lang w:val="en-US"/>
              </w:rPr>
              <w:br/>
              <w:t>The untidy American detective, played by Peter Falk, first appeared in a TV movie before the first series of Columbo began in 1971. His apparent absent-mindedness and shambolic style lulled his suspects into a false sense of security, but he was always quick to guess who the culprit was. With each episode unfolding from the criminal’s point of view, we saw them trying to cover their tracks as the net closed in on them.</w:t>
            </w:r>
            <w:r w:rsidRPr="00F4739A">
              <w:rPr>
                <w:lang w:val="en-US"/>
              </w:rPr>
              <w:br/>
              <w:t>Columbo was a huge success and a host of famous names appeared in cameo roles, including Janet Leigh, Faye Dunaway, Dick Van Dyke and Johnny Cash, while Steven Spielberg directed an episode of the first series.</w:t>
            </w:r>
            <w:r w:rsidRPr="00F4739A">
              <w:rPr>
                <w:rStyle w:val="apple-converted-space"/>
                <w:lang w:val="en-US"/>
              </w:rPr>
              <w:t> </w:t>
            </w:r>
            <w:r w:rsidRPr="00F4739A">
              <w:rPr>
                <w:lang w:val="en-US"/>
              </w:rPr>
              <w:br/>
            </w:r>
            <w:r w:rsidRPr="00F4739A">
              <w:rPr>
                <w:lang w:val="en-US"/>
              </w:rPr>
              <w:br/>
            </w:r>
            <w:r w:rsidRPr="00F4739A">
              <w:rPr>
                <w:rStyle w:val="a3"/>
                <w:lang w:val="en-US"/>
              </w:rPr>
              <w:t>Hercule Poirot (1989-present)</w:t>
            </w:r>
            <w:r w:rsidRPr="00F4739A">
              <w:rPr>
                <w:rStyle w:val="apple-converted-space"/>
                <w:lang w:val="en-US"/>
              </w:rPr>
              <w:t> </w:t>
            </w:r>
            <w:r w:rsidRPr="00F4739A">
              <w:rPr>
                <w:lang w:val="en-US"/>
              </w:rPr>
              <w:br/>
              <w:t>This fussy Belgian sleuth first appeared in Agatha Christie’s novel The Mysterious Affair At Styles in 1920. Christie didn’t like her character, describing him as an “egocentric little creep”, but when Dave Suchet brought him to life in TV’s Poirot, the detective found a whole new audience and gained fans across the world.</w:t>
            </w:r>
            <w:r w:rsidRPr="00F4739A">
              <w:rPr>
                <w:rStyle w:val="apple-converted-space"/>
                <w:lang w:val="en-US"/>
              </w:rPr>
              <w:t> </w:t>
            </w:r>
            <w:r w:rsidRPr="00F4739A">
              <w:rPr>
                <w:lang w:val="en-US"/>
              </w:rPr>
              <w:br/>
              <w:t>Starting life as policeman, Poirot retired and became a private investigator in England, where he met Hastings, who narrated his most successful cases, the most famous being Murder On The Orient Express. Although Christie “killed” Poirot his popularity outlived him and he returned to our TV screens with four new stories.</w:t>
            </w:r>
            <w:r w:rsidRPr="00F4739A">
              <w:rPr>
                <w:rStyle w:val="apple-converted-space"/>
                <w:lang w:val="en-US"/>
              </w:rPr>
              <w:t> </w:t>
            </w:r>
            <w:r w:rsidRPr="00F4739A">
              <w:rPr>
                <w:lang w:val="en-US"/>
              </w:rPr>
              <w:br/>
            </w:r>
            <w:r w:rsidRPr="00F4739A">
              <w:rPr>
                <w:lang w:val="en-US"/>
              </w:rPr>
              <w:br/>
            </w:r>
            <w:r w:rsidRPr="00F4739A">
              <w:rPr>
                <w:rStyle w:val="a3"/>
                <w:lang w:val="en-US"/>
              </w:rPr>
              <w:t>Miss Marple (1984-1992)</w:t>
            </w:r>
            <w:r w:rsidRPr="00F4739A">
              <w:rPr>
                <w:lang w:val="en-US"/>
              </w:rPr>
              <w:br/>
              <w:t>Jane Marple was an elderly spinster and amateur detective in the village of St. Mary Mead. An Agatha Christie creation, she appeared in 12 novels, starting with Murder in The Vicarage. Although Margaret Rutherford made her famous on the cinema screen during the 1950s and 60s, it is Joan Hickson’s portrayal of her in the classic 1980s BBC series that is closest to the books.</w:t>
            </w:r>
            <w:r w:rsidRPr="00F4739A">
              <w:rPr>
                <w:rStyle w:val="apple-converted-space"/>
                <w:lang w:val="en-US"/>
              </w:rPr>
              <w:t> </w:t>
            </w:r>
            <w:r w:rsidRPr="00F4739A">
              <w:rPr>
                <w:lang w:val="en-US"/>
              </w:rPr>
              <w:br/>
              <w:t>Though she often seemed to be nothing more than a gossipy old woman, Miss Marple was quicker to get information out of suspects than local copper inspector Slack, and her willingness to put herself in dangerous situations meant that she always caught the criminal.</w:t>
            </w:r>
            <w:r w:rsidRPr="00F4739A">
              <w:rPr>
                <w:rStyle w:val="apple-converted-space"/>
                <w:lang w:val="en-US"/>
              </w:rPr>
              <w:t> </w:t>
            </w:r>
            <w:r w:rsidRPr="00F4739A">
              <w:rPr>
                <w:lang w:val="en-US"/>
              </w:rPr>
              <w:br/>
            </w:r>
            <w:r w:rsidRPr="00F4739A">
              <w:rPr>
                <w:lang w:val="en-US"/>
              </w:rPr>
              <w:br/>
            </w:r>
            <w:r w:rsidRPr="00F4739A">
              <w:rPr>
                <w:rStyle w:val="a3"/>
                <w:lang w:val="en-US"/>
              </w:rPr>
              <w:t>Kojak (1973-1978)</w:t>
            </w:r>
            <w:r w:rsidRPr="00F4739A">
              <w:rPr>
                <w:lang w:val="en-US"/>
              </w:rPr>
              <w:br/>
              <w:t>This sleuth is famous for his love for sweeties and his catchphrase, “Who loves you baby?” Kojak starred Telly Savalas as the bald-headed, lollipop-sucking New York City policeman Lieutenant Theo Kojak. The reason that Kojak loved lollipops was because Savalas was a heavy smoker, and in the face of growing anti-smoking feeling in the USA he decided to suck on a lollipop instead. This became his trademark and, along with charisma and humour, it lightened the gritty storylines.</w:t>
            </w:r>
            <w:r w:rsidRPr="00F4739A">
              <w:rPr>
                <w:rStyle w:val="apple-converted-space"/>
                <w:lang w:val="en-US"/>
              </w:rPr>
              <w:t> </w:t>
            </w:r>
            <w:r w:rsidRPr="00F4739A">
              <w:rPr>
                <w:lang w:val="en-US"/>
              </w:rPr>
              <w:br/>
              <w:t>The show was a huge worldwide hit and featured unknown actors who later found fame, including Sylvester Stallone and Richard Gere.</w:t>
            </w:r>
            <w:r w:rsidRPr="00F4739A">
              <w:rPr>
                <w:rStyle w:val="apple-converted-space"/>
                <w:lang w:val="en-US"/>
              </w:rPr>
              <w:t> </w:t>
            </w:r>
            <w:r w:rsidRPr="00F4739A">
              <w:rPr>
                <w:lang w:val="en-US"/>
              </w:rPr>
              <w:br/>
            </w:r>
            <w:r w:rsidRPr="00F4739A">
              <w:rPr>
                <w:lang w:val="en-US"/>
              </w:rPr>
              <w:br/>
            </w:r>
            <w:r w:rsidRPr="00F4739A">
              <w:rPr>
                <w:rStyle w:val="a3"/>
                <w:lang w:val="en-US"/>
              </w:rPr>
              <w:t>Jane Tennison, Prime Suspect (1991-2006)</w:t>
            </w:r>
            <w:r w:rsidRPr="00F4739A">
              <w:rPr>
                <w:lang w:val="en-US"/>
              </w:rPr>
              <w:br/>
              <w:t>Created by TV dramatist Lynda La Plante, Jane Tennison first appeared in Prime Suspect as a detective Chief Inspector surviving in a male world. Played by Helen Mirrem, Tennison was as far away from cuddly Miss Marple as it was possible to get.</w:t>
            </w:r>
            <w:r w:rsidRPr="00F4739A">
              <w:rPr>
                <w:rStyle w:val="apple-converted-space"/>
                <w:lang w:val="en-US"/>
              </w:rPr>
              <w:t> </w:t>
            </w:r>
            <w:r w:rsidRPr="00F4739A">
              <w:rPr>
                <w:lang w:val="en-US"/>
              </w:rPr>
              <w:br/>
              <w:t>Obsessive and determined to succeed, Tennison battled gender bias, alcohol and men whilst tracking down muggers and fighting off serial killers. Dark and hard-hitting, Prime Suspect was an instant success. Last year’s Prime Suspect 7 was Tennison’s final case and it saw her hunting a killer and fighting for her career. She’ll be remembered for breaking the mould of female detectives.</w:t>
            </w:r>
            <w:r w:rsidRPr="00F4739A">
              <w:rPr>
                <w:rStyle w:val="apple-converted-space"/>
                <w:lang w:val="en-US"/>
              </w:rPr>
              <w:t> </w:t>
            </w:r>
            <w:r w:rsidRPr="00F4739A">
              <w:rPr>
                <w:lang w:val="en-US"/>
              </w:rPr>
              <w:br/>
            </w:r>
            <w:r w:rsidRPr="00F4739A">
              <w:rPr>
                <w:lang w:val="en-US"/>
              </w:rPr>
              <w:br/>
              <w:t>The main hero of this detective series ________.</w:t>
            </w:r>
            <w:r w:rsidRPr="00F4739A">
              <w:rPr>
                <w:rStyle w:val="apple-converted-space"/>
                <w:lang w:val="en-US"/>
              </w:rPr>
              <w:t> </w:t>
            </w:r>
            <w:r w:rsidRPr="00F4739A">
              <w:rPr>
                <w:lang w:val="en-US"/>
              </w:rPr>
              <w:br/>
              <w:t>A can currently be seen in new TV episodes</w:t>
            </w:r>
            <w:r w:rsidRPr="00F4739A">
              <w:rPr>
                <w:rStyle w:val="apple-converted-space"/>
                <w:lang w:val="en-US"/>
              </w:rPr>
              <w:t> </w:t>
            </w:r>
            <w:r w:rsidRPr="00F4739A">
              <w:rPr>
                <w:lang w:val="en-US"/>
              </w:rPr>
              <w:br/>
              <w:t>B was an unpleasant person and asked strange questions</w:t>
            </w:r>
            <w:r w:rsidRPr="00F4739A">
              <w:rPr>
                <w:rStyle w:val="apple-converted-space"/>
                <w:lang w:val="en-US"/>
              </w:rPr>
              <w:t> </w:t>
            </w:r>
            <w:r w:rsidRPr="00F4739A">
              <w:rPr>
                <w:lang w:val="en-US"/>
              </w:rPr>
              <w:br/>
              <w:t>C appeared to be inexperienced and inattentive</w:t>
            </w:r>
            <w:r w:rsidRPr="00F4739A">
              <w:rPr>
                <w:rStyle w:val="apple-converted-space"/>
                <w:lang w:val="en-US"/>
              </w:rPr>
              <w:t> </w:t>
            </w:r>
            <w:r w:rsidRPr="00F4739A">
              <w:rPr>
                <w:lang w:val="en-US"/>
              </w:rPr>
              <w:br/>
              <w:t>D has an innocent appearance but always got to the bottom of things</w:t>
            </w:r>
            <w:r w:rsidRPr="00F4739A">
              <w:rPr>
                <w:rStyle w:val="apple-converted-space"/>
                <w:lang w:val="en-US"/>
              </w:rPr>
              <w:t> </w:t>
            </w:r>
            <w:r w:rsidRPr="00F4739A">
              <w:rPr>
                <w:lang w:val="en-US"/>
              </w:rPr>
              <w:br/>
              <w:t>E tried to solve the problem of women’s occupational discrimination</w:t>
            </w:r>
            <w:r w:rsidRPr="00F4739A">
              <w:rPr>
                <w:rStyle w:val="apple-converted-space"/>
                <w:lang w:val="en-US"/>
              </w:rPr>
              <w:t> </w:t>
            </w:r>
            <w:r w:rsidRPr="00F4739A">
              <w:rPr>
                <w:lang w:val="en-US"/>
              </w:rPr>
              <w:br/>
              <w:t>F fights against criminals and against gender stereotypes</w:t>
            </w:r>
            <w:r w:rsidRPr="00F4739A">
              <w:rPr>
                <w:rStyle w:val="apple-converted-space"/>
                <w:lang w:val="en-US"/>
              </w:rPr>
              <w:t> </w:t>
            </w:r>
            <w:r w:rsidRPr="00F4739A">
              <w:rPr>
                <w:lang w:val="en-US"/>
              </w:rPr>
              <w:br/>
              <w:t>G developed a characteristic new habit while giving up an old one</w:t>
            </w:r>
            <w:r w:rsidRPr="00F4739A">
              <w:rPr>
                <w:rStyle w:val="apple-converted-space"/>
                <w:lang w:val="en-US"/>
              </w:rPr>
              <w:t> </w:t>
            </w:r>
            <w:r w:rsidRPr="00F4739A">
              <w:rPr>
                <w:lang w:val="en-US"/>
              </w:rPr>
              <w:br/>
              <w:t>H was famous for always putting work before personal life</w:t>
            </w:r>
            <w:r w:rsidRPr="00F4739A">
              <w:rPr>
                <w:rStyle w:val="apple-converted-space"/>
                <w:lang w:val="en-US"/>
              </w:rPr>
              <w:t> </w:t>
            </w:r>
            <w:r w:rsidRPr="00F4739A">
              <w:rPr>
                <w:lang w:val="en-US"/>
              </w:rPr>
              <w:br/>
            </w:r>
            <w:r w:rsidRPr="00F4739A">
              <w:rPr>
                <w:lang w:val="en-US"/>
              </w:rPr>
              <w:br/>
            </w:r>
            <w:r w:rsidRPr="00F4739A">
              <w:rPr>
                <w:rStyle w:val="a3"/>
                <w:lang w:val="en-US"/>
              </w:rPr>
              <w:t xml:space="preserve">(Columbo – C, Hercule Poirot - </w:t>
            </w:r>
            <w:r>
              <w:rPr>
                <w:rStyle w:val="a3"/>
              </w:rPr>
              <w:t>А</w:t>
            </w:r>
            <w:r w:rsidRPr="00F4739A">
              <w:rPr>
                <w:rStyle w:val="a3"/>
                <w:lang w:val="en-US"/>
              </w:rPr>
              <w:t>, Miss Marple - D, Kojak - G, Jane Tennison, Prime Suspect - F)</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4739A" w:rsidRDefault="00F4739A">
            <w:r>
              <w:t>Переглядати текст чи серію текстів з метою пошуку необхідної інформації для виконання певного завдання.</w:t>
            </w:r>
          </w:p>
        </w:tc>
      </w:tr>
      <w:tr w:rsidR="00F4739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F4739A" w:rsidRPr="00F4739A" w:rsidRDefault="00F4739A">
            <w:pPr>
              <w:jc w:val="center"/>
              <w:rPr>
                <w:lang w:val="en-US"/>
              </w:rPr>
            </w:pPr>
            <w:r w:rsidRPr="00F4739A">
              <w:rPr>
                <w:lang w:val="en-US"/>
              </w:rPr>
              <w:t>100 Years Old and Still Doing Her Bit for Others</w:t>
            </w:r>
          </w:p>
          <w:p w:rsidR="00F4739A" w:rsidRPr="00F4739A" w:rsidRDefault="00F4739A">
            <w:pPr>
              <w:rPr>
                <w:lang w:val="en-US"/>
              </w:rPr>
            </w:pPr>
            <w:r w:rsidRPr="00F4739A">
              <w:rPr>
                <w:lang w:val="en-US"/>
              </w:rPr>
              <w:br/>
              <w:t>100-year-old woman who is still an active volunteer at her local hospital has vowed to keep going.</w:t>
            </w:r>
            <w:r w:rsidRPr="00F4739A">
              <w:rPr>
                <w:lang w:val="en-US"/>
              </w:rPr>
              <w:br/>
              <w:t>Betty Lowe, (17) ________, was awarded the Member of the Order of the British Empire 12 years ago for her contribution to the Women’s Royal Voluntary Service, a charity that provides a range of services for vulnerable people who might otherwise feel lonely.</w:t>
            </w:r>
            <w:r w:rsidRPr="00F4739A">
              <w:rPr>
                <w:rStyle w:val="apple-converted-space"/>
                <w:lang w:val="en-US"/>
              </w:rPr>
              <w:t> </w:t>
            </w:r>
            <w:r w:rsidRPr="00F4739A">
              <w:rPr>
                <w:lang w:val="en-US"/>
              </w:rPr>
              <w:br/>
              <w:t>She still helps out at her local WRVS shop at Hope Hospital, Salford, (18) ________ so that it can offer services from meals on wheels for elderly people to welfare centres for soldiers in the Army.</w:t>
            </w:r>
            <w:r w:rsidRPr="00F4739A">
              <w:rPr>
                <w:rStyle w:val="apple-converted-space"/>
                <w:lang w:val="en-US"/>
              </w:rPr>
              <w:t> </w:t>
            </w:r>
            <w:r w:rsidRPr="00F4739A">
              <w:rPr>
                <w:lang w:val="en-US"/>
              </w:rPr>
              <w:br/>
              <w:t>The active lady, (19) ________ and had to attend an open-air school, is also still involved with the Girl Guides, 89 years after she first joined. Miss Lowe said: “I’ve been in the guides since I was 11. I was very interested in it and I used to go camping and walking. I was a bit of an outdoor girl when I was younger.”</w:t>
            </w:r>
            <w:r w:rsidRPr="00F4739A">
              <w:rPr>
                <w:rStyle w:val="apple-converted-space"/>
                <w:lang w:val="en-US"/>
              </w:rPr>
              <w:t> </w:t>
            </w:r>
            <w:r w:rsidRPr="00F4739A">
              <w:rPr>
                <w:lang w:val="en-US"/>
              </w:rPr>
              <w:br/>
              <w:t>She progressed to being a guide leader, a role in which she introduced hundreds of teenage girls to the organisation, running annual camping trips, and is still a member of the Trefoil Guild, an organisation of more than 20,000 members (20) ________.</w:t>
            </w:r>
            <w:r w:rsidRPr="00F4739A">
              <w:rPr>
                <w:rStyle w:val="apple-converted-space"/>
                <w:lang w:val="en-US"/>
              </w:rPr>
              <w:t> </w:t>
            </w:r>
            <w:r w:rsidRPr="00F4739A">
              <w:rPr>
                <w:lang w:val="en-US"/>
              </w:rPr>
              <w:br/>
              <w:t>She said: “I’ve been involved with the WRVS for 34 years and I still do half a day a week.”</w:t>
            </w:r>
            <w:r w:rsidRPr="00F4739A">
              <w:rPr>
                <w:rStyle w:val="apple-converted-space"/>
                <w:lang w:val="en-US"/>
              </w:rPr>
              <w:t> </w:t>
            </w:r>
            <w:r w:rsidRPr="00F4739A">
              <w:rPr>
                <w:lang w:val="en-US"/>
              </w:rPr>
              <w:br/>
              <w:t>She never married or had children, but her nephew Peter Lowe says (21) ________ and bakes dozens of cakes for relatives.</w:t>
            </w:r>
            <w:r w:rsidRPr="00F4739A">
              <w:rPr>
                <w:rStyle w:val="apple-converted-space"/>
                <w:lang w:val="en-US"/>
              </w:rPr>
              <w:t> </w:t>
            </w:r>
            <w:r w:rsidRPr="00F4739A">
              <w:rPr>
                <w:lang w:val="en-US"/>
              </w:rPr>
              <w:br/>
              <w:t>Mr. Lowe said: “She has a massive circle of friends and we all think she is marvellous. I think she loves being active. She doesn’t like sitting around doing nothing.”</w:t>
            </w:r>
            <w:r w:rsidRPr="00F4739A">
              <w:rPr>
                <w:rStyle w:val="apple-converted-space"/>
                <w:lang w:val="en-US"/>
              </w:rPr>
              <w:t> </w:t>
            </w:r>
            <w:r w:rsidRPr="00F4739A">
              <w:rPr>
                <w:lang w:val="en-US"/>
              </w:rPr>
              <w:br/>
              <w:t>Miss Lowe had a run of accidents before her birthday, spending a week in hospital after a fall at home and suffering whiplash in a car accident while being driven to her nephew’s house. But (22) ________ and more than 100 friends and relatives turned up to congratulate her on her centenary.</w:t>
            </w:r>
            <w:r w:rsidRPr="00F4739A">
              <w:rPr>
                <w:rStyle w:val="apple-converted-space"/>
                <w:lang w:val="en-US"/>
              </w:rPr>
              <w:t> </w:t>
            </w:r>
            <w:r w:rsidRPr="00F4739A">
              <w:rPr>
                <w:lang w:val="en-US"/>
              </w:rPr>
              <w:br/>
              <w:t>She said: “I think it’s very good to be 100. I’ve enjoyed all my life.”</w:t>
            </w:r>
            <w:r w:rsidRPr="00F4739A">
              <w:rPr>
                <w:rStyle w:val="apple-converted-space"/>
                <w:lang w:val="en-US"/>
              </w:rPr>
              <w:t> </w:t>
            </w:r>
            <w:r w:rsidRPr="00F4739A">
              <w:rPr>
                <w:lang w:val="en-US"/>
              </w:rPr>
              <w:br/>
            </w:r>
            <w:r w:rsidRPr="00F4739A">
              <w:rPr>
                <w:lang w:val="en-US"/>
              </w:rPr>
              <w:br/>
              <w:t>A which raises money for the charity</w:t>
            </w:r>
            <w:r w:rsidRPr="00F4739A">
              <w:rPr>
                <w:rStyle w:val="apple-converted-space"/>
                <w:lang w:val="en-US"/>
              </w:rPr>
              <w:t> </w:t>
            </w:r>
            <w:r w:rsidRPr="00F4739A">
              <w:rPr>
                <w:lang w:val="en-US"/>
              </w:rPr>
              <w:br/>
              <w:t>B she had a party to celebrate</w:t>
            </w:r>
            <w:r w:rsidRPr="00F4739A">
              <w:rPr>
                <w:rStyle w:val="apple-converted-space"/>
                <w:lang w:val="en-US"/>
              </w:rPr>
              <w:t> </w:t>
            </w:r>
            <w:r w:rsidRPr="00F4739A">
              <w:rPr>
                <w:lang w:val="en-US"/>
              </w:rPr>
              <w:br/>
              <w:t>C she always liked children very much</w:t>
            </w:r>
            <w:r w:rsidRPr="00F4739A">
              <w:rPr>
                <w:rStyle w:val="apple-converted-space"/>
                <w:lang w:val="en-US"/>
              </w:rPr>
              <w:t> </w:t>
            </w:r>
            <w:r w:rsidRPr="00F4739A">
              <w:rPr>
                <w:lang w:val="en-US"/>
              </w:rPr>
              <w:br/>
              <w:t>D who has spent her life volunteering</w:t>
            </w:r>
            <w:r w:rsidRPr="00F4739A">
              <w:rPr>
                <w:rStyle w:val="apple-converted-space"/>
                <w:lang w:val="en-US"/>
              </w:rPr>
              <w:t> </w:t>
            </w:r>
            <w:r w:rsidRPr="00F4739A">
              <w:rPr>
                <w:lang w:val="en-US"/>
              </w:rPr>
              <w:br/>
              <w:t>E who was considered a sickly child</w:t>
            </w:r>
            <w:r w:rsidRPr="00F4739A">
              <w:rPr>
                <w:rStyle w:val="apple-converted-space"/>
                <w:lang w:val="en-US"/>
              </w:rPr>
              <w:t> </w:t>
            </w:r>
            <w:r w:rsidRPr="00F4739A">
              <w:rPr>
                <w:lang w:val="en-US"/>
              </w:rPr>
              <w:br/>
              <w:t>F who is known for her delicious cakes</w:t>
            </w:r>
            <w:r w:rsidRPr="00F4739A">
              <w:rPr>
                <w:rStyle w:val="apple-converted-space"/>
                <w:lang w:val="en-US"/>
              </w:rPr>
              <w:t> </w:t>
            </w:r>
            <w:r w:rsidRPr="00F4739A">
              <w:rPr>
                <w:lang w:val="en-US"/>
              </w:rPr>
              <w:br/>
              <w:t>G who have been involved with the Guides or Scouts</w:t>
            </w:r>
            <w:r w:rsidRPr="00F4739A">
              <w:rPr>
                <w:rStyle w:val="apple-converted-space"/>
                <w:lang w:val="en-US"/>
              </w:rPr>
              <w:t> </w:t>
            </w:r>
            <w:r w:rsidRPr="00F4739A">
              <w:rPr>
                <w:lang w:val="en-US"/>
              </w:rPr>
              <w:br/>
              <w:t>H she spends lots of time with the family</w:t>
            </w:r>
            <w:r w:rsidRPr="00F4739A">
              <w:rPr>
                <w:rStyle w:val="apple-converted-space"/>
                <w:lang w:val="en-US"/>
              </w:rPr>
              <w:t> </w:t>
            </w:r>
            <w:r w:rsidRPr="00F4739A">
              <w:rPr>
                <w:lang w:val="en-US"/>
              </w:rPr>
              <w:br/>
            </w:r>
            <w:r w:rsidRPr="00F4739A">
              <w:rPr>
                <w:lang w:val="en-US"/>
              </w:rPr>
              <w:br/>
            </w:r>
            <w:r w:rsidRPr="00F4739A">
              <w:rPr>
                <w:rStyle w:val="a3"/>
                <w:lang w:val="en-US"/>
              </w:rPr>
              <w:t>(17-D, 18-A, 19-E, 20-G, 21-H, 22-B)</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4739A" w:rsidRDefault="00F4739A">
            <w:r>
              <w:t>Pозуміти зміст прочитаного;</w:t>
            </w:r>
            <w:r>
              <w:br/>
              <w:t>розуміти структуру тексту, розпізнавати зв’язки між частинами тексту.</w:t>
            </w:r>
            <w:r>
              <w:br/>
              <w:t>Ступінь сформованості лексико-граматичних навичок та засвоєння системних знань про мову.</w:t>
            </w:r>
          </w:p>
        </w:tc>
      </w:tr>
      <w:tr w:rsidR="00F4739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F4739A" w:rsidRPr="00F4739A" w:rsidRDefault="00F4739A">
            <w:pPr>
              <w:jc w:val="center"/>
              <w:rPr>
                <w:lang w:val="en-US"/>
              </w:rPr>
            </w:pPr>
            <w:r w:rsidRPr="00F4739A">
              <w:rPr>
                <w:lang w:val="en-US"/>
              </w:rPr>
              <w:t>Match Made It in Heaven</w:t>
            </w:r>
          </w:p>
          <w:p w:rsidR="00F4739A" w:rsidRPr="00F4739A" w:rsidRDefault="00F4739A">
            <w:pPr>
              <w:spacing w:after="240"/>
              <w:rPr>
                <w:lang w:val="en-US"/>
              </w:rPr>
            </w:pPr>
            <w:r w:rsidRPr="00F4739A">
              <w:rPr>
                <w:lang w:val="en-US"/>
              </w:rPr>
              <w:br/>
              <w:t>As I sat sipping a cup of tea at my sister Doris’ house, my husband, Brian, (23) ________ my eye and flashed me a wide smile. Brian’s eyes had lit up when he saw Michael, our nephew, playing with a pile of craft matchsticks, attempting to make a house.</w:t>
            </w:r>
            <w:r w:rsidRPr="00F4739A">
              <w:rPr>
                <w:rStyle w:val="apple-converted-space"/>
                <w:lang w:val="en-US"/>
              </w:rPr>
              <w:t> </w:t>
            </w:r>
            <w:r w:rsidRPr="00F4739A">
              <w:rPr>
                <w:lang w:val="en-US"/>
              </w:rPr>
              <w:br/>
              <w:t>“How about a (24) ________?” he said to Michael. “You make a house and I’ll make a little boat”. In a couple of hours the pair had cut, crafted and glued the matchsticks together and the task was complete. “I’m going to call the boat Hazel,” Brian said proudly. That was when his (25) ________ really started.</w:t>
            </w:r>
            <w:r w:rsidRPr="00F4739A">
              <w:rPr>
                <w:rStyle w:val="apple-converted-space"/>
                <w:lang w:val="en-US"/>
              </w:rPr>
              <w:t> </w:t>
            </w:r>
            <w:r w:rsidRPr="00F4739A">
              <w:rPr>
                <w:lang w:val="en-US"/>
              </w:rPr>
              <w:br/>
              <w:t>We found a hobby shop that sold modelling matchsticks, and we soon became their best customers. “I’m going to get bags of them,” Brian said. “I’ll start a new project when I get home.” He got to work on a larger boat, swiftly followed by an (26) ______ copy of a Second World War torpedo boat. Brian was never happier than when he was sat in front of the TV with his matchsticks and PVA glue. It was a great way to keep his mind (27) ________ as he’d retired from his refrigerator factory job years before with health problems, so I was pleased he’d found a hobby he loved.</w:t>
            </w:r>
            <w:r w:rsidRPr="00F4739A">
              <w:rPr>
                <w:rStyle w:val="apple-converted-space"/>
                <w:lang w:val="en-US"/>
              </w:rPr>
              <w:t> </w:t>
            </w:r>
            <w:r w:rsidRPr="00F4739A">
              <w:rPr>
                <w:lang w:val="en-US"/>
              </w:rPr>
              <w:br/>
              <w:t>Soon he decided to build a giant grandmother clock. The project was (28) ________ well; it just would have been nice to clear up my living room floor occasionally.</w:t>
            </w:r>
            <w:r w:rsidRPr="00F4739A">
              <w:rPr>
                <w:rStyle w:val="apple-converted-space"/>
                <w:lang w:val="en-US"/>
              </w:rPr>
              <w:t> </w:t>
            </w:r>
            <w:r w:rsidRPr="00F4739A">
              <w:rPr>
                <w:lang w:val="en-US"/>
              </w:rPr>
              <w:br/>
              <w:t>Brian would make sections of the clock and then he’d (29) ________ it together. It took around seven years and 210,000 matchsticks to complete the grandmother clock. It now has pride of place in our living room, and chimes to the tune of Big Ben every 15 minutes.</w:t>
            </w:r>
            <w:r w:rsidRPr="00F4739A">
              <w:rPr>
                <w:rStyle w:val="apple-converted-space"/>
                <w:lang w:val="en-US"/>
              </w:rPr>
              <w:t> </w:t>
            </w:r>
            <w:r w:rsidRPr="00F4739A">
              <w:rPr>
                <w:lang w:val="en-US"/>
              </w:rPr>
              <w:br/>
              <w:t>As the pieces (30) ________ up, the space in our house disappeared. “We’re going to have to find new homes for some of your models,” I said to Brian one day. The loft was crammed full of pieces and I hadn’t seen the coffee table in years. He’d made a beautiful rocking horse, complete (31) ________ a saddle made from one of my old bags, which we gave to Brian’s sister. He’d also built a huge windmill that played Tulips from Amsterdam, which we (32) ________ to his aunt.</w:t>
            </w:r>
            <w:r w:rsidRPr="00F4739A">
              <w:rPr>
                <w:rStyle w:val="apple-converted-space"/>
                <w:lang w:val="en-US"/>
              </w:rPr>
              <w:t> </w:t>
            </w:r>
            <w:r w:rsidRPr="00F4739A">
              <w:rPr>
                <w:lang w:val="en-US"/>
              </w:rPr>
              <w:br/>
              <w:t>The craziest idea Brian ever had was to row from Dover to Calais in a giant boat made of matchsticks. He actually got as far as constructing the 5ft (33) ________. It took nearly a month and 216,000 matchsticks to build, but thankfully that idea was shelved.</w:t>
            </w:r>
            <w:r w:rsidRPr="00F4739A">
              <w:rPr>
                <w:rStyle w:val="apple-converted-space"/>
                <w:lang w:val="en-US"/>
              </w:rPr>
              <w:t> </w:t>
            </w:r>
            <w:r w:rsidRPr="00F4739A">
              <w:rPr>
                <w:lang w:val="en-US"/>
              </w:rPr>
              <w:br/>
              <w:t>Instead, he contented himself with making yet another old wartime boat. There were working lights, tiny lifeboats and even the propellers worked. But hopefully the latest boat won’t be here for much longer.</w:t>
            </w:r>
            <w:r w:rsidRPr="00F4739A">
              <w:rPr>
                <w:rStyle w:val="apple-converted-space"/>
                <w:lang w:val="en-US"/>
              </w:rPr>
              <w:t> </w:t>
            </w:r>
            <w:r w:rsidRPr="00F4739A">
              <w:rPr>
                <w:lang w:val="en-US"/>
              </w:rPr>
              <w:br/>
              <w:t>“Do you think the maritime museum would (34) ________ the boat?” Brian asked recently. “That’s a lovely idea,” I said. It would be great if they did – then at least I might get my living room back.</w:t>
            </w:r>
            <w:r w:rsidRPr="00F4739A">
              <w:rPr>
                <w:rStyle w:val="apple-converted-space"/>
                <w:lang w:val="en-US"/>
              </w:rPr>
              <w:t> </w:t>
            </w:r>
          </w:p>
          <w:tbl>
            <w:tblPr>
              <w:tblW w:w="0" w:type="auto"/>
              <w:tblCellSpacing w:w="0" w:type="dxa"/>
              <w:tblCellMar>
                <w:top w:w="45" w:type="dxa"/>
                <w:left w:w="45" w:type="dxa"/>
                <w:bottom w:w="45" w:type="dxa"/>
                <w:right w:w="45" w:type="dxa"/>
              </w:tblCellMar>
              <w:tblLook w:val="0000" w:firstRow="0" w:lastRow="0" w:firstColumn="0" w:lastColumn="0" w:noHBand="0" w:noVBand="0"/>
            </w:tblPr>
            <w:tblGrid>
              <w:gridCol w:w="877"/>
              <w:gridCol w:w="1410"/>
              <w:gridCol w:w="1184"/>
              <w:gridCol w:w="1183"/>
              <w:gridCol w:w="984"/>
            </w:tblGrid>
            <w:tr w:rsidR="00F4739A" w:rsidRPr="00F4739A">
              <w:trPr>
                <w:tblCellSpacing w:w="0" w:type="dxa"/>
              </w:trPr>
              <w:tc>
                <w:tcPr>
                  <w:tcW w:w="0" w:type="auto"/>
                  <w:shd w:val="clear" w:color="auto" w:fill="auto"/>
                  <w:vAlign w:val="center"/>
                </w:tcPr>
                <w:p w:rsidR="00F4739A" w:rsidRPr="00F4739A" w:rsidRDefault="00F4739A">
                  <w:pPr>
                    <w:jc w:val="center"/>
                    <w:rPr>
                      <w:lang w:val="en-US"/>
                    </w:rPr>
                  </w:pPr>
                  <w:r w:rsidRPr="00F4739A">
                    <w:rPr>
                      <w:lang w:val="en-US"/>
                    </w:rPr>
                    <w:t>Number</w:t>
                  </w:r>
                </w:p>
              </w:tc>
              <w:tc>
                <w:tcPr>
                  <w:tcW w:w="0" w:type="auto"/>
                  <w:shd w:val="clear" w:color="auto" w:fill="auto"/>
                  <w:vAlign w:val="center"/>
                </w:tcPr>
                <w:p w:rsidR="00F4739A" w:rsidRPr="00F4739A" w:rsidRDefault="00F4739A">
                  <w:pPr>
                    <w:jc w:val="center"/>
                    <w:rPr>
                      <w:lang w:val="en-US"/>
                    </w:rPr>
                  </w:pPr>
                  <w:r w:rsidRPr="00F4739A">
                    <w:rPr>
                      <w:lang w:val="en-US"/>
                    </w:rPr>
                    <w:t>A</w:t>
                  </w:r>
                </w:p>
              </w:tc>
              <w:tc>
                <w:tcPr>
                  <w:tcW w:w="0" w:type="auto"/>
                  <w:shd w:val="clear" w:color="auto" w:fill="auto"/>
                  <w:vAlign w:val="center"/>
                </w:tcPr>
                <w:p w:rsidR="00F4739A" w:rsidRPr="00F4739A" w:rsidRDefault="00F4739A">
                  <w:pPr>
                    <w:jc w:val="center"/>
                    <w:rPr>
                      <w:lang w:val="en-US"/>
                    </w:rPr>
                  </w:pPr>
                  <w:r w:rsidRPr="00F4739A">
                    <w:rPr>
                      <w:lang w:val="en-US"/>
                    </w:rPr>
                    <w:t>B</w:t>
                  </w:r>
                </w:p>
              </w:tc>
              <w:tc>
                <w:tcPr>
                  <w:tcW w:w="0" w:type="auto"/>
                  <w:shd w:val="clear" w:color="auto" w:fill="auto"/>
                  <w:vAlign w:val="center"/>
                </w:tcPr>
                <w:p w:rsidR="00F4739A" w:rsidRPr="00F4739A" w:rsidRDefault="00F4739A">
                  <w:pPr>
                    <w:jc w:val="center"/>
                    <w:rPr>
                      <w:lang w:val="en-US"/>
                    </w:rPr>
                  </w:pPr>
                  <w:r w:rsidRPr="00F4739A">
                    <w:rPr>
                      <w:lang w:val="en-US"/>
                    </w:rPr>
                    <w:t>C</w:t>
                  </w:r>
                </w:p>
              </w:tc>
              <w:tc>
                <w:tcPr>
                  <w:tcW w:w="0" w:type="auto"/>
                  <w:shd w:val="clear" w:color="auto" w:fill="auto"/>
                  <w:vAlign w:val="center"/>
                </w:tcPr>
                <w:p w:rsidR="00F4739A" w:rsidRPr="00F4739A" w:rsidRDefault="00F4739A">
                  <w:pPr>
                    <w:jc w:val="center"/>
                    <w:rPr>
                      <w:lang w:val="en-US"/>
                    </w:rPr>
                  </w:pPr>
                  <w:r w:rsidRPr="00F4739A">
                    <w:rPr>
                      <w:lang w:val="en-US"/>
                    </w:rPr>
                    <w:t>D</w:t>
                  </w:r>
                </w:p>
              </w:tc>
            </w:tr>
            <w:tr w:rsidR="00F4739A" w:rsidRPr="00F4739A">
              <w:trPr>
                <w:tblCellSpacing w:w="0" w:type="dxa"/>
              </w:trPr>
              <w:tc>
                <w:tcPr>
                  <w:tcW w:w="0" w:type="auto"/>
                  <w:shd w:val="clear" w:color="auto" w:fill="auto"/>
                  <w:vAlign w:val="center"/>
                </w:tcPr>
                <w:p w:rsidR="00F4739A" w:rsidRPr="00F4739A" w:rsidRDefault="00F4739A">
                  <w:pPr>
                    <w:jc w:val="center"/>
                    <w:rPr>
                      <w:lang w:val="en-US"/>
                    </w:rPr>
                  </w:pPr>
                  <w:r w:rsidRPr="00F4739A">
                    <w:rPr>
                      <w:lang w:val="en-US"/>
                    </w:rPr>
                    <w:t>23</w:t>
                  </w:r>
                </w:p>
              </w:tc>
              <w:tc>
                <w:tcPr>
                  <w:tcW w:w="0" w:type="auto"/>
                  <w:shd w:val="clear" w:color="auto" w:fill="auto"/>
                  <w:vAlign w:val="center"/>
                </w:tcPr>
                <w:p w:rsidR="00F4739A" w:rsidRPr="00F4739A" w:rsidRDefault="00F4739A">
                  <w:pPr>
                    <w:jc w:val="center"/>
                    <w:rPr>
                      <w:lang w:val="en-US"/>
                    </w:rPr>
                  </w:pPr>
                  <w:r w:rsidRPr="00F4739A">
                    <w:rPr>
                      <w:lang w:val="en-US"/>
                    </w:rPr>
                    <w:t>detected</w:t>
                  </w:r>
                </w:p>
              </w:tc>
              <w:tc>
                <w:tcPr>
                  <w:tcW w:w="0" w:type="auto"/>
                  <w:shd w:val="clear" w:color="auto" w:fill="auto"/>
                  <w:vAlign w:val="center"/>
                </w:tcPr>
                <w:p w:rsidR="00F4739A" w:rsidRPr="00F4739A" w:rsidRDefault="00F4739A">
                  <w:pPr>
                    <w:jc w:val="center"/>
                    <w:rPr>
                      <w:lang w:val="en-US"/>
                    </w:rPr>
                  </w:pPr>
                  <w:r w:rsidRPr="00F4739A">
                    <w:rPr>
                      <w:lang w:val="en-US"/>
                    </w:rPr>
                    <w:t>held</w:t>
                  </w:r>
                </w:p>
              </w:tc>
              <w:tc>
                <w:tcPr>
                  <w:tcW w:w="0" w:type="auto"/>
                  <w:shd w:val="clear" w:color="auto" w:fill="auto"/>
                  <w:vAlign w:val="center"/>
                </w:tcPr>
                <w:p w:rsidR="00F4739A" w:rsidRPr="00F4739A" w:rsidRDefault="00F4739A">
                  <w:pPr>
                    <w:jc w:val="center"/>
                    <w:rPr>
                      <w:lang w:val="en-US"/>
                    </w:rPr>
                  </w:pPr>
                  <w:r w:rsidRPr="00F4739A">
                    <w:rPr>
                      <w:lang w:val="en-US"/>
                    </w:rPr>
                    <w:t>caught</w:t>
                  </w:r>
                </w:p>
              </w:tc>
              <w:tc>
                <w:tcPr>
                  <w:tcW w:w="0" w:type="auto"/>
                  <w:shd w:val="clear" w:color="auto" w:fill="auto"/>
                  <w:vAlign w:val="center"/>
                </w:tcPr>
                <w:p w:rsidR="00F4739A" w:rsidRPr="00F4739A" w:rsidRDefault="00F4739A">
                  <w:pPr>
                    <w:jc w:val="center"/>
                    <w:rPr>
                      <w:lang w:val="en-US"/>
                    </w:rPr>
                  </w:pPr>
                  <w:r w:rsidRPr="00F4739A">
                    <w:rPr>
                      <w:lang w:val="en-US"/>
                    </w:rPr>
                    <w:t>captured</w:t>
                  </w:r>
                </w:p>
              </w:tc>
            </w:tr>
            <w:tr w:rsidR="00F4739A" w:rsidRPr="00F4739A">
              <w:trPr>
                <w:tblCellSpacing w:w="0" w:type="dxa"/>
              </w:trPr>
              <w:tc>
                <w:tcPr>
                  <w:tcW w:w="0" w:type="auto"/>
                  <w:shd w:val="clear" w:color="auto" w:fill="auto"/>
                  <w:vAlign w:val="center"/>
                </w:tcPr>
                <w:p w:rsidR="00F4739A" w:rsidRPr="00F4739A" w:rsidRDefault="00F4739A">
                  <w:pPr>
                    <w:jc w:val="center"/>
                    <w:rPr>
                      <w:lang w:val="en-US"/>
                    </w:rPr>
                  </w:pPr>
                  <w:r w:rsidRPr="00F4739A">
                    <w:rPr>
                      <w:lang w:val="en-US"/>
                    </w:rPr>
                    <w:t>24</w:t>
                  </w:r>
                </w:p>
              </w:tc>
              <w:tc>
                <w:tcPr>
                  <w:tcW w:w="0" w:type="auto"/>
                  <w:shd w:val="clear" w:color="auto" w:fill="auto"/>
                  <w:vAlign w:val="center"/>
                </w:tcPr>
                <w:p w:rsidR="00F4739A" w:rsidRPr="00F4739A" w:rsidRDefault="00F4739A">
                  <w:pPr>
                    <w:jc w:val="center"/>
                    <w:rPr>
                      <w:lang w:val="en-US"/>
                    </w:rPr>
                  </w:pPr>
                  <w:r w:rsidRPr="00F4739A">
                    <w:rPr>
                      <w:lang w:val="en-US"/>
                    </w:rPr>
                    <w:t>challenge</w:t>
                  </w:r>
                </w:p>
              </w:tc>
              <w:tc>
                <w:tcPr>
                  <w:tcW w:w="0" w:type="auto"/>
                  <w:shd w:val="clear" w:color="auto" w:fill="auto"/>
                  <w:vAlign w:val="center"/>
                </w:tcPr>
                <w:p w:rsidR="00F4739A" w:rsidRPr="00F4739A" w:rsidRDefault="00F4739A">
                  <w:pPr>
                    <w:jc w:val="center"/>
                    <w:rPr>
                      <w:lang w:val="en-US"/>
                    </w:rPr>
                  </w:pPr>
                  <w:r w:rsidRPr="00F4739A">
                    <w:rPr>
                      <w:lang w:val="en-US"/>
                    </w:rPr>
                    <w:t>strife</w:t>
                  </w:r>
                </w:p>
              </w:tc>
              <w:tc>
                <w:tcPr>
                  <w:tcW w:w="0" w:type="auto"/>
                  <w:shd w:val="clear" w:color="auto" w:fill="auto"/>
                  <w:vAlign w:val="center"/>
                </w:tcPr>
                <w:p w:rsidR="00F4739A" w:rsidRPr="00F4739A" w:rsidRDefault="00F4739A">
                  <w:pPr>
                    <w:jc w:val="center"/>
                    <w:rPr>
                      <w:lang w:val="en-US"/>
                    </w:rPr>
                  </w:pPr>
                  <w:r w:rsidRPr="00F4739A">
                    <w:rPr>
                      <w:lang w:val="en-US"/>
                    </w:rPr>
                    <w:t>rivalry</w:t>
                  </w:r>
                </w:p>
              </w:tc>
              <w:tc>
                <w:tcPr>
                  <w:tcW w:w="0" w:type="auto"/>
                  <w:shd w:val="clear" w:color="auto" w:fill="auto"/>
                  <w:vAlign w:val="center"/>
                </w:tcPr>
                <w:p w:rsidR="00F4739A" w:rsidRPr="00F4739A" w:rsidRDefault="00F4739A">
                  <w:pPr>
                    <w:jc w:val="center"/>
                    <w:rPr>
                      <w:lang w:val="en-US"/>
                    </w:rPr>
                  </w:pPr>
                  <w:r w:rsidRPr="00F4739A">
                    <w:rPr>
                      <w:lang w:val="en-US"/>
                    </w:rPr>
                    <w:t>wager</w:t>
                  </w:r>
                </w:p>
              </w:tc>
            </w:tr>
            <w:tr w:rsidR="00F4739A" w:rsidRPr="00F4739A">
              <w:trPr>
                <w:tblCellSpacing w:w="0" w:type="dxa"/>
              </w:trPr>
              <w:tc>
                <w:tcPr>
                  <w:tcW w:w="0" w:type="auto"/>
                  <w:shd w:val="clear" w:color="auto" w:fill="auto"/>
                  <w:vAlign w:val="center"/>
                </w:tcPr>
                <w:p w:rsidR="00F4739A" w:rsidRPr="00F4739A" w:rsidRDefault="00F4739A">
                  <w:pPr>
                    <w:jc w:val="center"/>
                    <w:rPr>
                      <w:lang w:val="en-US"/>
                    </w:rPr>
                  </w:pPr>
                  <w:r w:rsidRPr="00F4739A">
                    <w:rPr>
                      <w:lang w:val="en-US"/>
                    </w:rPr>
                    <w:t>25</w:t>
                  </w:r>
                </w:p>
              </w:tc>
              <w:tc>
                <w:tcPr>
                  <w:tcW w:w="0" w:type="auto"/>
                  <w:shd w:val="clear" w:color="auto" w:fill="auto"/>
                  <w:vAlign w:val="center"/>
                </w:tcPr>
                <w:p w:rsidR="00F4739A" w:rsidRPr="00F4739A" w:rsidRDefault="00F4739A">
                  <w:pPr>
                    <w:jc w:val="center"/>
                    <w:rPr>
                      <w:lang w:val="en-US"/>
                    </w:rPr>
                  </w:pPr>
                  <w:r w:rsidRPr="00F4739A">
                    <w:rPr>
                      <w:lang w:val="en-US"/>
                    </w:rPr>
                    <w:t>entertainment</w:t>
                  </w:r>
                </w:p>
              </w:tc>
              <w:tc>
                <w:tcPr>
                  <w:tcW w:w="0" w:type="auto"/>
                  <w:shd w:val="clear" w:color="auto" w:fill="auto"/>
                  <w:vAlign w:val="center"/>
                </w:tcPr>
                <w:p w:rsidR="00F4739A" w:rsidRPr="00F4739A" w:rsidRDefault="00F4739A">
                  <w:pPr>
                    <w:jc w:val="center"/>
                    <w:rPr>
                      <w:lang w:val="en-US"/>
                    </w:rPr>
                  </w:pPr>
                  <w:r w:rsidRPr="00F4739A">
                    <w:rPr>
                      <w:lang w:val="en-US"/>
                    </w:rPr>
                    <w:t>amusement</w:t>
                  </w:r>
                </w:p>
              </w:tc>
              <w:tc>
                <w:tcPr>
                  <w:tcW w:w="0" w:type="auto"/>
                  <w:shd w:val="clear" w:color="auto" w:fill="auto"/>
                  <w:vAlign w:val="center"/>
                </w:tcPr>
                <w:p w:rsidR="00F4739A" w:rsidRPr="00F4739A" w:rsidRDefault="00F4739A">
                  <w:pPr>
                    <w:jc w:val="center"/>
                    <w:rPr>
                      <w:lang w:val="en-US"/>
                    </w:rPr>
                  </w:pPr>
                  <w:r w:rsidRPr="00F4739A">
                    <w:rPr>
                      <w:lang w:val="en-US"/>
                    </w:rPr>
                    <w:t>pastime</w:t>
                  </w:r>
                </w:p>
              </w:tc>
              <w:tc>
                <w:tcPr>
                  <w:tcW w:w="0" w:type="auto"/>
                  <w:shd w:val="clear" w:color="auto" w:fill="auto"/>
                  <w:vAlign w:val="center"/>
                </w:tcPr>
                <w:p w:rsidR="00F4739A" w:rsidRPr="00F4739A" w:rsidRDefault="00F4739A">
                  <w:pPr>
                    <w:jc w:val="center"/>
                    <w:rPr>
                      <w:lang w:val="en-US"/>
                    </w:rPr>
                  </w:pPr>
                  <w:r w:rsidRPr="00F4739A">
                    <w:rPr>
                      <w:lang w:val="en-US"/>
                    </w:rPr>
                    <w:t>diversion</w:t>
                  </w:r>
                </w:p>
              </w:tc>
            </w:tr>
            <w:tr w:rsidR="00F4739A" w:rsidRPr="00F4739A">
              <w:trPr>
                <w:tblCellSpacing w:w="0" w:type="dxa"/>
              </w:trPr>
              <w:tc>
                <w:tcPr>
                  <w:tcW w:w="0" w:type="auto"/>
                  <w:shd w:val="clear" w:color="auto" w:fill="auto"/>
                  <w:vAlign w:val="center"/>
                </w:tcPr>
                <w:p w:rsidR="00F4739A" w:rsidRPr="00F4739A" w:rsidRDefault="00F4739A">
                  <w:pPr>
                    <w:jc w:val="center"/>
                    <w:rPr>
                      <w:lang w:val="en-US"/>
                    </w:rPr>
                  </w:pPr>
                  <w:r w:rsidRPr="00F4739A">
                    <w:rPr>
                      <w:lang w:val="en-US"/>
                    </w:rPr>
                    <w:t>26</w:t>
                  </w:r>
                </w:p>
              </w:tc>
              <w:tc>
                <w:tcPr>
                  <w:tcW w:w="0" w:type="auto"/>
                  <w:shd w:val="clear" w:color="auto" w:fill="auto"/>
                  <w:vAlign w:val="center"/>
                </w:tcPr>
                <w:p w:rsidR="00F4739A" w:rsidRPr="00F4739A" w:rsidRDefault="00F4739A">
                  <w:pPr>
                    <w:jc w:val="center"/>
                    <w:rPr>
                      <w:lang w:val="en-US"/>
                    </w:rPr>
                  </w:pPr>
                  <w:r w:rsidRPr="00F4739A">
                    <w:rPr>
                      <w:lang w:val="en-US"/>
                    </w:rPr>
                    <w:t>clear</w:t>
                  </w:r>
                </w:p>
              </w:tc>
              <w:tc>
                <w:tcPr>
                  <w:tcW w:w="0" w:type="auto"/>
                  <w:shd w:val="clear" w:color="auto" w:fill="auto"/>
                  <w:vAlign w:val="center"/>
                </w:tcPr>
                <w:p w:rsidR="00F4739A" w:rsidRPr="00F4739A" w:rsidRDefault="00F4739A">
                  <w:pPr>
                    <w:jc w:val="center"/>
                    <w:rPr>
                      <w:lang w:val="en-US"/>
                    </w:rPr>
                  </w:pPr>
                  <w:r w:rsidRPr="00F4739A">
                    <w:rPr>
                      <w:lang w:val="en-US"/>
                    </w:rPr>
                    <w:t>exact</w:t>
                  </w:r>
                </w:p>
              </w:tc>
              <w:tc>
                <w:tcPr>
                  <w:tcW w:w="0" w:type="auto"/>
                  <w:shd w:val="clear" w:color="auto" w:fill="auto"/>
                  <w:vAlign w:val="center"/>
                </w:tcPr>
                <w:p w:rsidR="00F4739A" w:rsidRPr="00F4739A" w:rsidRDefault="00F4739A">
                  <w:pPr>
                    <w:jc w:val="center"/>
                    <w:rPr>
                      <w:lang w:val="en-US"/>
                    </w:rPr>
                  </w:pPr>
                  <w:r w:rsidRPr="00F4739A">
                    <w:rPr>
                      <w:lang w:val="en-US"/>
                    </w:rPr>
                    <w:t>strict</w:t>
                  </w:r>
                </w:p>
              </w:tc>
              <w:tc>
                <w:tcPr>
                  <w:tcW w:w="0" w:type="auto"/>
                  <w:shd w:val="clear" w:color="auto" w:fill="auto"/>
                  <w:vAlign w:val="center"/>
                </w:tcPr>
                <w:p w:rsidR="00F4739A" w:rsidRPr="00F4739A" w:rsidRDefault="00F4739A">
                  <w:pPr>
                    <w:jc w:val="center"/>
                    <w:rPr>
                      <w:lang w:val="en-US"/>
                    </w:rPr>
                  </w:pPr>
                  <w:r w:rsidRPr="00F4739A">
                    <w:rPr>
                      <w:lang w:val="en-US"/>
                    </w:rPr>
                    <w:t>plain</w:t>
                  </w:r>
                </w:p>
              </w:tc>
            </w:tr>
            <w:tr w:rsidR="00F4739A" w:rsidRPr="00F4739A">
              <w:trPr>
                <w:tblCellSpacing w:w="0" w:type="dxa"/>
              </w:trPr>
              <w:tc>
                <w:tcPr>
                  <w:tcW w:w="0" w:type="auto"/>
                  <w:shd w:val="clear" w:color="auto" w:fill="auto"/>
                  <w:vAlign w:val="center"/>
                </w:tcPr>
                <w:p w:rsidR="00F4739A" w:rsidRPr="00F4739A" w:rsidRDefault="00F4739A">
                  <w:pPr>
                    <w:jc w:val="center"/>
                    <w:rPr>
                      <w:lang w:val="en-US"/>
                    </w:rPr>
                  </w:pPr>
                  <w:r w:rsidRPr="00F4739A">
                    <w:rPr>
                      <w:lang w:val="en-US"/>
                    </w:rPr>
                    <w:t>27</w:t>
                  </w:r>
                </w:p>
              </w:tc>
              <w:tc>
                <w:tcPr>
                  <w:tcW w:w="0" w:type="auto"/>
                  <w:shd w:val="clear" w:color="auto" w:fill="auto"/>
                  <w:vAlign w:val="center"/>
                </w:tcPr>
                <w:p w:rsidR="00F4739A" w:rsidRPr="00F4739A" w:rsidRDefault="00F4739A">
                  <w:pPr>
                    <w:jc w:val="center"/>
                    <w:rPr>
                      <w:lang w:val="en-US"/>
                    </w:rPr>
                  </w:pPr>
                  <w:r w:rsidRPr="00F4739A">
                    <w:rPr>
                      <w:lang w:val="en-US"/>
                    </w:rPr>
                    <w:t>completed</w:t>
                  </w:r>
                </w:p>
              </w:tc>
              <w:tc>
                <w:tcPr>
                  <w:tcW w:w="0" w:type="auto"/>
                  <w:shd w:val="clear" w:color="auto" w:fill="auto"/>
                  <w:vAlign w:val="center"/>
                </w:tcPr>
                <w:p w:rsidR="00F4739A" w:rsidRPr="00F4739A" w:rsidRDefault="00F4739A">
                  <w:pPr>
                    <w:jc w:val="center"/>
                    <w:rPr>
                      <w:lang w:val="en-US"/>
                    </w:rPr>
                  </w:pPr>
                  <w:r w:rsidRPr="00F4739A">
                    <w:rPr>
                      <w:lang w:val="en-US"/>
                    </w:rPr>
                    <w:t>occupied</w:t>
                  </w:r>
                </w:p>
              </w:tc>
              <w:tc>
                <w:tcPr>
                  <w:tcW w:w="0" w:type="auto"/>
                  <w:shd w:val="clear" w:color="auto" w:fill="auto"/>
                  <w:vAlign w:val="center"/>
                </w:tcPr>
                <w:p w:rsidR="00F4739A" w:rsidRPr="00F4739A" w:rsidRDefault="00F4739A">
                  <w:pPr>
                    <w:jc w:val="center"/>
                    <w:rPr>
                      <w:lang w:val="en-US"/>
                    </w:rPr>
                  </w:pPr>
                  <w:r w:rsidRPr="00F4739A">
                    <w:rPr>
                      <w:lang w:val="en-US"/>
                    </w:rPr>
                    <w:t>charged</w:t>
                  </w:r>
                </w:p>
              </w:tc>
              <w:tc>
                <w:tcPr>
                  <w:tcW w:w="0" w:type="auto"/>
                  <w:shd w:val="clear" w:color="auto" w:fill="auto"/>
                  <w:vAlign w:val="center"/>
                </w:tcPr>
                <w:p w:rsidR="00F4739A" w:rsidRPr="00F4739A" w:rsidRDefault="00F4739A">
                  <w:pPr>
                    <w:jc w:val="center"/>
                    <w:rPr>
                      <w:lang w:val="en-US"/>
                    </w:rPr>
                  </w:pPr>
                  <w:r w:rsidRPr="00F4739A">
                    <w:rPr>
                      <w:lang w:val="en-US"/>
                    </w:rPr>
                    <w:t>filled</w:t>
                  </w:r>
                </w:p>
              </w:tc>
            </w:tr>
            <w:tr w:rsidR="00F4739A" w:rsidRPr="00F4739A">
              <w:trPr>
                <w:tblCellSpacing w:w="0" w:type="dxa"/>
              </w:trPr>
              <w:tc>
                <w:tcPr>
                  <w:tcW w:w="0" w:type="auto"/>
                  <w:shd w:val="clear" w:color="auto" w:fill="auto"/>
                  <w:vAlign w:val="center"/>
                </w:tcPr>
                <w:p w:rsidR="00F4739A" w:rsidRPr="00F4739A" w:rsidRDefault="00F4739A">
                  <w:pPr>
                    <w:jc w:val="center"/>
                    <w:rPr>
                      <w:lang w:val="en-US"/>
                    </w:rPr>
                  </w:pPr>
                  <w:r w:rsidRPr="00F4739A">
                    <w:rPr>
                      <w:lang w:val="en-US"/>
                    </w:rPr>
                    <w:t>28</w:t>
                  </w:r>
                </w:p>
              </w:tc>
              <w:tc>
                <w:tcPr>
                  <w:tcW w:w="0" w:type="auto"/>
                  <w:shd w:val="clear" w:color="auto" w:fill="auto"/>
                  <w:vAlign w:val="center"/>
                </w:tcPr>
                <w:p w:rsidR="00F4739A" w:rsidRPr="00F4739A" w:rsidRDefault="00F4739A">
                  <w:pPr>
                    <w:jc w:val="center"/>
                    <w:rPr>
                      <w:lang w:val="en-US"/>
                    </w:rPr>
                  </w:pPr>
                  <w:r w:rsidRPr="00F4739A">
                    <w:rPr>
                      <w:lang w:val="en-US"/>
                    </w:rPr>
                    <w:t>developing</w:t>
                  </w:r>
                </w:p>
              </w:tc>
              <w:tc>
                <w:tcPr>
                  <w:tcW w:w="0" w:type="auto"/>
                  <w:shd w:val="clear" w:color="auto" w:fill="auto"/>
                  <w:vAlign w:val="center"/>
                </w:tcPr>
                <w:p w:rsidR="00F4739A" w:rsidRPr="00F4739A" w:rsidRDefault="00F4739A">
                  <w:pPr>
                    <w:jc w:val="center"/>
                    <w:rPr>
                      <w:lang w:val="en-US"/>
                    </w:rPr>
                  </w:pPr>
                  <w:r w:rsidRPr="00F4739A">
                    <w:rPr>
                      <w:lang w:val="en-US"/>
                    </w:rPr>
                    <w:t>making</w:t>
                  </w:r>
                </w:p>
              </w:tc>
              <w:tc>
                <w:tcPr>
                  <w:tcW w:w="0" w:type="auto"/>
                  <w:shd w:val="clear" w:color="auto" w:fill="auto"/>
                  <w:vAlign w:val="center"/>
                </w:tcPr>
                <w:p w:rsidR="00F4739A" w:rsidRPr="00F4739A" w:rsidRDefault="00F4739A">
                  <w:pPr>
                    <w:jc w:val="center"/>
                    <w:rPr>
                      <w:lang w:val="en-US"/>
                    </w:rPr>
                  </w:pPr>
                  <w:r w:rsidRPr="00F4739A">
                    <w:rPr>
                      <w:lang w:val="en-US"/>
                    </w:rPr>
                    <w:t>designing</w:t>
                  </w:r>
                </w:p>
              </w:tc>
              <w:tc>
                <w:tcPr>
                  <w:tcW w:w="0" w:type="auto"/>
                  <w:shd w:val="clear" w:color="auto" w:fill="auto"/>
                  <w:vAlign w:val="center"/>
                </w:tcPr>
                <w:p w:rsidR="00F4739A" w:rsidRPr="00F4739A" w:rsidRDefault="00F4739A">
                  <w:pPr>
                    <w:jc w:val="center"/>
                    <w:rPr>
                      <w:lang w:val="en-US"/>
                    </w:rPr>
                  </w:pPr>
                  <w:r w:rsidRPr="00F4739A">
                    <w:rPr>
                      <w:lang w:val="en-US"/>
                    </w:rPr>
                    <w:t>unrolling</w:t>
                  </w:r>
                </w:p>
              </w:tc>
            </w:tr>
            <w:tr w:rsidR="00F4739A" w:rsidRPr="00F4739A">
              <w:trPr>
                <w:tblCellSpacing w:w="0" w:type="dxa"/>
              </w:trPr>
              <w:tc>
                <w:tcPr>
                  <w:tcW w:w="0" w:type="auto"/>
                  <w:shd w:val="clear" w:color="auto" w:fill="auto"/>
                  <w:vAlign w:val="center"/>
                </w:tcPr>
                <w:p w:rsidR="00F4739A" w:rsidRPr="00F4739A" w:rsidRDefault="00F4739A">
                  <w:pPr>
                    <w:jc w:val="center"/>
                    <w:rPr>
                      <w:lang w:val="en-US"/>
                    </w:rPr>
                  </w:pPr>
                  <w:r w:rsidRPr="00F4739A">
                    <w:rPr>
                      <w:lang w:val="en-US"/>
                    </w:rPr>
                    <w:t>29</w:t>
                  </w:r>
                </w:p>
              </w:tc>
              <w:tc>
                <w:tcPr>
                  <w:tcW w:w="0" w:type="auto"/>
                  <w:shd w:val="clear" w:color="auto" w:fill="auto"/>
                  <w:vAlign w:val="center"/>
                </w:tcPr>
                <w:p w:rsidR="00F4739A" w:rsidRPr="00F4739A" w:rsidRDefault="00F4739A">
                  <w:pPr>
                    <w:jc w:val="center"/>
                    <w:rPr>
                      <w:lang w:val="en-US"/>
                    </w:rPr>
                  </w:pPr>
                  <w:r w:rsidRPr="00F4739A">
                    <w:rPr>
                      <w:lang w:val="en-US"/>
                    </w:rPr>
                    <w:t>use</w:t>
                  </w:r>
                </w:p>
              </w:tc>
              <w:tc>
                <w:tcPr>
                  <w:tcW w:w="0" w:type="auto"/>
                  <w:shd w:val="clear" w:color="auto" w:fill="auto"/>
                  <w:vAlign w:val="center"/>
                </w:tcPr>
                <w:p w:rsidR="00F4739A" w:rsidRPr="00F4739A" w:rsidRDefault="00F4739A">
                  <w:pPr>
                    <w:jc w:val="center"/>
                    <w:rPr>
                      <w:lang w:val="en-US"/>
                    </w:rPr>
                  </w:pPr>
                  <w:r w:rsidRPr="00F4739A">
                    <w:rPr>
                      <w:lang w:val="en-US"/>
                    </w:rPr>
                    <w:t>cling</w:t>
                  </w:r>
                </w:p>
              </w:tc>
              <w:tc>
                <w:tcPr>
                  <w:tcW w:w="0" w:type="auto"/>
                  <w:shd w:val="clear" w:color="auto" w:fill="auto"/>
                  <w:vAlign w:val="center"/>
                </w:tcPr>
                <w:p w:rsidR="00F4739A" w:rsidRPr="00F4739A" w:rsidRDefault="00F4739A">
                  <w:pPr>
                    <w:jc w:val="center"/>
                    <w:rPr>
                      <w:lang w:val="en-US"/>
                    </w:rPr>
                  </w:pPr>
                  <w:r w:rsidRPr="00F4739A">
                    <w:rPr>
                      <w:lang w:val="en-US"/>
                    </w:rPr>
                    <w:t>fasten</w:t>
                  </w:r>
                </w:p>
              </w:tc>
              <w:tc>
                <w:tcPr>
                  <w:tcW w:w="0" w:type="auto"/>
                  <w:shd w:val="clear" w:color="auto" w:fill="auto"/>
                  <w:vAlign w:val="center"/>
                </w:tcPr>
                <w:p w:rsidR="00F4739A" w:rsidRPr="00F4739A" w:rsidRDefault="00F4739A">
                  <w:pPr>
                    <w:jc w:val="center"/>
                    <w:rPr>
                      <w:lang w:val="en-US"/>
                    </w:rPr>
                  </w:pPr>
                  <w:r w:rsidRPr="00F4739A">
                    <w:rPr>
                      <w:lang w:val="en-US"/>
                    </w:rPr>
                    <w:t>piece</w:t>
                  </w:r>
                </w:p>
              </w:tc>
            </w:tr>
            <w:tr w:rsidR="00F4739A" w:rsidRPr="00F4739A">
              <w:trPr>
                <w:tblCellSpacing w:w="0" w:type="dxa"/>
              </w:trPr>
              <w:tc>
                <w:tcPr>
                  <w:tcW w:w="0" w:type="auto"/>
                  <w:shd w:val="clear" w:color="auto" w:fill="auto"/>
                  <w:vAlign w:val="center"/>
                </w:tcPr>
                <w:p w:rsidR="00F4739A" w:rsidRPr="00F4739A" w:rsidRDefault="00F4739A">
                  <w:pPr>
                    <w:jc w:val="center"/>
                    <w:rPr>
                      <w:lang w:val="en-US"/>
                    </w:rPr>
                  </w:pPr>
                  <w:r w:rsidRPr="00F4739A">
                    <w:rPr>
                      <w:lang w:val="en-US"/>
                    </w:rPr>
                    <w:t>30</w:t>
                  </w:r>
                </w:p>
              </w:tc>
              <w:tc>
                <w:tcPr>
                  <w:tcW w:w="0" w:type="auto"/>
                  <w:shd w:val="clear" w:color="auto" w:fill="auto"/>
                  <w:vAlign w:val="center"/>
                </w:tcPr>
                <w:p w:rsidR="00F4739A" w:rsidRPr="00F4739A" w:rsidRDefault="00F4739A">
                  <w:pPr>
                    <w:jc w:val="center"/>
                    <w:rPr>
                      <w:lang w:val="en-US"/>
                    </w:rPr>
                  </w:pPr>
                  <w:r w:rsidRPr="00F4739A">
                    <w:rPr>
                      <w:lang w:val="en-US"/>
                    </w:rPr>
                    <w:t>grew</w:t>
                  </w:r>
                </w:p>
              </w:tc>
              <w:tc>
                <w:tcPr>
                  <w:tcW w:w="0" w:type="auto"/>
                  <w:shd w:val="clear" w:color="auto" w:fill="auto"/>
                  <w:vAlign w:val="center"/>
                </w:tcPr>
                <w:p w:rsidR="00F4739A" w:rsidRPr="00F4739A" w:rsidRDefault="00F4739A">
                  <w:pPr>
                    <w:jc w:val="center"/>
                    <w:rPr>
                      <w:lang w:val="en-US"/>
                    </w:rPr>
                  </w:pPr>
                  <w:r w:rsidRPr="00F4739A">
                    <w:rPr>
                      <w:lang w:val="en-US"/>
                    </w:rPr>
                    <w:t>formed</w:t>
                  </w:r>
                </w:p>
              </w:tc>
              <w:tc>
                <w:tcPr>
                  <w:tcW w:w="0" w:type="auto"/>
                  <w:shd w:val="clear" w:color="auto" w:fill="auto"/>
                  <w:vAlign w:val="center"/>
                </w:tcPr>
                <w:p w:rsidR="00F4739A" w:rsidRPr="00F4739A" w:rsidRDefault="00F4739A">
                  <w:pPr>
                    <w:jc w:val="center"/>
                    <w:rPr>
                      <w:lang w:val="en-US"/>
                    </w:rPr>
                  </w:pPr>
                  <w:r w:rsidRPr="00F4739A">
                    <w:rPr>
                      <w:lang w:val="en-US"/>
                    </w:rPr>
                    <w:t>mounted</w:t>
                  </w:r>
                </w:p>
              </w:tc>
              <w:tc>
                <w:tcPr>
                  <w:tcW w:w="0" w:type="auto"/>
                  <w:shd w:val="clear" w:color="auto" w:fill="auto"/>
                  <w:vAlign w:val="center"/>
                </w:tcPr>
                <w:p w:rsidR="00F4739A" w:rsidRPr="00F4739A" w:rsidRDefault="00F4739A">
                  <w:pPr>
                    <w:jc w:val="center"/>
                    <w:rPr>
                      <w:lang w:val="en-US"/>
                    </w:rPr>
                  </w:pPr>
                  <w:r w:rsidRPr="00F4739A">
                    <w:rPr>
                      <w:lang w:val="en-US"/>
                    </w:rPr>
                    <w:t>ascended</w:t>
                  </w:r>
                </w:p>
              </w:tc>
            </w:tr>
            <w:tr w:rsidR="00F4739A" w:rsidRPr="00F4739A">
              <w:trPr>
                <w:tblCellSpacing w:w="0" w:type="dxa"/>
              </w:trPr>
              <w:tc>
                <w:tcPr>
                  <w:tcW w:w="0" w:type="auto"/>
                  <w:shd w:val="clear" w:color="auto" w:fill="auto"/>
                  <w:vAlign w:val="center"/>
                </w:tcPr>
                <w:p w:rsidR="00F4739A" w:rsidRPr="00F4739A" w:rsidRDefault="00F4739A">
                  <w:pPr>
                    <w:jc w:val="center"/>
                    <w:rPr>
                      <w:lang w:val="en-US"/>
                    </w:rPr>
                  </w:pPr>
                  <w:r w:rsidRPr="00F4739A">
                    <w:rPr>
                      <w:lang w:val="en-US"/>
                    </w:rPr>
                    <w:t>31</w:t>
                  </w:r>
                </w:p>
              </w:tc>
              <w:tc>
                <w:tcPr>
                  <w:tcW w:w="0" w:type="auto"/>
                  <w:shd w:val="clear" w:color="auto" w:fill="auto"/>
                  <w:vAlign w:val="center"/>
                </w:tcPr>
                <w:p w:rsidR="00F4739A" w:rsidRPr="00F4739A" w:rsidRDefault="00F4739A">
                  <w:pPr>
                    <w:jc w:val="center"/>
                    <w:rPr>
                      <w:lang w:val="en-US"/>
                    </w:rPr>
                  </w:pPr>
                  <w:r w:rsidRPr="00F4739A">
                    <w:rPr>
                      <w:lang w:val="en-US"/>
                    </w:rPr>
                    <w:t>with</w:t>
                  </w:r>
                </w:p>
              </w:tc>
              <w:tc>
                <w:tcPr>
                  <w:tcW w:w="0" w:type="auto"/>
                  <w:shd w:val="clear" w:color="auto" w:fill="auto"/>
                  <w:vAlign w:val="center"/>
                </w:tcPr>
                <w:p w:rsidR="00F4739A" w:rsidRPr="00F4739A" w:rsidRDefault="00F4739A">
                  <w:pPr>
                    <w:jc w:val="center"/>
                    <w:rPr>
                      <w:lang w:val="en-US"/>
                    </w:rPr>
                  </w:pPr>
                  <w:r w:rsidRPr="00F4739A">
                    <w:rPr>
                      <w:lang w:val="en-US"/>
                    </w:rPr>
                    <w:t>in</w:t>
                  </w:r>
                </w:p>
              </w:tc>
              <w:tc>
                <w:tcPr>
                  <w:tcW w:w="0" w:type="auto"/>
                  <w:shd w:val="clear" w:color="auto" w:fill="auto"/>
                  <w:vAlign w:val="center"/>
                </w:tcPr>
                <w:p w:rsidR="00F4739A" w:rsidRPr="00F4739A" w:rsidRDefault="00F4739A">
                  <w:pPr>
                    <w:jc w:val="center"/>
                    <w:rPr>
                      <w:lang w:val="en-US"/>
                    </w:rPr>
                  </w:pPr>
                  <w:r w:rsidRPr="00F4739A">
                    <w:rPr>
                      <w:lang w:val="en-US"/>
                    </w:rPr>
                    <w:t>by</w:t>
                  </w:r>
                </w:p>
              </w:tc>
              <w:tc>
                <w:tcPr>
                  <w:tcW w:w="0" w:type="auto"/>
                  <w:shd w:val="clear" w:color="auto" w:fill="auto"/>
                  <w:vAlign w:val="center"/>
                </w:tcPr>
                <w:p w:rsidR="00F4739A" w:rsidRPr="00F4739A" w:rsidRDefault="00F4739A">
                  <w:pPr>
                    <w:jc w:val="center"/>
                    <w:rPr>
                      <w:lang w:val="en-US"/>
                    </w:rPr>
                  </w:pPr>
                  <w:r w:rsidRPr="00F4739A">
                    <w:rPr>
                      <w:lang w:val="en-US"/>
                    </w:rPr>
                    <w:t>of</w:t>
                  </w:r>
                </w:p>
              </w:tc>
            </w:tr>
            <w:tr w:rsidR="00F4739A" w:rsidRPr="00F4739A">
              <w:trPr>
                <w:tblCellSpacing w:w="0" w:type="dxa"/>
              </w:trPr>
              <w:tc>
                <w:tcPr>
                  <w:tcW w:w="0" w:type="auto"/>
                  <w:shd w:val="clear" w:color="auto" w:fill="auto"/>
                  <w:vAlign w:val="center"/>
                </w:tcPr>
                <w:p w:rsidR="00F4739A" w:rsidRPr="00F4739A" w:rsidRDefault="00F4739A">
                  <w:pPr>
                    <w:jc w:val="center"/>
                    <w:rPr>
                      <w:lang w:val="en-US"/>
                    </w:rPr>
                  </w:pPr>
                  <w:r w:rsidRPr="00F4739A">
                    <w:rPr>
                      <w:lang w:val="en-US"/>
                    </w:rPr>
                    <w:t>32</w:t>
                  </w:r>
                </w:p>
              </w:tc>
              <w:tc>
                <w:tcPr>
                  <w:tcW w:w="0" w:type="auto"/>
                  <w:shd w:val="clear" w:color="auto" w:fill="auto"/>
                  <w:vAlign w:val="center"/>
                </w:tcPr>
                <w:p w:rsidR="00F4739A" w:rsidRPr="00F4739A" w:rsidRDefault="00F4739A">
                  <w:pPr>
                    <w:jc w:val="center"/>
                    <w:rPr>
                      <w:lang w:val="en-US"/>
                    </w:rPr>
                  </w:pPr>
                  <w:r w:rsidRPr="00F4739A">
                    <w:rPr>
                      <w:lang w:val="en-US"/>
                    </w:rPr>
                    <w:t>favoured</w:t>
                  </w:r>
                </w:p>
              </w:tc>
              <w:tc>
                <w:tcPr>
                  <w:tcW w:w="0" w:type="auto"/>
                  <w:shd w:val="clear" w:color="auto" w:fill="auto"/>
                  <w:vAlign w:val="center"/>
                </w:tcPr>
                <w:p w:rsidR="00F4739A" w:rsidRPr="00F4739A" w:rsidRDefault="00F4739A">
                  <w:pPr>
                    <w:jc w:val="center"/>
                    <w:rPr>
                      <w:lang w:val="en-US"/>
                    </w:rPr>
                  </w:pPr>
                  <w:r w:rsidRPr="00F4739A">
                    <w:rPr>
                      <w:lang w:val="en-US"/>
                    </w:rPr>
                    <w:t>conferred</w:t>
                  </w:r>
                </w:p>
              </w:tc>
              <w:tc>
                <w:tcPr>
                  <w:tcW w:w="0" w:type="auto"/>
                  <w:shd w:val="clear" w:color="auto" w:fill="auto"/>
                  <w:vAlign w:val="center"/>
                </w:tcPr>
                <w:p w:rsidR="00F4739A" w:rsidRPr="00F4739A" w:rsidRDefault="00F4739A">
                  <w:pPr>
                    <w:jc w:val="center"/>
                    <w:rPr>
                      <w:lang w:val="en-US"/>
                    </w:rPr>
                  </w:pPr>
                  <w:r w:rsidRPr="00F4739A">
                    <w:rPr>
                      <w:lang w:val="en-US"/>
                    </w:rPr>
                    <w:t>bestowed</w:t>
                  </w:r>
                </w:p>
              </w:tc>
              <w:tc>
                <w:tcPr>
                  <w:tcW w:w="0" w:type="auto"/>
                  <w:shd w:val="clear" w:color="auto" w:fill="auto"/>
                  <w:vAlign w:val="center"/>
                </w:tcPr>
                <w:p w:rsidR="00F4739A" w:rsidRPr="00F4739A" w:rsidRDefault="00F4739A">
                  <w:pPr>
                    <w:jc w:val="center"/>
                    <w:rPr>
                      <w:lang w:val="en-US"/>
                    </w:rPr>
                  </w:pPr>
                  <w:r w:rsidRPr="00F4739A">
                    <w:rPr>
                      <w:lang w:val="en-US"/>
                    </w:rPr>
                    <w:t>donated</w:t>
                  </w:r>
                </w:p>
              </w:tc>
            </w:tr>
            <w:tr w:rsidR="00F4739A" w:rsidRPr="00F4739A">
              <w:trPr>
                <w:tblCellSpacing w:w="0" w:type="dxa"/>
              </w:trPr>
              <w:tc>
                <w:tcPr>
                  <w:tcW w:w="0" w:type="auto"/>
                  <w:shd w:val="clear" w:color="auto" w:fill="auto"/>
                  <w:vAlign w:val="center"/>
                </w:tcPr>
                <w:p w:rsidR="00F4739A" w:rsidRPr="00F4739A" w:rsidRDefault="00F4739A">
                  <w:pPr>
                    <w:jc w:val="center"/>
                    <w:rPr>
                      <w:lang w:val="en-US"/>
                    </w:rPr>
                  </w:pPr>
                  <w:r w:rsidRPr="00F4739A">
                    <w:rPr>
                      <w:lang w:val="en-US"/>
                    </w:rPr>
                    <w:t>33</w:t>
                  </w:r>
                </w:p>
              </w:tc>
              <w:tc>
                <w:tcPr>
                  <w:tcW w:w="0" w:type="auto"/>
                  <w:shd w:val="clear" w:color="auto" w:fill="auto"/>
                  <w:vAlign w:val="center"/>
                </w:tcPr>
                <w:p w:rsidR="00F4739A" w:rsidRPr="00F4739A" w:rsidRDefault="00F4739A">
                  <w:pPr>
                    <w:jc w:val="center"/>
                    <w:rPr>
                      <w:lang w:val="en-US"/>
                    </w:rPr>
                  </w:pPr>
                  <w:r w:rsidRPr="00F4739A">
                    <w:rPr>
                      <w:lang w:val="en-US"/>
                    </w:rPr>
                    <w:t>rack</w:t>
                  </w:r>
                </w:p>
              </w:tc>
              <w:tc>
                <w:tcPr>
                  <w:tcW w:w="0" w:type="auto"/>
                  <w:shd w:val="clear" w:color="auto" w:fill="auto"/>
                  <w:vAlign w:val="center"/>
                </w:tcPr>
                <w:p w:rsidR="00F4739A" w:rsidRPr="00F4739A" w:rsidRDefault="00F4739A">
                  <w:pPr>
                    <w:jc w:val="center"/>
                    <w:rPr>
                      <w:lang w:val="en-US"/>
                    </w:rPr>
                  </w:pPr>
                  <w:r w:rsidRPr="00F4739A">
                    <w:rPr>
                      <w:lang w:val="en-US"/>
                    </w:rPr>
                    <w:t>stamina</w:t>
                  </w:r>
                </w:p>
              </w:tc>
              <w:tc>
                <w:tcPr>
                  <w:tcW w:w="0" w:type="auto"/>
                  <w:shd w:val="clear" w:color="auto" w:fill="auto"/>
                  <w:vAlign w:val="center"/>
                </w:tcPr>
                <w:p w:rsidR="00F4739A" w:rsidRPr="00F4739A" w:rsidRDefault="00F4739A">
                  <w:pPr>
                    <w:jc w:val="center"/>
                    <w:rPr>
                      <w:lang w:val="en-US"/>
                    </w:rPr>
                  </w:pPr>
                  <w:r w:rsidRPr="00F4739A">
                    <w:rPr>
                      <w:lang w:val="en-US"/>
                    </w:rPr>
                    <w:t>grate</w:t>
                  </w:r>
                </w:p>
              </w:tc>
              <w:tc>
                <w:tcPr>
                  <w:tcW w:w="0" w:type="auto"/>
                  <w:shd w:val="clear" w:color="auto" w:fill="auto"/>
                  <w:vAlign w:val="center"/>
                </w:tcPr>
                <w:p w:rsidR="00F4739A" w:rsidRPr="00F4739A" w:rsidRDefault="00F4739A">
                  <w:pPr>
                    <w:jc w:val="center"/>
                    <w:rPr>
                      <w:lang w:val="en-US"/>
                    </w:rPr>
                  </w:pPr>
                  <w:r w:rsidRPr="00F4739A">
                    <w:rPr>
                      <w:lang w:val="en-US"/>
                    </w:rPr>
                    <w:t>frame</w:t>
                  </w:r>
                </w:p>
              </w:tc>
            </w:tr>
            <w:tr w:rsidR="00F4739A" w:rsidRPr="00F4739A">
              <w:trPr>
                <w:tblCellSpacing w:w="0" w:type="dxa"/>
              </w:trPr>
              <w:tc>
                <w:tcPr>
                  <w:tcW w:w="0" w:type="auto"/>
                  <w:shd w:val="clear" w:color="auto" w:fill="auto"/>
                  <w:vAlign w:val="center"/>
                </w:tcPr>
                <w:p w:rsidR="00F4739A" w:rsidRPr="00F4739A" w:rsidRDefault="00F4739A">
                  <w:pPr>
                    <w:jc w:val="center"/>
                    <w:rPr>
                      <w:lang w:val="en-US"/>
                    </w:rPr>
                  </w:pPr>
                  <w:r w:rsidRPr="00F4739A">
                    <w:rPr>
                      <w:lang w:val="en-US"/>
                    </w:rPr>
                    <w:t>34</w:t>
                  </w:r>
                </w:p>
              </w:tc>
              <w:tc>
                <w:tcPr>
                  <w:tcW w:w="0" w:type="auto"/>
                  <w:shd w:val="clear" w:color="auto" w:fill="auto"/>
                  <w:vAlign w:val="center"/>
                </w:tcPr>
                <w:p w:rsidR="00F4739A" w:rsidRPr="00F4739A" w:rsidRDefault="00F4739A">
                  <w:pPr>
                    <w:jc w:val="center"/>
                    <w:rPr>
                      <w:lang w:val="en-US"/>
                    </w:rPr>
                  </w:pPr>
                  <w:r w:rsidRPr="00F4739A">
                    <w:rPr>
                      <w:lang w:val="en-US"/>
                    </w:rPr>
                    <w:t>admit</w:t>
                  </w:r>
                </w:p>
              </w:tc>
              <w:tc>
                <w:tcPr>
                  <w:tcW w:w="0" w:type="auto"/>
                  <w:shd w:val="clear" w:color="auto" w:fill="auto"/>
                  <w:vAlign w:val="center"/>
                </w:tcPr>
                <w:p w:rsidR="00F4739A" w:rsidRPr="00F4739A" w:rsidRDefault="00F4739A">
                  <w:pPr>
                    <w:jc w:val="center"/>
                    <w:rPr>
                      <w:lang w:val="en-US"/>
                    </w:rPr>
                  </w:pPr>
                  <w:r w:rsidRPr="00F4739A">
                    <w:rPr>
                      <w:lang w:val="en-US"/>
                    </w:rPr>
                    <w:t>accept</w:t>
                  </w:r>
                </w:p>
              </w:tc>
              <w:tc>
                <w:tcPr>
                  <w:tcW w:w="0" w:type="auto"/>
                  <w:shd w:val="clear" w:color="auto" w:fill="auto"/>
                  <w:vAlign w:val="center"/>
                </w:tcPr>
                <w:p w:rsidR="00F4739A" w:rsidRPr="00F4739A" w:rsidRDefault="00F4739A">
                  <w:pPr>
                    <w:jc w:val="center"/>
                    <w:rPr>
                      <w:lang w:val="en-US"/>
                    </w:rPr>
                  </w:pPr>
                  <w:r w:rsidRPr="00F4739A">
                    <w:rPr>
                      <w:lang w:val="en-US"/>
                    </w:rPr>
                    <w:t>appropriate</w:t>
                  </w:r>
                </w:p>
              </w:tc>
              <w:tc>
                <w:tcPr>
                  <w:tcW w:w="0" w:type="auto"/>
                  <w:shd w:val="clear" w:color="auto" w:fill="auto"/>
                  <w:vAlign w:val="center"/>
                </w:tcPr>
                <w:p w:rsidR="00F4739A" w:rsidRPr="00F4739A" w:rsidRDefault="00F4739A">
                  <w:pPr>
                    <w:jc w:val="center"/>
                    <w:rPr>
                      <w:lang w:val="en-US"/>
                    </w:rPr>
                  </w:pPr>
                  <w:r w:rsidRPr="00F4739A">
                    <w:rPr>
                      <w:lang w:val="en-US"/>
                    </w:rPr>
                    <w:t>seize</w:t>
                  </w:r>
                </w:p>
              </w:tc>
            </w:tr>
          </w:tbl>
          <w:p w:rsidR="00F4739A" w:rsidRPr="00F4739A" w:rsidRDefault="00F4739A">
            <w:pPr>
              <w:rPr>
                <w:lang w:val="en-US"/>
              </w:rPr>
            </w:pPr>
            <w:r w:rsidRPr="00F4739A">
              <w:rPr>
                <w:lang w:val="en-US"/>
              </w:rPr>
              <w:br/>
            </w:r>
            <w:r w:rsidRPr="00F4739A">
              <w:rPr>
                <w:rStyle w:val="a3"/>
                <w:lang w:val="en-US"/>
              </w:rPr>
              <w:t>(23 - caught, 24 - challenge, 25 - pastime, 26 - exact, 27 - occupied, 28 - developing, 29 - piece, 30 - mounted, 31 - with, 32 - donated, 33 - frame, 34 - accept)</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4739A" w:rsidRDefault="00F4739A">
            <w:r>
              <w:t>Ступінь сформованості лексико-граматичних навичок.</w:t>
            </w:r>
            <w:r>
              <w:br/>
              <w:t>Правильно використовувати лексичні одиниці, розрізняти значення окремих лексичних одиниць відповідно до контексту.</w:t>
            </w:r>
          </w:p>
        </w:tc>
      </w:tr>
      <w:tr w:rsidR="00F4739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F4739A" w:rsidRPr="00F4739A" w:rsidRDefault="00F4739A">
            <w:pPr>
              <w:jc w:val="center"/>
              <w:rPr>
                <w:lang w:val="en-US"/>
              </w:rPr>
            </w:pPr>
            <w:r w:rsidRPr="00F4739A">
              <w:rPr>
                <w:lang w:val="en-US"/>
              </w:rPr>
              <w:t>How Pigeons Really Get Home</w:t>
            </w:r>
          </w:p>
          <w:p w:rsidR="00F4739A" w:rsidRPr="00F4739A" w:rsidRDefault="00F4739A">
            <w:pPr>
              <w:spacing w:after="240"/>
              <w:rPr>
                <w:lang w:val="en-US"/>
              </w:rPr>
            </w:pPr>
            <w:r w:rsidRPr="00F4739A">
              <w:rPr>
                <w:lang w:val="en-US"/>
              </w:rPr>
              <w:t>Homing pigeons (35) ________ for their uncanny internal compass, yet a new study reveals that sometimes the birds get home the same way we do: They follow the roads. Tim Guilford and Dora Biro at (36) ________ Oxford University followed pigeons in Oxford over a three-year period, using tiny tracking devices equipped with global positioning system technology (37) ________ by Swiss and Italian colleagues.</w:t>
            </w:r>
            <w:r w:rsidRPr="00F4739A">
              <w:rPr>
                <w:rStyle w:val="apple-converted-space"/>
                <w:lang w:val="en-US"/>
              </w:rPr>
              <w:t> </w:t>
            </w:r>
            <w:r w:rsidRPr="00F4739A">
              <w:rPr>
                <w:lang w:val="en-US"/>
              </w:rPr>
              <w:br/>
              <w:t>What they discovered was surprising. Within ten kilometers of home, the pigeons relied less on their well-known talents for decoding the sun’s position or deciphering the Earth’s magnetic field (38) ________ them navigate. Instead they opted for a habitual route that followed linear features in the landscape, such as roads, rivers, railways, and hedge lines – even when it wasn't the most direct way home. “It was almost comical,” says Guilford. “One pigeon followed a road to a roundabout, then exited onto a major road that led to a second roundabout. Others flew down the River Thames, only to make a (39) ________ turn at a bridge.” Guilford suggests that sticking to a (40) ________, linear route may actually make homing more reliable – and easier. “It made me smile to see it,” says Guilford. “You can imagine yourself flying along a road doing the same thing.”</w:t>
            </w:r>
            <w:r w:rsidRPr="00F4739A">
              <w:rPr>
                <w:rStyle w:val="apple-converted-space"/>
                <w:lang w:val="en-US"/>
              </w:rPr>
              <w:t> </w:t>
            </w:r>
          </w:p>
          <w:tbl>
            <w:tblPr>
              <w:tblW w:w="0" w:type="auto"/>
              <w:tblCellSpacing w:w="0" w:type="dxa"/>
              <w:tblCellMar>
                <w:top w:w="45" w:type="dxa"/>
                <w:left w:w="45" w:type="dxa"/>
                <w:bottom w:w="45" w:type="dxa"/>
                <w:right w:w="45" w:type="dxa"/>
              </w:tblCellMar>
              <w:tblLook w:val="0000" w:firstRow="0" w:lastRow="0" w:firstColumn="0" w:lastColumn="0" w:noHBand="0" w:noVBand="0"/>
            </w:tblPr>
            <w:tblGrid>
              <w:gridCol w:w="877"/>
              <w:gridCol w:w="1270"/>
              <w:gridCol w:w="1417"/>
              <w:gridCol w:w="1297"/>
              <w:gridCol w:w="1510"/>
            </w:tblGrid>
            <w:tr w:rsidR="00F4739A" w:rsidRPr="00F4739A">
              <w:trPr>
                <w:tblCellSpacing w:w="0" w:type="dxa"/>
              </w:trPr>
              <w:tc>
                <w:tcPr>
                  <w:tcW w:w="0" w:type="auto"/>
                  <w:shd w:val="clear" w:color="auto" w:fill="auto"/>
                  <w:vAlign w:val="center"/>
                </w:tcPr>
                <w:p w:rsidR="00F4739A" w:rsidRPr="00F4739A" w:rsidRDefault="00F4739A">
                  <w:pPr>
                    <w:jc w:val="center"/>
                    <w:rPr>
                      <w:lang w:val="en-US"/>
                    </w:rPr>
                  </w:pPr>
                  <w:r w:rsidRPr="00F4739A">
                    <w:rPr>
                      <w:lang w:val="en-US"/>
                    </w:rPr>
                    <w:t>Number</w:t>
                  </w:r>
                </w:p>
              </w:tc>
              <w:tc>
                <w:tcPr>
                  <w:tcW w:w="0" w:type="auto"/>
                  <w:shd w:val="clear" w:color="auto" w:fill="auto"/>
                  <w:vAlign w:val="center"/>
                </w:tcPr>
                <w:p w:rsidR="00F4739A" w:rsidRPr="00F4739A" w:rsidRDefault="00F4739A">
                  <w:pPr>
                    <w:jc w:val="center"/>
                    <w:rPr>
                      <w:lang w:val="en-US"/>
                    </w:rPr>
                  </w:pPr>
                  <w:r w:rsidRPr="00F4739A">
                    <w:rPr>
                      <w:lang w:val="en-US"/>
                    </w:rPr>
                    <w:t>A</w:t>
                  </w:r>
                </w:p>
              </w:tc>
              <w:tc>
                <w:tcPr>
                  <w:tcW w:w="0" w:type="auto"/>
                  <w:shd w:val="clear" w:color="auto" w:fill="auto"/>
                  <w:vAlign w:val="center"/>
                </w:tcPr>
                <w:p w:rsidR="00F4739A" w:rsidRPr="00F4739A" w:rsidRDefault="00F4739A">
                  <w:pPr>
                    <w:jc w:val="center"/>
                    <w:rPr>
                      <w:lang w:val="en-US"/>
                    </w:rPr>
                  </w:pPr>
                  <w:r w:rsidRPr="00F4739A">
                    <w:rPr>
                      <w:lang w:val="en-US"/>
                    </w:rPr>
                    <w:t>B</w:t>
                  </w:r>
                </w:p>
              </w:tc>
              <w:tc>
                <w:tcPr>
                  <w:tcW w:w="0" w:type="auto"/>
                  <w:shd w:val="clear" w:color="auto" w:fill="auto"/>
                  <w:vAlign w:val="center"/>
                </w:tcPr>
                <w:p w:rsidR="00F4739A" w:rsidRPr="00F4739A" w:rsidRDefault="00F4739A">
                  <w:pPr>
                    <w:jc w:val="center"/>
                    <w:rPr>
                      <w:lang w:val="en-US"/>
                    </w:rPr>
                  </w:pPr>
                  <w:r w:rsidRPr="00F4739A">
                    <w:rPr>
                      <w:lang w:val="en-US"/>
                    </w:rPr>
                    <w:t>C</w:t>
                  </w:r>
                </w:p>
              </w:tc>
              <w:tc>
                <w:tcPr>
                  <w:tcW w:w="0" w:type="auto"/>
                  <w:shd w:val="clear" w:color="auto" w:fill="auto"/>
                  <w:vAlign w:val="center"/>
                </w:tcPr>
                <w:p w:rsidR="00F4739A" w:rsidRPr="00F4739A" w:rsidRDefault="00F4739A">
                  <w:pPr>
                    <w:jc w:val="center"/>
                    <w:rPr>
                      <w:lang w:val="en-US"/>
                    </w:rPr>
                  </w:pPr>
                  <w:r w:rsidRPr="00F4739A">
                    <w:rPr>
                      <w:lang w:val="en-US"/>
                    </w:rPr>
                    <w:t>D</w:t>
                  </w:r>
                </w:p>
              </w:tc>
            </w:tr>
            <w:tr w:rsidR="00F4739A" w:rsidRPr="00F4739A">
              <w:trPr>
                <w:tblCellSpacing w:w="0" w:type="dxa"/>
              </w:trPr>
              <w:tc>
                <w:tcPr>
                  <w:tcW w:w="0" w:type="auto"/>
                  <w:shd w:val="clear" w:color="auto" w:fill="auto"/>
                  <w:vAlign w:val="center"/>
                </w:tcPr>
                <w:p w:rsidR="00F4739A" w:rsidRPr="00F4739A" w:rsidRDefault="00F4739A">
                  <w:pPr>
                    <w:jc w:val="center"/>
                    <w:rPr>
                      <w:lang w:val="en-US"/>
                    </w:rPr>
                  </w:pPr>
                  <w:r w:rsidRPr="00F4739A">
                    <w:rPr>
                      <w:lang w:val="en-US"/>
                    </w:rPr>
                    <w:t>35</w:t>
                  </w:r>
                </w:p>
              </w:tc>
              <w:tc>
                <w:tcPr>
                  <w:tcW w:w="0" w:type="auto"/>
                  <w:shd w:val="clear" w:color="auto" w:fill="auto"/>
                  <w:vAlign w:val="center"/>
                </w:tcPr>
                <w:p w:rsidR="00F4739A" w:rsidRPr="00F4739A" w:rsidRDefault="00F4739A">
                  <w:pPr>
                    <w:jc w:val="center"/>
                    <w:rPr>
                      <w:lang w:val="en-US"/>
                    </w:rPr>
                  </w:pPr>
                  <w:r w:rsidRPr="00F4739A">
                    <w:rPr>
                      <w:lang w:val="en-US"/>
                    </w:rPr>
                    <w:t>were known</w:t>
                  </w:r>
                </w:p>
              </w:tc>
              <w:tc>
                <w:tcPr>
                  <w:tcW w:w="0" w:type="auto"/>
                  <w:shd w:val="clear" w:color="auto" w:fill="auto"/>
                  <w:vAlign w:val="center"/>
                </w:tcPr>
                <w:p w:rsidR="00F4739A" w:rsidRPr="00F4739A" w:rsidRDefault="00F4739A">
                  <w:pPr>
                    <w:jc w:val="center"/>
                    <w:rPr>
                      <w:lang w:val="en-US"/>
                    </w:rPr>
                  </w:pPr>
                  <w:r w:rsidRPr="00F4739A">
                    <w:rPr>
                      <w:lang w:val="en-US"/>
                    </w:rPr>
                    <w:t>known</w:t>
                  </w:r>
                </w:p>
              </w:tc>
              <w:tc>
                <w:tcPr>
                  <w:tcW w:w="0" w:type="auto"/>
                  <w:shd w:val="clear" w:color="auto" w:fill="auto"/>
                  <w:vAlign w:val="center"/>
                </w:tcPr>
                <w:p w:rsidR="00F4739A" w:rsidRPr="00F4739A" w:rsidRDefault="00F4739A">
                  <w:pPr>
                    <w:jc w:val="center"/>
                    <w:rPr>
                      <w:lang w:val="en-US"/>
                    </w:rPr>
                  </w:pPr>
                  <w:r w:rsidRPr="00F4739A">
                    <w:rPr>
                      <w:lang w:val="en-US"/>
                    </w:rPr>
                    <w:t>are known</w:t>
                  </w:r>
                </w:p>
              </w:tc>
              <w:tc>
                <w:tcPr>
                  <w:tcW w:w="0" w:type="auto"/>
                  <w:shd w:val="clear" w:color="auto" w:fill="auto"/>
                  <w:vAlign w:val="center"/>
                </w:tcPr>
                <w:p w:rsidR="00F4739A" w:rsidRPr="00F4739A" w:rsidRDefault="00F4739A">
                  <w:pPr>
                    <w:jc w:val="center"/>
                    <w:rPr>
                      <w:lang w:val="en-US"/>
                    </w:rPr>
                  </w:pPr>
                  <w:r w:rsidRPr="00F4739A">
                    <w:rPr>
                      <w:lang w:val="en-US"/>
                    </w:rPr>
                    <w:t>knowing</w:t>
                  </w:r>
                </w:p>
              </w:tc>
            </w:tr>
            <w:tr w:rsidR="00F4739A" w:rsidRPr="00F4739A">
              <w:trPr>
                <w:tblCellSpacing w:w="0" w:type="dxa"/>
              </w:trPr>
              <w:tc>
                <w:tcPr>
                  <w:tcW w:w="0" w:type="auto"/>
                  <w:shd w:val="clear" w:color="auto" w:fill="auto"/>
                  <w:vAlign w:val="center"/>
                </w:tcPr>
                <w:p w:rsidR="00F4739A" w:rsidRPr="00F4739A" w:rsidRDefault="00F4739A">
                  <w:pPr>
                    <w:jc w:val="center"/>
                    <w:rPr>
                      <w:lang w:val="en-US"/>
                    </w:rPr>
                  </w:pPr>
                  <w:r w:rsidRPr="00F4739A">
                    <w:rPr>
                      <w:lang w:val="en-US"/>
                    </w:rPr>
                    <w:t>36</w:t>
                  </w:r>
                </w:p>
              </w:tc>
              <w:tc>
                <w:tcPr>
                  <w:tcW w:w="0" w:type="auto"/>
                  <w:shd w:val="clear" w:color="auto" w:fill="auto"/>
                  <w:vAlign w:val="center"/>
                </w:tcPr>
                <w:p w:rsidR="00F4739A" w:rsidRPr="00F4739A" w:rsidRDefault="00F4739A">
                  <w:pPr>
                    <w:jc w:val="center"/>
                    <w:rPr>
                      <w:lang w:val="en-US"/>
                    </w:rPr>
                  </w:pPr>
                  <w:r w:rsidRPr="00F4739A">
                    <w:rPr>
                      <w:lang w:val="en-US"/>
                    </w:rPr>
                    <w:t>England’s</w:t>
                  </w:r>
                </w:p>
              </w:tc>
              <w:tc>
                <w:tcPr>
                  <w:tcW w:w="0" w:type="auto"/>
                  <w:shd w:val="clear" w:color="auto" w:fill="auto"/>
                  <w:vAlign w:val="center"/>
                </w:tcPr>
                <w:p w:rsidR="00F4739A" w:rsidRPr="00F4739A" w:rsidRDefault="00F4739A">
                  <w:pPr>
                    <w:jc w:val="center"/>
                    <w:rPr>
                      <w:lang w:val="en-US"/>
                    </w:rPr>
                  </w:pPr>
                  <w:r w:rsidRPr="00F4739A">
                    <w:rPr>
                      <w:lang w:val="en-US"/>
                    </w:rPr>
                    <w:t>the England’s</w:t>
                  </w:r>
                </w:p>
              </w:tc>
              <w:tc>
                <w:tcPr>
                  <w:tcW w:w="0" w:type="auto"/>
                  <w:shd w:val="clear" w:color="auto" w:fill="auto"/>
                  <w:vAlign w:val="center"/>
                </w:tcPr>
                <w:p w:rsidR="00F4739A" w:rsidRPr="00F4739A" w:rsidRDefault="00F4739A">
                  <w:pPr>
                    <w:jc w:val="center"/>
                    <w:rPr>
                      <w:lang w:val="en-US"/>
                    </w:rPr>
                  </w:pPr>
                  <w:r w:rsidRPr="00F4739A">
                    <w:rPr>
                      <w:lang w:val="en-US"/>
                    </w:rPr>
                    <w:t>the England</w:t>
                  </w:r>
                </w:p>
              </w:tc>
              <w:tc>
                <w:tcPr>
                  <w:tcW w:w="0" w:type="auto"/>
                  <w:shd w:val="clear" w:color="auto" w:fill="auto"/>
                  <w:vAlign w:val="center"/>
                </w:tcPr>
                <w:p w:rsidR="00F4739A" w:rsidRPr="00F4739A" w:rsidRDefault="00F4739A">
                  <w:pPr>
                    <w:jc w:val="center"/>
                    <w:rPr>
                      <w:lang w:val="en-US"/>
                    </w:rPr>
                  </w:pPr>
                  <w:r w:rsidRPr="00F4739A">
                    <w:rPr>
                      <w:lang w:val="en-US"/>
                    </w:rPr>
                    <w:t>England</w:t>
                  </w:r>
                </w:p>
              </w:tc>
            </w:tr>
            <w:tr w:rsidR="00F4739A" w:rsidRPr="00F4739A">
              <w:trPr>
                <w:tblCellSpacing w:w="0" w:type="dxa"/>
              </w:trPr>
              <w:tc>
                <w:tcPr>
                  <w:tcW w:w="0" w:type="auto"/>
                  <w:shd w:val="clear" w:color="auto" w:fill="auto"/>
                  <w:vAlign w:val="center"/>
                </w:tcPr>
                <w:p w:rsidR="00F4739A" w:rsidRPr="00F4739A" w:rsidRDefault="00F4739A">
                  <w:pPr>
                    <w:jc w:val="center"/>
                    <w:rPr>
                      <w:lang w:val="en-US"/>
                    </w:rPr>
                  </w:pPr>
                  <w:r w:rsidRPr="00F4739A">
                    <w:rPr>
                      <w:lang w:val="en-US"/>
                    </w:rPr>
                    <w:t>37</w:t>
                  </w:r>
                </w:p>
              </w:tc>
              <w:tc>
                <w:tcPr>
                  <w:tcW w:w="0" w:type="auto"/>
                  <w:shd w:val="clear" w:color="auto" w:fill="auto"/>
                  <w:vAlign w:val="center"/>
                </w:tcPr>
                <w:p w:rsidR="00F4739A" w:rsidRPr="00F4739A" w:rsidRDefault="00F4739A">
                  <w:pPr>
                    <w:jc w:val="center"/>
                    <w:rPr>
                      <w:lang w:val="en-US"/>
                    </w:rPr>
                  </w:pPr>
                  <w:r w:rsidRPr="00F4739A">
                    <w:rPr>
                      <w:lang w:val="en-US"/>
                    </w:rPr>
                    <w:t>developing</w:t>
                  </w:r>
                </w:p>
              </w:tc>
              <w:tc>
                <w:tcPr>
                  <w:tcW w:w="0" w:type="auto"/>
                  <w:shd w:val="clear" w:color="auto" w:fill="auto"/>
                  <w:vAlign w:val="center"/>
                </w:tcPr>
                <w:p w:rsidR="00F4739A" w:rsidRPr="00F4739A" w:rsidRDefault="00F4739A">
                  <w:pPr>
                    <w:jc w:val="center"/>
                    <w:rPr>
                      <w:lang w:val="en-US"/>
                    </w:rPr>
                  </w:pPr>
                  <w:r w:rsidRPr="00F4739A">
                    <w:rPr>
                      <w:lang w:val="en-US"/>
                    </w:rPr>
                    <w:t>is developed</w:t>
                  </w:r>
                </w:p>
              </w:tc>
              <w:tc>
                <w:tcPr>
                  <w:tcW w:w="0" w:type="auto"/>
                  <w:shd w:val="clear" w:color="auto" w:fill="auto"/>
                  <w:vAlign w:val="center"/>
                </w:tcPr>
                <w:p w:rsidR="00F4739A" w:rsidRPr="00F4739A" w:rsidRDefault="00F4739A">
                  <w:pPr>
                    <w:jc w:val="center"/>
                    <w:rPr>
                      <w:lang w:val="en-US"/>
                    </w:rPr>
                  </w:pPr>
                  <w:r w:rsidRPr="00F4739A">
                    <w:rPr>
                      <w:lang w:val="en-US"/>
                    </w:rPr>
                    <w:t>is developed</w:t>
                  </w:r>
                </w:p>
              </w:tc>
              <w:tc>
                <w:tcPr>
                  <w:tcW w:w="0" w:type="auto"/>
                  <w:shd w:val="clear" w:color="auto" w:fill="auto"/>
                  <w:vAlign w:val="center"/>
                </w:tcPr>
                <w:p w:rsidR="00F4739A" w:rsidRPr="00F4739A" w:rsidRDefault="00F4739A">
                  <w:pPr>
                    <w:jc w:val="center"/>
                    <w:rPr>
                      <w:lang w:val="en-US"/>
                    </w:rPr>
                  </w:pPr>
                  <w:r w:rsidRPr="00F4739A">
                    <w:rPr>
                      <w:lang w:val="en-US"/>
                    </w:rPr>
                    <w:t>was developed</w:t>
                  </w:r>
                </w:p>
              </w:tc>
            </w:tr>
            <w:tr w:rsidR="00F4739A" w:rsidRPr="00F4739A">
              <w:trPr>
                <w:tblCellSpacing w:w="0" w:type="dxa"/>
              </w:trPr>
              <w:tc>
                <w:tcPr>
                  <w:tcW w:w="0" w:type="auto"/>
                  <w:shd w:val="clear" w:color="auto" w:fill="auto"/>
                  <w:vAlign w:val="center"/>
                </w:tcPr>
                <w:p w:rsidR="00F4739A" w:rsidRPr="00F4739A" w:rsidRDefault="00F4739A">
                  <w:pPr>
                    <w:jc w:val="center"/>
                    <w:rPr>
                      <w:lang w:val="en-US"/>
                    </w:rPr>
                  </w:pPr>
                  <w:r w:rsidRPr="00F4739A">
                    <w:rPr>
                      <w:lang w:val="en-US"/>
                    </w:rPr>
                    <w:t>38</w:t>
                  </w:r>
                </w:p>
              </w:tc>
              <w:tc>
                <w:tcPr>
                  <w:tcW w:w="0" w:type="auto"/>
                  <w:shd w:val="clear" w:color="auto" w:fill="auto"/>
                  <w:vAlign w:val="center"/>
                </w:tcPr>
                <w:p w:rsidR="00F4739A" w:rsidRPr="00F4739A" w:rsidRDefault="00F4739A">
                  <w:pPr>
                    <w:jc w:val="center"/>
                    <w:rPr>
                      <w:lang w:val="en-US"/>
                    </w:rPr>
                  </w:pPr>
                  <w:r w:rsidRPr="00F4739A">
                    <w:rPr>
                      <w:lang w:val="en-US"/>
                    </w:rPr>
                    <w:t>helping</w:t>
                  </w:r>
                </w:p>
              </w:tc>
              <w:tc>
                <w:tcPr>
                  <w:tcW w:w="0" w:type="auto"/>
                  <w:shd w:val="clear" w:color="auto" w:fill="auto"/>
                  <w:vAlign w:val="center"/>
                </w:tcPr>
                <w:p w:rsidR="00F4739A" w:rsidRPr="00F4739A" w:rsidRDefault="00F4739A">
                  <w:pPr>
                    <w:jc w:val="center"/>
                    <w:rPr>
                      <w:lang w:val="en-US"/>
                    </w:rPr>
                  </w:pPr>
                  <w:r w:rsidRPr="00F4739A">
                    <w:rPr>
                      <w:lang w:val="en-US"/>
                    </w:rPr>
                    <w:t>to help</w:t>
                  </w:r>
                </w:p>
              </w:tc>
              <w:tc>
                <w:tcPr>
                  <w:tcW w:w="0" w:type="auto"/>
                  <w:shd w:val="clear" w:color="auto" w:fill="auto"/>
                  <w:vAlign w:val="center"/>
                </w:tcPr>
                <w:p w:rsidR="00F4739A" w:rsidRPr="00F4739A" w:rsidRDefault="00F4739A">
                  <w:pPr>
                    <w:jc w:val="center"/>
                    <w:rPr>
                      <w:lang w:val="en-US"/>
                    </w:rPr>
                  </w:pPr>
                  <w:r w:rsidRPr="00F4739A">
                    <w:rPr>
                      <w:lang w:val="en-US"/>
                    </w:rPr>
                    <w:t>helps</w:t>
                  </w:r>
                </w:p>
              </w:tc>
              <w:tc>
                <w:tcPr>
                  <w:tcW w:w="0" w:type="auto"/>
                  <w:shd w:val="clear" w:color="auto" w:fill="auto"/>
                  <w:vAlign w:val="center"/>
                </w:tcPr>
                <w:p w:rsidR="00F4739A" w:rsidRPr="00F4739A" w:rsidRDefault="00F4739A">
                  <w:pPr>
                    <w:jc w:val="center"/>
                    <w:rPr>
                      <w:lang w:val="en-US"/>
                    </w:rPr>
                  </w:pPr>
                  <w:r w:rsidRPr="00F4739A">
                    <w:rPr>
                      <w:lang w:val="en-US"/>
                    </w:rPr>
                    <w:t>helped</w:t>
                  </w:r>
                </w:p>
              </w:tc>
            </w:tr>
            <w:tr w:rsidR="00F4739A" w:rsidRPr="00F4739A">
              <w:trPr>
                <w:tblCellSpacing w:w="0" w:type="dxa"/>
              </w:trPr>
              <w:tc>
                <w:tcPr>
                  <w:tcW w:w="0" w:type="auto"/>
                  <w:shd w:val="clear" w:color="auto" w:fill="auto"/>
                  <w:vAlign w:val="center"/>
                </w:tcPr>
                <w:p w:rsidR="00F4739A" w:rsidRPr="00F4739A" w:rsidRDefault="00F4739A">
                  <w:pPr>
                    <w:jc w:val="center"/>
                    <w:rPr>
                      <w:lang w:val="en-US"/>
                    </w:rPr>
                  </w:pPr>
                  <w:r w:rsidRPr="00F4739A">
                    <w:rPr>
                      <w:lang w:val="en-US"/>
                    </w:rPr>
                    <w:t>39</w:t>
                  </w:r>
                </w:p>
              </w:tc>
              <w:tc>
                <w:tcPr>
                  <w:tcW w:w="0" w:type="auto"/>
                  <w:shd w:val="clear" w:color="auto" w:fill="auto"/>
                  <w:vAlign w:val="center"/>
                </w:tcPr>
                <w:p w:rsidR="00F4739A" w:rsidRPr="00F4739A" w:rsidRDefault="00F4739A">
                  <w:pPr>
                    <w:jc w:val="center"/>
                    <w:rPr>
                      <w:lang w:val="en-US"/>
                    </w:rPr>
                  </w:pPr>
                  <w:r w:rsidRPr="00F4739A">
                    <w:rPr>
                      <w:lang w:val="en-US"/>
                    </w:rPr>
                    <w:t>distinct</w:t>
                  </w:r>
                </w:p>
              </w:tc>
              <w:tc>
                <w:tcPr>
                  <w:tcW w:w="0" w:type="auto"/>
                  <w:shd w:val="clear" w:color="auto" w:fill="auto"/>
                  <w:vAlign w:val="center"/>
                </w:tcPr>
                <w:p w:rsidR="00F4739A" w:rsidRPr="00F4739A" w:rsidRDefault="00F4739A">
                  <w:pPr>
                    <w:jc w:val="center"/>
                    <w:rPr>
                      <w:lang w:val="en-US"/>
                    </w:rPr>
                  </w:pPr>
                  <w:r w:rsidRPr="00F4739A">
                    <w:rPr>
                      <w:lang w:val="en-US"/>
                    </w:rPr>
                    <w:t>distinction</w:t>
                  </w:r>
                </w:p>
              </w:tc>
              <w:tc>
                <w:tcPr>
                  <w:tcW w:w="0" w:type="auto"/>
                  <w:shd w:val="clear" w:color="auto" w:fill="auto"/>
                  <w:vAlign w:val="center"/>
                </w:tcPr>
                <w:p w:rsidR="00F4739A" w:rsidRPr="00F4739A" w:rsidRDefault="00F4739A">
                  <w:pPr>
                    <w:jc w:val="center"/>
                    <w:rPr>
                      <w:lang w:val="en-US"/>
                    </w:rPr>
                  </w:pPr>
                  <w:r w:rsidRPr="00F4739A">
                    <w:rPr>
                      <w:lang w:val="en-US"/>
                    </w:rPr>
                    <w:t>distinctly</w:t>
                  </w:r>
                </w:p>
              </w:tc>
              <w:tc>
                <w:tcPr>
                  <w:tcW w:w="0" w:type="auto"/>
                  <w:shd w:val="clear" w:color="auto" w:fill="auto"/>
                  <w:vAlign w:val="center"/>
                </w:tcPr>
                <w:p w:rsidR="00F4739A" w:rsidRPr="00F4739A" w:rsidRDefault="00F4739A">
                  <w:pPr>
                    <w:jc w:val="center"/>
                    <w:rPr>
                      <w:lang w:val="en-US"/>
                    </w:rPr>
                  </w:pPr>
                  <w:r w:rsidRPr="00F4739A">
                    <w:rPr>
                      <w:lang w:val="en-US"/>
                    </w:rPr>
                    <w:t>distinctive</w:t>
                  </w:r>
                </w:p>
              </w:tc>
            </w:tr>
            <w:tr w:rsidR="00F4739A" w:rsidRPr="00F4739A">
              <w:trPr>
                <w:tblCellSpacing w:w="0" w:type="dxa"/>
              </w:trPr>
              <w:tc>
                <w:tcPr>
                  <w:tcW w:w="0" w:type="auto"/>
                  <w:shd w:val="clear" w:color="auto" w:fill="auto"/>
                  <w:vAlign w:val="center"/>
                </w:tcPr>
                <w:p w:rsidR="00F4739A" w:rsidRPr="00F4739A" w:rsidRDefault="00F4739A">
                  <w:pPr>
                    <w:jc w:val="center"/>
                    <w:rPr>
                      <w:lang w:val="en-US"/>
                    </w:rPr>
                  </w:pPr>
                  <w:r w:rsidRPr="00F4739A">
                    <w:rPr>
                      <w:lang w:val="en-US"/>
                    </w:rPr>
                    <w:t>40</w:t>
                  </w:r>
                </w:p>
              </w:tc>
              <w:tc>
                <w:tcPr>
                  <w:tcW w:w="0" w:type="auto"/>
                  <w:shd w:val="clear" w:color="auto" w:fill="auto"/>
                  <w:vAlign w:val="center"/>
                </w:tcPr>
                <w:p w:rsidR="00F4739A" w:rsidRPr="00F4739A" w:rsidRDefault="00F4739A">
                  <w:pPr>
                    <w:jc w:val="center"/>
                    <w:rPr>
                      <w:lang w:val="en-US"/>
                    </w:rPr>
                  </w:pPr>
                  <w:r w:rsidRPr="00F4739A">
                    <w:rPr>
                      <w:lang w:val="en-US"/>
                    </w:rPr>
                    <w:t>memories</w:t>
                  </w:r>
                </w:p>
              </w:tc>
              <w:tc>
                <w:tcPr>
                  <w:tcW w:w="0" w:type="auto"/>
                  <w:shd w:val="clear" w:color="auto" w:fill="auto"/>
                  <w:vAlign w:val="center"/>
                </w:tcPr>
                <w:p w:rsidR="00F4739A" w:rsidRPr="00F4739A" w:rsidRDefault="00F4739A">
                  <w:pPr>
                    <w:jc w:val="center"/>
                    <w:rPr>
                      <w:lang w:val="en-US"/>
                    </w:rPr>
                  </w:pPr>
                  <w:r w:rsidRPr="00F4739A">
                    <w:rPr>
                      <w:lang w:val="en-US"/>
                    </w:rPr>
                    <w:t>memorably</w:t>
                  </w:r>
                </w:p>
              </w:tc>
              <w:tc>
                <w:tcPr>
                  <w:tcW w:w="0" w:type="auto"/>
                  <w:shd w:val="clear" w:color="auto" w:fill="auto"/>
                  <w:vAlign w:val="center"/>
                </w:tcPr>
                <w:p w:rsidR="00F4739A" w:rsidRPr="00F4739A" w:rsidRDefault="00F4739A">
                  <w:pPr>
                    <w:jc w:val="center"/>
                    <w:rPr>
                      <w:lang w:val="en-US"/>
                    </w:rPr>
                  </w:pPr>
                  <w:r w:rsidRPr="00F4739A">
                    <w:rPr>
                      <w:lang w:val="en-US"/>
                    </w:rPr>
                    <w:t>memorial</w:t>
                  </w:r>
                </w:p>
              </w:tc>
              <w:tc>
                <w:tcPr>
                  <w:tcW w:w="0" w:type="auto"/>
                  <w:shd w:val="clear" w:color="auto" w:fill="auto"/>
                  <w:vAlign w:val="center"/>
                </w:tcPr>
                <w:p w:rsidR="00F4739A" w:rsidRPr="00F4739A" w:rsidRDefault="00F4739A">
                  <w:pPr>
                    <w:jc w:val="center"/>
                    <w:rPr>
                      <w:lang w:val="en-US"/>
                    </w:rPr>
                  </w:pPr>
                  <w:r w:rsidRPr="00F4739A">
                    <w:rPr>
                      <w:lang w:val="en-US"/>
                    </w:rPr>
                    <w:t>memorized</w:t>
                  </w:r>
                </w:p>
              </w:tc>
            </w:tr>
          </w:tbl>
          <w:p w:rsidR="00F4739A" w:rsidRPr="00F4739A" w:rsidRDefault="00F4739A">
            <w:pPr>
              <w:rPr>
                <w:lang w:val="en-US"/>
              </w:rPr>
            </w:pPr>
            <w:r w:rsidRPr="00F4739A">
              <w:rPr>
                <w:lang w:val="en-US"/>
              </w:rPr>
              <w:br/>
            </w:r>
            <w:r w:rsidRPr="00F4739A">
              <w:rPr>
                <w:lang w:val="en-US"/>
              </w:rPr>
              <w:br/>
            </w:r>
            <w:r w:rsidRPr="00F4739A">
              <w:rPr>
                <w:rStyle w:val="a3"/>
                <w:lang w:val="en-US"/>
              </w:rPr>
              <w:t>(35 - are known, 36 - England’s, 37 - developed, 38 - to help, 39 - distinct, 40 - memorized)</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4739A" w:rsidRDefault="00F4739A">
            <w:r>
              <w:t>Ступінь сформованості лексико-граматичних навичок та засвоєння системних знань про мову. Уміння правильно використовувати відповідні граматичні форми (часові форми дієслова, модальні, допоміжні дієслова, та дієслова-зв’язки, іменники, прикметники тощо).</w:t>
            </w:r>
            <w:r>
              <w:br/>
            </w:r>
            <w:r w:rsidRPr="00F4739A">
              <w:rPr>
                <w:lang w:val="en-US"/>
              </w:rPr>
              <w:t xml:space="preserve">35 – </w:t>
            </w:r>
            <w:r>
              <w:t>Творення</w:t>
            </w:r>
            <w:r w:rsidRPr="00F4739A">
              <w:rPr>
                <w:lang w:val="en-US"/>
              </w:rPr>
              <w:t xml:space="preserve"> </w:t>
            </w:r>
            <w:r>
              <w:t>і</w:t>
            </w:r>
            <w:r w:rsidRPr="00F4739A">
              <w:rPr>
                <w:lang w:val="en-US"/>
              </w:rPr>
              <w:t xml:space="preserve"> </w:t>
            </w:r>
            <w:r>
              <w:t>вживання</w:t>
            </w:r>
            <w:r w:rsidRPr="00F4739A">
              <w:rPr>
                <w:lang w:val="en-US"/>
              </w:rPr>
              <w:t xml:space="preserve"> </w:t>
            </w:r>
            <w:r>
              <w:t>дієслів</w:t>
            </w:r>
            <w:r w:rsidRPr="00F4739A">
              <w:rPr>
                <w:lang w:val="en-US"/>
              </w:rPr>
              <w:t xml:space="preserve"> </w:t>
            </w:r>
            <w:r>
              <w:t>у</w:t>
            </w:r>
            <w:r w:rsidRPr="00F4739A">
              <w:rPr>
                <w:lang w:val="en-US"/>
              </w:rPr>
              <w:t xml:space="preserve"> Present, Past, Future Simple (Indefinite) </w:t>
            </w:r>
            <w:r>
              <w:t>в</w:t>
            </w:r>
            <w:r w:rsidRPr="00F4739A">
              <w:rPr>
                <w:lang w:val="en-US"/>
              </w:rPr>
              <w:t xml:space="preserve"> </w:t>
            </w:r>
            <w:r>
              <w:t>пасивному</w:t>
            </w:r>
            <w:r w:rsidRPr="00F4739A">
              <w:rPr>
                <w:lang w:val="en-US"/>
              </w:rPr>
              <w:t xml:space="preserve"> </w:t>
            </w:r>
            <w:r>
              <w:t>стані</w:t>
            </w:r>
            <w:r w:rsidRPr="00F4739A">
              <w:rPr>
                <w:lang w:val="en-US"/>
              </w:rPr>
              <w:t>.</w:t>
            </w:r>
            <w:r w:rsidRPr="00F4739A">
              <w:rPr>
                <w:rStyle w:val="apple-converted-space"/>
                <w:lang w:val="en-US"/>
              </w:rPr>
              <w:t> </w:t>
            </w:r>
            <w:r w:rsidRPr="00F4739A">
              <w:rPr>
                <w:lang w:val="en-US"/>
              </w:rPr>
              <w:br/>
              <w:t xml:space="preserve">36 – </w:t>
            </w:r>
            <w:r>
              <w:t>Вживання</w:t>
            </w:r>
            <w:r w:rsidRPr="00F4739A">
              <w:rPr>
                <w:lang w:val="en-US"/>
              </w:rPr>
              <w:t xml:space="preserve"> </w:t>
            </w:r>
            <w:r>
              <w:t>іменників</w:t>
            </w:r>
            <w:r w:rsidRPr="00F4739A">
              <w:rPr>
                <w:lang w:val="en-US"/>
              </w:rPr>
              <w:t xml:space="preserve"> </w:t>
            </w:r>
            <w:r>
              <w:t>у</w:t>
            </w:r>
            <w:r w:rsidRPr="00F4739A">
              <w:rPr>
                <w:lang w:val="en-US"/>
              </w:rPr>
              <w:t xml:space="preserve"> </w:t>
            </w:r>
            <w:r>
              <w:t>присвійному</w:t>
            </w:r>
            <w:r w:rsidRPr="00F4739A">
              <w:rPr>
                <w:lang w:val="en-US"/>
              </w:rPr>
              <w:t xml:space="preserve"> </w:t>
            </w:r>
            <w:r>
              <w:t>відмінку</w:t>
            </w:r>
            <w:r w:rsidRPr="00F4739A">
              <w:rPr>
                <w:lang w:val="en-US"/>
              </w:rPr>
              <w:t>.</w:t>
            </w:r>
            <w:r w:rsidRPr="00F4739A">
              <w:rPr>
                <w:rStyle w:val="apple-converted-space"/>
                <w:lang w:val="en-US"/>
              </w:rPr>
              <w:t> </w:t>
            </w:r>
            <w:r w:rsidRPr="00F4739A">
              <w:rPr>
                <w:lang w:val="en-US"/>
              </w:rPr>
              <w:br/>
              <w:t xml:space="preserve">37 – </w:t>
            </w:r>
            <w:r>
              <w:t>Творення</w:t>
            </w:r>
            <w:r w:rsidRPr="00F4739A">
              <w:rPr>
                <w:lang w:val="en-US"/>
              </w:rPr>
              <w:t xml:space="preserve"> </w:t>
            </w:r>
            <w:r>
              <w:t>і</w:t>
            </w:r>
            <w:r w:rsidRPr="00F4739A">
              <w:rPr>
                <w:lang w:val="en-US"/>
              </w:rPr>
              <w:t xml:space="preserve"> </w:t>
            </w:r>
            <w:r>
              <w:t>вживання</w:t>
            </w:r>
            <w:r w:rsidRPr="00F4739A">
              <w:rPr>
                <w:lang w:val="en-US"/>
              </w:rPr>
              <w:t xml:space="preserve"> </w:t>
            </w:r>
            <w:r>
              <w:t>дієслів</w:t>
            </w:r>
            <w:r w:rsidRPr="00F4739A">
              <w:rPr>
                <w:lang w:val="en-US"/>
              </w:rPr>
              <w:t xml:space="preserve"> </w:t>
            </w:r>
            <w:r>
              <w:t>у</w:t>
            </w:r>
            <w:r w:rsidRPr="00F4739A">
              <w:rPr>
                <w:lang w:val="en-US"/>
              </w:rPr>
              <w:t xml:space="preserve"> Present, Past, Future Simple (Indefinite) </w:t>
            </w:r>
            <w:r>
              <w:t>в</w:t>
            </w:r>
            <w:r w:rsidRPr="00F4739A">
              <w:rPr>
                <w:lang w:val="en-US"/>
              </w:rPr>
              <w:t xml:space="preserve"> </w:t>
            </w:r>
            <w:r>
              <w:t>активному</w:t>
            </w:r>
            <w:r w:rsidRPr="00F4739A">
              <w:rPr>
                <w:lang w:val="en-US"/>
              </w:rPr>
              <w:t xml:space="preserve"> </w:t>
            </w:r>
            <w:r>
              <w:t>стані</w:t>
            </w:r>
            <w:r w:rsidRPr="00F4739A">
              <w:rPr>
                <w:lang w:val="en-US"/>
              </w:rPr>
              <w:t>.</w:t>
            </w:r>
            <w:r w:rsidRPr="00F4739A">
              <w:rPr>
                <w:rStyle w:val="apple-converted-space"/>
                <w:lang w:val="en-US"/>
              </w:rPr>
              <w:t> </w:t>
            </w:r>
            <w:r w:rsidRPr="00F4739A">
              <w:rPr>
                <w:lang w:val="en-US"/>
              </w:rPr>
              <w:br/>
            </w:r>
            <w:r>
              <w:t>38 – Вживання інфінітива.</w:t>
            </w:r>
            <w:r>
              <w:rPr>
                <w:rStyle w:val="apple-converted-space"/>
              </w:rPr>
              <w:t> </w:t>
            </w:r>
            <w:r>
              <w:br/>
              <w:t>39 – Вживання прикметників, вміння розрізняти частини мови і вживати їх відповідно до контексту.</w:t>
            </w:r>
            <w:r>
              <w:rPr>
                <w:rStyle w:val="apple-converted-space"/>
              </w:rPr>
              <w:t> </w:t>
            </w:r>
            <w:r>
              <w:br/>
              <w:t>40 – Використання дієприкметників теперішнього та минулого часів.</w:t>
            </w:r>
          </w:p>
        </w:tc>
      </w:tr>
      <w:tr w:rsidR="00F4739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F4739A" w:rsidRPr="00F4739A" w:rsidRDefault="00F4739A">
            <w:pPr>
              <w:jc w:val="center"/>
              <w:rPr>
                <w:lang w:val="en-US"/>
              </w:rPr>
            </w:pPr>
            <w:r w:rsidRPr="00F4739A">
              <w:rPr>
                <w:lang w:val="en-US"/>
              </w:rPr>
              <w:t>Why Does Red Mean Stop?</w:t>
            </w:r>
          </w:p>
          <w:p w:rsidR="00F4739A" w:rsidRPr="00F4739A" w:rsidRDefault="00F4739A">
            <w:pPr>
              <w:spacing w:after="240"/>
              <w:rPr>
                <w:lang w:val="en-US"/>
              </w:rPr>
            </w:pPr>
            <w:r w:rsidRPr="00F4739A">
              <w:rPr>
                <w:lang w:val="en-US"/>
              </w:rPr>
              <w:t>The 19th-century Scottish engineer Robert Stevenson, who was active in designing early lighthouses, (41) ________ for an alternative colour to white – most lighthouses had a white beacon – when he built a lighthouse near to one that already existed, because he was afraid ships (42) ________ be able to tell which was which.</w:t>
            </w:r>
            <w:r w:rsidRPr="00F4739A">
              <w:rPr>
                <w:rStyle w:val="apple-converted-space"/>
                <w:lang w:val="en-US"/>
              </w:rPr>
              <w:t> </w:t>
            </w:r>
            <w:r w:rsidRPr="00F4739A">
              <w:rPr>
                <w:lang w:val="en-US"/>
              </w:rPr>
              <w:br/>
              <w:t>Of the light sources and (43) ________ glasses available at the time, he found that red was a particularly intense light, meaning it (44) ________ from the greatest distance.</w:t>
            </w:r>
            <w:r w:rsidRPr="00F4739A">
              <w:rPr>
                <w:rStyle w:val="apple-converted-space"/>
                <w:lang w:val="en-US"/>
              </w:rPr>
              <w:t> </w:t>
            </w:r>
            <w:r w:rsidRPr="00F4739A">
              <w:rPr>
                <w:lang w:val="en-US"/>
              </w:rPr>
              <w:br/>
              <w:t>So in maritime signalling red became an alternative to white, and was later adopted by the Admiralty in 1852 (45) ________ the port-side on steam vessels. Green was adopted for the starboard-side, and vessels seeing the green light on other ships had the right of way.</w:t>
            </w:r>
            <w:r w:rsidRPr="00F4739A">
              <w:rPr>
                <w:rStyle w:val="apple-converted-space"/>
                <w:lang w:val="en-US"/>
              </w:rPr>
              <w:t> </w:t>
            </w:r>
            <w:r w:rsidRPr="00F4739A">
              <w:rPr>
                <w:lang w:val="en-US"/>
              </w:rPr>
              <w:br/>
              <w:t>When train tracks were developed, engineers adopted this system as (46) ________ stop and go – and the same system continued with cars.</w:t>
            </w:r>
            <w:r w:rsidRPr="00F4739A">
              <w:rPr>
                <w:rStyle w:val="apple-converted-space"/>
                <w:lang w:val="en-US"/>
              </w:rPr>
              <w:t> </w:t>
            </w:r>
          </w:p>
          <w:tbl>
            <w:tblPr>
              <w:tblW w:w="0" w:type="auto"/>
              <w:tblCellSpacing w:w="0" w:type="dxa"/>
              <w:tblCellMar>
                <w:top w:w="45" w:type="dxa"/>
                <w:left w:w="45" w:type="dxa"/>
                <w:bottom w:w="45" w:type="dxa"/>
                <w:right w:w="45" w:type="dxa"/>
              </w:tblCellMar>
              <w:tblLook w:val="0000" w:firstRow="0" w:lastRow="0" w:firstColumn="0" w:lastColumn="0" w:noHBand="0" w:noVBand="0"/>
            </w:tblPr>
            <w:tblGrid>
              <w:gridCol w:w="877"/>
              <w:gridCol w:w="1124"/>
              <w:gridCol w:w="1110"/>
              <w:gridCol w:w="1397"/>
              <w:gridCol w:w="1243"/>
            </w:tblGrid>
            <w:tr w:rsidR="00F4739A" w:rsidRPr="00F4739A">
              <w:trPr>
                <w:tblCellSpacing w:w="0" w:type="dxa"/>
              </w:trPr>
              <w:tc>
                <w:tcPr>
                  <w:tcW w:w="0" w:type="auto"/>
                  <w:shd w:val="clear" w:color="auto" w:fill="auto"/>
                  <w:vAlign w:val="center"/>
                </w:tcPr>
                <w:p w:rsidR="00F4739A" w:rsidRPr="00F4739A" w:rsidRDefault="00F4739A">
                  <w:pPr>
                    <w:jc w:val="center"/>
                    <w:rPr>
                      <w:lang w:val="en-US"/>
                    </w:rPr>
                  </w:pPr>
                  <w:r w:rsidRPr="00F4739A">
                    <w:rPr>
                      <w:lang w:val="en-US"/>
                    </w:rPr>
                    <w:t>Number</w:t>
                  </w:r>
                </w:p>
              </w:tc>
              <w:tc>
                <w:tcPr>
                  <w:tcW w:w="0" w:type="auto"/>
                  <w:shd w:val="clear" w:color="auto" w:fill="auto"/>
                  <w:vAlign w:val="center"/>
                </w:tcPr>
                <w:p w:rsidR="00F4739A" w:rsidRPr="00F4739A" w:rsidRDefault="00F4739A">
                  <w:pPr>
                    <w:jc w:val="center"/>
                    <w:rPr>
                      <w:lang w:val="en-US"/>
                    </w:rPr>
                  </w:pPr>
                  <w:r w:rsidRPr="00F4739A">
                    <w:rPr>
                      <w:lang w:val="en-US"/>
                    </w:rPr>
                    <w:t>A</w:t>
                  </w:r>
                </w:p>
              </w:tc>
              <w:tc>
                <w:tcPr>
                  <w:tcW w:w="0" w:type="auto"/>
                  <w:shd w:val="clear" w:color="auto" w:fill="auto"/>
                  <w:vAlign w:val="center"/>
                </w:tcPr>
                <w:p w:rsidR="00F4739A" w:rsidRPr="00F4739A" w:rsidRDefault="00F4739A">
                  <w:pPr>
                    <w:jc w:val="center"/>
                    <w:rPr>
                      <w:lang w:val="en-US"/>
                    </w:rPr>
                  </w:pPr>
                  <w:r w:rsidRPr="00F4739A">
                    <w:rPr>
                      <w:lang w:val="en-US"/>
                    </w:rPr>
                    <w:t>B</w:t>
                  </w:r>
                </w:p>
              </w:tc>
              <w:tc>
                <w:tcPr>
                  <w:tcW w:w="0" w:type="auto"/>
                  <w:shd w:val="clear" w:color="auto" w:fill="auto"/>
                  <w:vAlign w:val="center"/>
                </w:tcPr>
                <w:p w:rsidR="00F4739A" w:rsidRPr="00F4739A" w:rsidRDefault="00F4739A">
                  <w:pPr>
                    <w:jc w:val="center"/>
                    <w:rPr>
                      <w:lang w:val="en-US"/>
                    </w:rPr>
                  </w:pPr>
                  <w:r w:rsidRPr="00F4739A">
                    <w:rPr>
                      <w:lang w:val="en-US"/>
                    </w:rPr>
                    <w:t>C</w:t>
                  </w:r>
                </w:p>
              </w:tc>
              <w:tc>
                <w:tcPr>
                  <w:tcW w:w="0" w:type="auto"/>
                  <w:shd w:val="clear" w:color="auto" w:fill="auto"/>
                  <w:vAlign w:val="center"/>
                </w:tcPr>
                <w:p w:rsidR="00F4739A" w:rsidRPr="00F4739A" w:rsidRDefault="00F4739A">
                  <w:pPr>
                    <w:jc w:val="center"/>
                    <w:rPr>
                      <w:lang w:val="en-US"/>
                    </w:rPr>
                  </w:pPr>
                  <w:r w:rsidRPr="00F4739A">
                    <w:rPr>
                      <w:lang w:val="en-US"/>
                    </w:rPr>
                    <w:t>D</w:t>
                  </w:r>
                </w:p>
              </w:tc>
            </w:tr>
            <w:tr w:rsidR="00F4739A" w:rsidRPr="00F4739A">
              <w:trPr>
                <w:tblCellSpacing w:w="0" w:type="dxa"/>
              </w:trPr>
              <w:tc>
                <w:tcPr>
                  <w:tcW w:w="0" w:type="auto"/>
                  <w:shd w:val="clear" w:color="auto" w:fill="auto"/>
                  <w:vAlign w:val="center"/>
                </w:tcPr>
                <w:p w:rsidR="00F4739A" w:rsidRPr="00F4739A" w:rsidRDefault="00F4739A">
                  <w:pPr>
                    <w:jc w:val="center"/>
                    <w:rPr>
                      <w:lang w:val="en-US"/>
                    </w:rPr>
                  </w:pPr>
                  <w:r w:rsidRPr="00F4739A">
                    <w:rPr>
                      <w:lang w:val="en-US"/>
                    </w:rPr>
                    <w:t>41</w:t>
                  </w:r>
                </w:p>
              </w:tc>
              <w:tc>
                <w:tcPr>
                  <w:tcW w:w="0" w:type="auto"/>
                  <w:shd w:val="clear" w:color="auto" w:fill="auto"/>
                  <w:vAlign w:val="center"/>
                </w:tcPr>
                <w:p w:rsidR="00F4739A" w:rsidRPr="00F4739A" w:rsidRDefault="00F4739A">
                  <w:pPr>
                    <w:jc w:val="center"/>
                    <w:rPr>
                      <w:lang w:val="en-US"/>
                    </w:rPr>
                  </w:pPr>
                  <w:r w:rsidRPr="00F4739A">
                    <w:rPr>
                      <w:lang w:val="en-US"/>
                    </w:rPr>
                    <w:t>has looked</w:t>
                  </w:r>
                </w:p>
              </w:tc>
              <w:tc>
                <w:tcPr>
                  <w:tcW w:w="0" w:type="auto"/>
                  <w:shd w:val="clear" w:color="auto" w:fill="auto"/>
                  <w:vAlign w:val="center"/>
                </w:tcPr>
                <w:p w:rsidR="00F4739A" w:rsidRPr="00F4739A" w:rsidRDefault="00F4739A">
                  <w:pPr>
                    <w:jc w:val="center"/>
                    <w:rPr>
                      <w:lang w:val="en-US"/>
                    </w:rPr>
                  </w:pPr>
                  <w:r w:rsidRPr="00F4739A">
                    <w:rPr>
                      <w:lang w:val="en-US"/>
                    </w:rPr>
                    <w:t>looked</w:t>
                  </w:r>
                </w:p>
              </w:tc>
              <w:tc>
                <w:tcPr>
                  <w:tcW w:w="0" w:type="auto"/>
                  <w:shd w:val="clear" w:color="auto" w:fill="auto"/>
                  <w:vAlign w:val="center"/>
                </w:tcPr>
                <w:p w:rsidR="00F4739A" w:rsidRPr="00F4739A" w:rsidRDefault="00F4739A">
                  <w:pPr>
                    <w:jc w:val="center"/>
                    <w:rPr>
                      <w:lang w:val="en-US"/>
                    </w:rPr>
                  </w:pPr>
                  <w:r w:rsidRPr="00F4739A">
                    <w:rPr>
                      <w:lang w:val="en-US"/>
                    </w:rPr>
                    <w:t>looks</w:t>
                  </w:r>
                </w:p>
              </w:tc>
              <w:tc>
                <w:tcPr>
                  <w:tcW w:w="0" w:type="auto"/>
                  <w:shd w:val="clear" w:color="auto" w:fill="auto"/>
                  <w:vAlign w:val="center"/>
                </w:tcPr>
                <w:p w:rsidR="00F4739A" w:rsidRPr="00F4739A" w:rsidRDefault="00F4739A">
                  <w:pPr>
                    <w:jc w:val="center"/>
                    <w:rPr>
                      <w:lang w:val="en-US"/>
                    </w:rPr>
                  </w:pPr>
                  <w:r w:rsidRPr="00F4739A">
                    <w:rPr>
                      <w:lang w:val="en-US"/>
                    </w:rPr>
                    <w:t>looking</w:t>
                  </w:r>
                </w:p>
              </w:tc>
            </w:tr>
            <w:tr w:rsidR="00F4739A" w:rsidRPr="00F4739A">
              <w:trPr>
                <w:tblCellSpacing w:w="0" w:type="dxa"/>
              </w:trPr>
              <w:tc>
                <w:tcPr>
                  <w:tcW w:w="0" w:type="auto"/>
                  <w:shd w:val="clear" w:color="auto" w:fill="auto"/>
                  <w:vAlign w:val="center"/>
                </w:tcPr>
                <w:p w:rsidR="00F4739A" w:rsidRPr="00F4739A" w:rsidRDefault="00F4739A">
                  <w:pPr>
                    <w:jc w:val="center"/>
                    <w:rPr>
                      <w:lang w:val="en-US"/>
                    </w:rPr>
                  </w:pPr>
                  <w:r w:rsidRPr="00F4739A">
                    <w:rPr>
                      <w:lang w:val="en-US"/>
                    </w:rPr>
                    <w:t>42</w:t>
                  </w:r>
                </w:p>
              </w:tc>
              <w:tc>
                <w:tcPr>
                  <w:tcW w:w="0" w:type="auto"/>
                  <w:shd w:val="clear" w:color="auto" w:fill="auto"/>
                  <w:vAlign w:val="center"/>
                </w:tcPr>
                <w:p w:rsidR="00F4739A" w:rsidRPr="00F4739A" w:rsidRDefault="00F4739A">
                  <w:pPr>
                    <w:jc w:val="center"/>
                    <w:rPr>
                      <w:lang w:val="en-US"/>
                    </w:rPr>
                  </w:pPr>
                  <w:r w:rsidRPr="00F4739A">
                    <w:rPr>
                      <w:lang w:val="en-US"/>
                    </w:rPr>
                    <w:t>haven’t</w:t>
                  </w:r>
                </w:p>
              </w:tc>
              <w:tc>
                <w:tcPr>
                  <w:tcW w:w="0" w:type="auto"/>
                  <w:shd w:val="clear" w:color="auto" w:fill="auto"/>
                  <w:vAlign w:val="center"/>
                </w:tcPr>
                <w:p w:rsidR="00F4739A" w:rsidRPr="00F4739A" w:rsidRDefault="00F4739A">
                  <w:pPr>
                    <w:jc w:val="center"/>
                    <w:rPr>
                      <w:lang w:val="en-US"/>
                    </w:rPr>
                  </w:pPr>
                  <w:r w:rsidRPr="00F4739A">
                    <w:rPr>
                      <w:lang w:val="en-US"/>
                    </w:rPr>
                    <w:t>won’t</w:t>
                  </w:r>
                </w:p>
              </w:tc>
              <w:tc>
                <w:tcPr>
                  <w:tcW w:w="0" w:type="auto"/>
                  <w:shd w:val="clear" w:color="auto" w:fill="auto"/>
                  <w:vAlign w:val="center"/>
                </w:tcPr>
                <w:p w:rsidR="00F4739A" w:rsidRPr="00F4739A" w:rsidRDefault="00F4739A">
                  <w:pPr>
                    <w:jc w:val="center"/>
                    <w:rPr>
                      <w:lang w:val="en-US"/>
                    </w:rPr>
                  </w:pPr>
                  <w:r w:rsidRPr="00F4739A">
                    <w:rPr>
                      <w:lang w:val="en-US"/>
                    </w:rPr>
                    <w:t>hadn’t</w:t>
                  </w:r>
                </w:p>
              </w:tc>
              <w:tc>
                <w:tcPr>
                  <w:tcW w:w="0" w:type="auto"/>
                  <w:shd w:val="clear" w:color="auto" w:fill="auto"/>
                  <w:vAlign w:val="center"/>
                </w:tcPr>
                <w:p w:rsidR="00F4739A" w:rsidRPr="00F4739A" w:rsidRDefault="00F4739A">
                  <w:pPr>
                    <w:jc w:val="center"/>
                    <w:rPr>
                      <w:lang w:val="en-US"/>
                    </w:rPr>
                  </w:pPr>
                  <w:r w:rsidRPr="00F4739A">
                    <w:rPr>
                      <w:lang w:val="en-US"/>
                    </w:rPr>
                    <w:t>wouldn’t</w:t>
                  </w:r>
                </w:p>
              </w:tc>
            </w:tr>
            <w:tr w:rsidR="00F4739A" w:rsidRPr="00F4739A">
              <w:trPr>
                <w:tblCellSpacing w:w="0" w:type="dxa"/>
              </w:trPr>
              <w:tc>
                <w:tcPr>
                  <w:tcW w:w="0" w:type="auto"/>
                  <w:shd w:val="clear" w:color="auto" w:fill="auto"/>
                  <w:vAlign w:val="center"/>
                </w:tcPr>
                <w:p w:rsidR="00F4739A" w:rsidRPr="00F4739A" w:rsidRDefault="00F4739A">
                  <w:pPr>
                    <w:jc w:val="center"/>
                    <w:rPr>
                      <w:lang w:val="en-US"/>
                    </w:rPr>
                  </w:pPr>
                  <w:r w:rsidRPr="00F4739A">
                    <w:rPr>
                      <w:lang w:val="en-US"/>
                    </w:rPr>
                    <w:t>43</w:t>
                  </w:r>
                </w:p>
              </w:tc>
              <w:tc>
                <w:tcPr>
                  <w:tcW w:w="0" w:type="auto"/>
                  <w:shd w:val="clear" w:color="auto" w:fill="auto"/>
                  <w:vAlign w:val="center"/>
                </w:tcPr>
                <w:p w:rsidR="00F4739A" w:rsidRPr="00F4739A" w:rsidRDefault="00F4739A">
                  <w:pPr>
                    <w:jc w:val="center"/>
                    <w:rPr>
                      <w:lang w:val="en-US"/>
                    </w:rPr>
                  </w:pPr>
                  <w:r w:rsidRPr="00F4739A">
                    <w:rPr>
                      <w:lang w:val="en-US"/>
                    </w:rPr>
                    <w:t>colourful</w:t>
                  </w:r>
                </w:p>
              </w:tc>
              <w:tc>
                <w:tcPr>
                  <w:tcW w:w="0" w:type="auto"/>
                  <w:shd w:val="clear" w:color="auto" w:fill="auto"/>
                  <w:vAlign w:val="center"/>
                </w:tcPr>
                <w:p w:rsidR="00F4739A" w:rsidRPr="00F4739A" w:rsidRDefault="00F4739A">
                  <w:pPr>
                    <w:jc w:val="center"/>
                    <w:rPr>
                      <w:lang w:val="en-US"/>
                    </w:rPr>
                  </w:pPr>
                  <w:r w:rsidRPr="00F4739A">
                    <w:rPr>
                      <w:lang w:val="en-US"/>
                    </w:rPr>
                    <w:t>colours</w:t>
                  </w:r>
                </w:p>
              </w:tc>
              <w:tc>
                <w:tcPr>
                  <w:tcW w:w="0" w:type="auto"/>
                  <w:shd w:val="clear" w:color="auto" w:fill="auto"/>
                  <w:vAlign w:val="center"/>
                </w:tcPr>
                <w:p w:rsidR="00F4739A" w:rsidRPr="00F4739A" w:rsidRDefault="00F4739A">
                  <w:pPr>
                    <w:jc w:val="center"/>
                    <w:rPr>
                      <w:lang w:val="en-US"/>
                    </w:rPr>
                  </w:pPr>
                  <w:r w:rsidRPr="00F4739A">
                    <w:rPr>
                      <w:lang w:val="en-US"/>
                    </w:rPr>
                    <w:t>colourfully</w:t>
                  </w:r>
                </w:p>
              </w:tc>
              <w:tc>
                <w:tcPr>
                  <w:tcW w:w="0" w:type="auto"/>
                  <w:shd w:val="clear" w:color="auto" w:fill="auto"/>
                  <w:vAlign w:val="center"/>
                </w:tcPr>
                <w:p w:rsidR="00F4739A" w:rsidRPr="00F4739A" w:rsidRDefault="00F4739A">
                  <w:pPr>
                    <w:jc w:val="center"/>
                    <w:rPr>
                      <w:lang w:val="en-US"/>
                    </w:rPr>
                  </w:pPr>
                  <w:r w:rsidRPr="00F4739A">
                    <w:rPr>
                      <w:lang w:val="en-US"/>
                    </w:rPr>
                    <w:t>colourfully</w:t>
                  </w:r>
                </w:p>
              </w:tc>
            </w:tr>
            <w:tr w:rsidR="00F4739A" w:rsidRPr="00F4739A">
              <w:trPr>
                <w:tblCellSpacing w:w="0" w:type="dxa"/>
              </w:trPr>
              <w:tc>
                <w:tcPr>
                  <w:tcW w:w="0" w:type="auto"/>
                  <w:shd w:val="clear" w:color="auto" w:fill="auto"/>
                  <w:vAlign w:val="center"/>
                </w:tcPr>
                <w:p w:rsidR="00F4739A" w:rsidRPr="00F4739A" w:rsidRDefault="00F4739A">
                  <w:pPr>
                    <w:jc w:val="center"/>
                    <w:rPr>
                      <w:lang w:val="en-US"/>
                    </w:rPr>
                  </w:pPr>
                  <w:r w:rsidRPr="00F4739A">
                    <w:rPr>
                      <w:lang w:val="en-US"/>
                    </w:rPr>
                    <w:t>44</w:t>
                  </w:r>
                </w:p>
              </w:tc>
              <w:tc>
                <w:tcPr>
                  <w:tcW w:w="0" w:type="auto"/>
                  <w:shd w:val="clear" w:color="auto" w:fill="auto"/>
                  <w:vAlign w:val="center"/>
                </w:tcPr>
                <w:p w:rsidR="00F4739A" w:rsidRPr="00F4739A" w:rsidRDefault="00F4739A">
                  <w:pPr>
                    <w:jc w:val="center"/>
                    <w:rPr>
                      <w:lang w:val="en-US"/>
                    </w:rPr>
                  </w:pPr>
                  <w:r w:rsidRPr="00F4739A">
                    <w:rPr>
                      <w:lang w:val="en-US"/>
                    </w:rPr>
                    <w:t>could see</w:t>
                  </w:r>
                </w:p>
              </w:tc>
              <w:tc>
                <w:tcPr>
                  <w:tcW w:w="0" w:type="auto"/>
                  <w:shd w:val="clear" w:color="auto" w:fill="auto"/>
                  <w:vAlign w:val="center"/>
                </w:tcPr>
                <w:p w:rsidR="00F4739A" w:rsidRPr="00F4739A" w:rsidRDefault="00F4739A">
                  <w:pPr>
                    <w:jc w:val="center"/>
                    <w:rPr>
                      <w:lang w:val="en-US"/>
                    </w:rPr>
                  </w:pPr>
                  <w:r w:rsidRPr="00F4739A">
                    <w:rPr>
                      <w:lang w:val="en-US"/>
                    </w:rPr>
                    <w:t>being seen</w:t>
                  </w:r>
                </w:p>
              </w:tc>
              <w:tc>
                <w:tcPr>
                  <w:tcW w:w="0" w:type="auto"/>
                  <w:shd w:val="clear" w:color="auto" w:fill="auto"/>
                  <w:vAlign w:val="center"/>
                </w:tcPr>
                <w:p w:rsidR="00F4739A" w:rsidRPr="00F4739A" w:rsidRDefault="00F4739A">
                  <w:pPr>
                    <w:jc w:val="center"/>
                    <w:rPr>
                      <w:lang w:val="en-US"/>
                    </w:rPr>
                  </w:pPr>
                  <w:r w:rsidRPr="00F4739A">
                    <w:rPr>
                      <w:lang w:val="en-US"/>
                    </w:rPr>
                    <w:t>could be seen</w:t>
                  </w:r>
                </w:p>
              </w:tc>
              <w:tc>
                <w:tcPr>
                  <w:tcW w:w="0" w:type="auto"/>
                  <w:shd w:val="clear" w:color="auto" w:fill="auto"/>
                  <w:vAlign w:val="center"/>
                </w:tcPr>
                <w:p w:rsidR="00F4739A" w:rsidRPr="00F4739A" w:rsidRDefault="00F4739A">
                  <w:pPr>
                    <w:jc w:val="center"/>
                    <w:rPr>
                      <w:lang w:val="en-US"/>
                    </w:rPr>
                  </w:pPr>
                  <w:r w:rsidRPr="00F4739A">
                    <w:rPr>
                      <w:lang w:val="en-US"/>
                    </w:rPr>
                    <w:t>can see</w:t>
                  </w:r>
                </w:p>
              </w:tc>
            </w:tr>
            <w:tr w:rsidR="00F4739A" w:rsidRPr="00F4739A">
              <w:trPr>
                <w:tblCellSpacing w:w="0" w:type="dxa"/>
              </w:trPr>
              <w:tc>
                <w:tcPr>
                  <w:tcW w:w="0" w:type="auto"/>
                  <w:shd w:val="clear" w:color="auto" w:fill="auto"/>
                  <w:vAlign w:val="center"/>
                </w:tcPr>
                <w:p w:rsidR="00F4739A" w:rsidRPr="00F4739A" w:rsidRDefault="00F4739A">
                  <w:pPr>
                    <w:jc w:val="center"/>
                    <w:rPr>
                      <w:lang w:val="en-US"/>
                    </w:rPr>
                  </w:pPr>
                  <w:r w:rsidRPr="00F4739A">
                    <w:rPr>
                      <w:lang w:val="en-US"/>
                    </w:rPr>
                    <w:t>45</w:t>
                  </w:r>
                </w:p>
              </w:tc>
              <w:tc>
                <w:tcPr>
                  <w:tcW w:w="0" w:type="auto"/>
                  <w:shd w:val="clear" w:color="auto" w:fill="auto"/>
                  <w:vAlign w:val="center"/>
                </w:tcPr>
                <w:p w:rsidR="00F4739A" w:rsidRPr="00F4739A" w:rsidRDefault="00F4739A">
                  <w:pPr>
                    <w:jc w:val="center"/>
                    <w:rPr>
                      <w:lang w:val="en-US"/>
                    </w:rPr>
                  </w:pPr>
                  <w:r w:rsidRPr="00F4739A">
                    <w:rPr>
                      <w:lang w:val="en-US"/>
                    </w:rPr>
                    <w:t>to mark</w:t>
                  </w:r>
                </w:p>
              </w:tc>
              <w:tc>
                <w:tcPr>
                  <w:tcW w:w="0" w:type="auto"/>
                  <w:shd w:val="clear" w:color="auto" w:fill="auto"/>
                  <w:vAlign w:val="center"/>
                </w:tcPr>
                <w:p w:rsidR="00F4739A" w:rsidRPr="00F4739A" w:rsidRDefault="00F4739A">
                  <w:pPr>
                    <w:jc w:val="center"/>
                    <w:rPr>
                      <w:lang w:val="en-US"/>
                    </w:rPr>
                  </w:pPr>
                  <w:r w:rsidRPr="00F4739A">
                    <w:rPr>
                      <w:lang w:val="en-US"/>
                    </w:rPr>
                    <w:t>marked</w:t>
                  </w:r>
                </w:p>
              </w:tc>
              <w:tc>
                <w:tcPr>
                  <w:tcW w:w="0" w:type="auto"/>
                  <w:shd w:val="clear" w:color="auto" w:fill="auto"/>
                  <w:vAlign w:val="center"/>
                </w:tcPr>
                <w:p w:rsidR="00F4739A" w:rsidRPr="00F4739A" w:rsidRDefault="00F4739A">
                  <w:pPr>
                    <w:jc w:val="center"/>
                    <w:rPr>
                      <w:lang w:val="en-US"/>
                    </w:rPr>
                  </w:pPr>
                  <w:r w:rsidRPr="00F4739A">
                    <w:rPr>
                      <w:lang w:val="en-US"/>
                    </w:rPr>
                    <w:t>mark</w:t>
                  </w:r>
                </w:p>
              </w:tc>
              <w:tc>
                <w:tcPr>
                  <w:tcW w:w="0" w:type="auto"/>
                  <w:shd w:val="clear" w:color="auto" w:fill="auto"/>
                  <w:vAlign w:val="center"/>
                </w:tcPr>
                <w:p w:rsidR="00F4739A" w:rsidRPr="00F4739A" w:rsidRDefault="00F4739A">
                  <w:pPr>
                    <w:jc w:val="center"/>
                    <w:rPr>
                      <w:lang w:val="en-US"/>
                    </w:rPr>
                  </w:pPr>
                  <w:r w:rsidRPr="00F4739A">
                    <w:rPr>
                      <w:lang w:val="en-US"/>
                    </w:rPr>
                    <w:t>was marked</w:t>
                  </w:r>
                </w:p>
              </w:tc>
            </w:tr>
            <w:tr w:rsidR="00F4739A" w:rsidRPr="00F4739A">
              <w:trPr>
                <w:tblCellSpacing w:w="0" w:type="dxa"/>
              </w:trPr>
              <w:tc>
                <w:tcPr>
                  <w:tcW w:w="0" w:type="auto"/>
                  <w:shd w:val="clear" w:color="auto" w:fill="auto"/>
                  <w:vAlign w:val="center"/>
                </w:tcPr>
                <w:p w:rsidR="00F4739A" w:rsidRPr="00F4739A" w:rsidRDefault="00F4739A">
                  <w:pPr>
                    <w:jc w:val="center"/>
                    <w:rPr>
                      <w:lang w:val="en-US"/>
                    </w:rPr>
                  </w:pPr>
                  <w:r w:rsidRPr="00F4739A">
                    <w:rPr>
                      <w:lang w:val="en-US"/>
                    </w:rPr>
                    <w:t>46</w:t>
                  </w:r>
                </w:p>
              </w:tc>
              <w:tc>
                <w:tcPr>
                  <w:tcW w:w="0" w:type="auto"/>
                  <w:shd w:val="clear" w:color="auto" w:fill="auto"/>
                  <w:vAlign w:val="center"/>
                </w:tcPr>
                <w:p w:rsidR="00F4739A" w:rsidRPr="00F4739A" w:rsidRDefault="00F4739A">
                  <w:pPr>
                    <w:jc w:val="center"/>
                    <w:rPr>
                      <w:lang w:val="en-US"/>
                    </w:rPr>
                  </w:pPr>
                  <w:r w:rsidRPr="00F4739A">
                    <w:rPr>
                      <w:lang w:val="en-US"/>
                    </w:rPr>
                    <w:t>means</w:t>
                  </w:r>
                </w:p>
              </w:tc>
              <w:tc>
                <w:tcPr>
                  <w:tcW w:w="0" w:type="auto"/>
                  <w:shd w:val="clear" w:color="auto" w:fill="auto"/>
                  <w:vAlign w:val="center"/>
                </w:tcPr>
                <w:p w:rsidR="00F4739A" w:rsidRPr="00F4739A" w:rsidRDefault="00F4739A">
                  <w:pPr>
                    <w:jc w:val="center"/>
                    <w:rPr>
                      <w:lang w:val="en-US"/>
                    </w:rPr>
                  </w:pPr>
                  <w:r w:rsidRPr="00F4739A">
                    <w:rPr>
                      <w:lang w:val="en-US"/>
                    </w:rPr>
                    <w:t>meaning</w:t>
                  </w:r>
                </w:p>
              </w:tc>
              <w:tc>
                <w:tcPr>
                  <w:tcW w:w="0" w:type="auto"/>
                  <w:shd w:val="clear" w:color="auto" w:fill="auto"/>
                  <w:vAlign w:val="center"/>
                </w:tcPr>
                <w:p w:rsidR="00F4739A" w:rsidRPr="00F4739A" w:rsidRDefault="00F4739A">
                  <w:pPr>
                    <w:jc w:val="center"/>
                    <w:rPr>
                      <w:lang w:val="en-US"/>
                    </w:rPr>
                  </w:pPr>
                  <w:r w:rsidRPr="00F4739A">
                    <w:rPr>
                      <w:lang w:val="en-US"/>
                    </w:rPr>
                    <w:t>meant</w:t>
                  </w:r>
                </w:p>
              </w:tc>
              <w:tc>
                <w:tcPr>
                  <w:tcW w:w="0" w:type="auto"/>
                  <w:shd w:val="clear" w:color="auto" w:fill="auto"/>
                  <w:vAlign w:val="center"/>
                </w:tcPr>
                <w:p w:rsidR="00F4739A" w:rsidRPr="00F4739A" w:rsidRDefault="00F4739A">
                  <w:pPr>
                    <w:jc w:val="center"/>
                    <w:rPr>
                      <w:lang w:val="en-US"/>
                    </w:rPr>
                  </w:pPr>
                  <w:r w:rsidRPr="00F4739A">
                    <w:rPr>
                      <w:lang w:val="en-US"/>
                    </w:rPr>
                    <w:t>to mean</w:t>
                  </w:r>
                </w:p>
              </w:tc>
            </w:tr>
          </w:tbl>
          <w:p w:rsidR="00F4739A" w:rsidRPr="00F4739A" w:rsidRDefault="00F4739A">
            <w:pPr>
              <w:rPr>
                <w:lang w:val="en-US"/>
              </w:rPr>
            </w:pPr>
            <w:r w:rsidRPr="00F4739A">
              <w:rPr>
                <w:lang w:val="en-US"/>
              </w:rPr>
              <w:br/>
            </w:r>
            <w:r w:rsidRPr="00F4739A">
              <w:rPr>
                <w:lang w:val="en-US"/>
              </w:rPr>
              <w:br/>
            </w:r>
            <w:r w:rsidRPr="00F4739A">
              <w:rPr>
                <w:rStyle w:val="a3"/>
                <w:lang w:val="en-US"/>
              </w:rPr>
              <w:t>(41 - looked, 42 - wouldn’t, 43 - coloured, 44 - could be seen, 45 - to mark, 46 - meaning)</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4739A" w:rsidRDefault="00F4739A">
            <w:r w:rsidRPr="00F4739A">
              <w:rPr>
                <w:lang w:val="en-US"/>
              </w:rPr>
              <w:t xml:space="preserve">41 – </w:t>
            </w:r>
            <w:r>
              <w:t>Творення</w:t>
            </w:r>
            <w:r w:rsidRPr="00F4739A">
              <w:rPr>
                <w:lang w:val="en-US"/>
              </w:rPr>
              <w:t xml:space="preserve"> </w:t>
            </w:r>
            <w:r>
              <w:t>і</w:t>
            </w:r>
            <w:r w:rsidRPr="00F4739A">
              <w:rPr>
                <w:lang w:val="en-US"/>
              </w:rPr>
              <w:t xml:space="preserve"> </w:t>
            </w:r>
            <w:r>
              <w:t>вживання</w:t>
            </w:r>
            <w:r w:rsidRPr="00F4739A">
              <w:rPr>
                <w:lang w:val="en-US"/>
              </w:rPr>
              <w:t xml:space="preserve"> </w:t>
            </w:r>
            <w:r>
              <w:t>дієслів</w:t>
            </w:r>
            <w:r w:rsidRPr="00F4739A">
              <w:rPr>
                <w:lang w:val="en-US"/>
              </w:rPr>
              <w:t xml:space="preserve"> </w:t>
            </w:r>
            <w:r>
              <w:t>у</w:t>
            </w:r>
            <w:r w:rsidRPr="00F4739A">
              <w:rPr>
                <w:lang w:val="en-US"/>
              </w:rPr>
              <w:t xml:space="preserve"> Present, Past, Future Simple </w:t>
            </w:r>
            <w:r>
              <w:t>в</w:t>
            </w:r>
            <w:r w:rsidRPr="00F4739A">
              <w:rPr>
                <w:lang w:val="en-US"/>
              </w:rPr>
              <w:t xml:space="preserve"> </w:t>
            </w:r>
            <w:r>
              <w:t>активному</w:t>
            </w:r>
            <w:r w:rsidRPr="00F4739A">
              <w:rPr>
                <w:lang w:val="en-US"/>
              </w:rPr>
              <w:t xml:space="preserve"> </w:t>
            </w:r>
            <w:r>
              <w:t>стані</w:t>
            </w:r>
            <w:r w:rsidRPr="00F4739A">
              <w:rPr>
                <w:lang w:val="en-US"/>
              </w:rPr>
              <w:t>.</w:t>
            </w:r>
            <w:r w:rsidRPr="00F4739A">
              <w:rPr>
                <w:rStyle w:val="apple-converted-space"/>
                <w:lang w:val="en-US"/>
              </w:rPr>
              <w:t> </w:t>
            </w:r>
            <w:r w:rsidRPr="00F4739A">
              <w:rPr>
                <w:lang w:val="en-US"/>
              </w:rPr>
              <w:br/>
              <w:t xml:space="preserve">42 – </w:t>
            </w:r>
            <w:r>
              <w:t>Використання</w:t>
            </w:r>
            <w:r w:rsidRPr="00F4739A">
              <w:rPr>
                <w:lang w:val="en-US"/>
              </w:rPr>
              <w:t xml:space="preserve"> </w:t>
            </w:r>
            <w:r>
              <w:t>правила</w:t>
            </w:r>
            <w:r w:rsidRPr="00F4739A">
              <w:rPr>
                <w:lang w:val="en-US"/>
              </w:rPr>
              <w:t xml:space="preserve"> </w:t>
            </w:r>
            <w:r>
              <w:t>узгодження</w:t>
            </w:r>
            <w:r w:rsidRPr="00F4739A">
              <w:rPr>
                <w:lang w:val="en-US"/>
              </w:rPr>
              <w:t xml:space="preserve"> </w:t>
            </w:r>
            <w:r>
              <w:t>дієслівних</w:t>
            </w:r>
            <w:r w:rsidRPr="00F4739A">
              <w:rPr>
                <w:lang w:val="en-US"/>
              </w:rPr>
              <w:t xml:space="preserve"> </w:t>
            </w:r>
            <w:r>
              <w:t>часів</w:t>
            </w:r>
            <w:r w:rsidRPr="00F4739A">
              <w:rPr>
                <w:lang w:val="en-US"/>
              </w:rPr>
              <w:t xml:space="preserve"> (Future-in-the-Past Tense).</w:t>
            </w:r>
            <w:r w:rsidRPr="00F4739A">
              <w:rPr>
                <w:rStyle w:val="apple-converted-space"/>
                <w:lang w:val="en-US"/>
              </w:rPr>
              <w:t> </w:t>
            </w:r>
            <w:r w:rsidRPr="00F4739A">
              <w:rPr>
                <w:lang w:val="en-US"/>
              </w:rPr>
              <w:br/>
            </w:r>
            <w:r>
              <w:t>43 – Використання дієприкметників теперішнього та минулого часів.</w:t>
            </w:r>
            <w:r>
              <w:rPr>
                <w:rStyle w:val="apple-converted-space"/>
              </w:rPr>
              <w:t> </w:t>
            </w:r>
            <w:r>
              <w:br/>
              <w:t>44 – Використання правила узгодження дієслівних часів, а також форм інфінітива у пасивному стані.</w:t>
            </w:r>
            <w:r>
              <w:rPr>
                <w:rStyle w:val="apple-converted-space"/>
              </w:rPr>
              <w:t> </w:t>
            </w:r>
            <w:r>
              <w:br/>
              <w:t>45 – Вживання інфінітива.</w:t>
            </w:r>
            <w:r>
              <w:rPr>
                <w:rStyle w:val="apple-converted-space"/>
              </w:rPr>
              <w:t> </w:t>
            </w:r>
            <w:r>
              <w:br/>
              <w:t>46 – Використання дієприкметників теперішнього часу, вміння розрізняти частини мови і вживати їх відповідно до контексту.</w:t>
            </w:r>
          </w:p>
        </w:tc>
      </w:tr>
      <w:tr w:rsidR="00F4739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F4739A" w:rsidRPr="00F4739A" w:rsidRDefault="00F4739A">
            <w:pPr>
              <w:jc w:val="center"/>
              <w:rPr>
                <w:lang w:val="en-US"/>
              </w:rPr>
            </w:pPr>
            <w:r w:rsidRPr="00F4739A">
              <w:rPr>
                <w:rStyle w:val="a3"/>
                <w:lang w:val="en-US"/>
              </w:rPr>
              <w:t>Writing</w:t>
            </w:r>
          </w:p>
          <w:p w:rsidR="00F4739A" w:rsidRPr="00F4739A" w:rsidRDefault="00F4739A">
            <w:pPr>
              <w:rPr>
                <w:lang w:val="en-US"/>
              </w:rPr>
            </w:pPr>
          </w:p>
          <w:p w:rsidR="00F4739A" w:rsidRPr="00F4739A" w:rsidRDefault="00F4739A">
            <w:pPr>
              <w:jc w:val="center"/>
              <w:rPr>
                <w:lang w:val="en-US"/>
              </w:rPr>
            </w:pPr>
            <w:r w:rsidRPr="00F4739A">
              <w:rPr>
                <w:lang w:val="en-US"/>
              </w:rPr>
              <w:t>The Whole World in One Building</w:t>
            </w:r>
          </w:p>
          <w:p w:rsidR="00F4739A" w:rsidRPr="00F4739A" w:rsidRDefault="00F4739A">
            <w:pPr>
              <w:rPr>
                <w:lang w:val="en-US"/>
              </w:rPr>
            </w:pPr>
            <w:r w:rsidRPr="00F4739A">
              <w:rPr>
                <w:lang w:val="en-US"/>
              </w:rPr>
              <w:br/>
              <w:t xml:space="preserve">A journey (47) ________ the world, all along the 8-th degree of longitude, starting and ending in Bremerhaven. Through countries and climate zones, (48) ________ the glaciers of Switzerland to the swamps of Cameroon to the desert heat of the Sahel. This unique experience can be had at the Klimahaus Bremerhaven, which opened in summer 2009. For a few hours the visitors become globetrotters in deceptively real-(49) ________ landscapes in an exhibition covering </w:t>
            </w:r>
            <w:smartTag w:uri="urn:schemas-microsoft-com:office:smarttags" w:element="metricconverter">
              <w:smartTagPr>
                <w:attr w:name="ProductID" w:val="11.500 square metres"/>
              </w:smartTagPr>
              <w:r w:rsidRPr="00F4739A">
                <w:rPr>
                  <w:lang w:val="en-US"/>
                </w:rPr>
                <w:t>11.500 square metres</w:t>
              </w:r>
            </w:smartTag>
            <w:r w:rsidRPr="00F4739A">
              <w:rPr>
                <w:lang w:val="en-US"/>
              </w:rPr>
              <w:t>. You can hike through the tropics and across the Antarctica ice cap. Interactive exhibits show how the climate determines the daily lives of people around the globe – and demonstrate how climate change (50) ________ transform life on the continents.</w:t>
            </w:r>
            <w:r w:rsidRPr="00F4739A">
              <w:rPr>
                <w:rStyle w:val="apple-converted-space"/>
                <w:lang w:val="en-US"/>
              </w:rPr>
              <w:t> </w:t>
            </w:r>
            <w:r w:rsidRPr="00F4739A">
              <w:rPr>
                <w:lang w:val="en-US"/>
              </w:rPr>
              <w:br/>
            </w:r>
            <w:r w:rsidRPr="00F4739A">
              <w:rPr>
                <w:lang w:val="en-US"/>
              </w:rPr>
              <w:br/>
            </w:r>
            <w:r w:rsidRPr="00F4739A">
              <w:rPr>
                <w:rStyle w:val="a3"/>
                <w:lang w:val="en-US"/>
              </w:rPr>
              <w:t>(47 - around/across, 48 - from, 49 - looking, 50 - will/would/can/could/may/might)</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4739A" w:rsidRDefault="00F4739A">
            <w:r>
              <w:t>Ступінь сформованості лексико-граматичних навичок та засвоєння системних знань про мову.</w:t>
            </w:r>
            <w:r>
              <w:br/>
              <w:t>Уміння правильно використовувати відповідні граматичні форми (часові форми дієслова, модальні, допоміжні дієслова, та дієслова-зв’язки, іменники, прикметники тощо).</w:t>
            </w:r>
            <w:r>
              <w:rPr>
                <w:rStyle w:val="apple-converted-space"/>
              </w:rPr>
              <w:t> </w:t>
            </w:r>
            <w:r>
              <w:br/>
              <w:t>Правильно використовувати лексичні одиниці відповідно до контексту.</w:t>
            </w:r>
          </w:p>
        </w:tc>
      </w:tr>
      <w:tr w:rsidR="00F4739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F4739A" w:rsidRPr="00F4739A" w:rsidRDefault="00F4739A">
            <w:pPr>
              <w:rPr>
                <w:lang w:val="en-US"/>
              </w:rPr>
            </w:pPr>
            <w:r w:rsidRPr="00F4739A">
              <w:rPr>
                <w:lang w:val="en-US"/>
              </w:rPr>
              <w:t>You have found out that the local council is planning to build a new supermarket not far from your school instead of a sports centre. You have decided with your friends to write about this plan to the major newspapers published in your city/region. Write a letter to the editor of an English language newspaper in which you:</w:t>
            </w:r>
            <w:r w:rsidRPr="00F4739A">
              <w:rPr>
                <w:rStyle w:val="apple-converted-space"/>
                <w:lang w:val="en-US"/>
              </w:rPr>
              <w:t> </w:t>
            </w:r>
            <w:r w:rsidRPr="00F4739A">
              <w:rPr>
                <w:lang w:val="en-US"/>
              </w:rPr>
              <w:br/>
              <w:t>say why you are writing</w:t>
            </w:r>
            <w:r w:rsidRPr="00F4739A">
              <w:rPr>
                <w:rStyle w:val="apple-converted-space"/>
                <w:lang w:val="en-US"/>
              </w:rPr>
              <w:t> </w:t>
            </w:r>
            <w:r w:rsidRPr="00F4739A">
              <w:rPr>
                <w:lang w:val="en-US"/>
              </w:rPr>
              <w:br/>
              <w:t>explain why sport is important to people</w:t>
            </w:r>
            <w:r w:rsidRPr="00F4739A">
              <w:rPr>
                <w:rStyle w:val="apple-converted-space"/>
                <w:lang w:val="en-US"/>
              </w:rPr>
              <w:t> </w:t>
            </w:r>
            <w:r w:rsidRPr="00F4739A">
              <w:rPr>
                <w:lang w:val="en-US"/>
              </w:rPr>
              <w:br/>
              <w:t>explain why a supermarket should not be built in your area</w:t>
            </w:r>
            <w:r w:rsidRPr="00F4739A">
              <w:rPr>
                <w:rStyle w:val="apple-converted-space"/>
                <w:lang w:val="en-US"/>
              </w:rPr>
              <w:t> </w:t>
            </w:r>
            <w:r w:rsidRPr="00F4739A">
              <w:rPr>
                <w:lang w:val="en-US"/>
              </w:rPr>
              <w:br/>
              <w:t>give your reasons why a sports centre would serve your city/region well</w:t>
            </w:r>
            <w:r w:rsidRPr="00F4739A">
              <w:rPr>
                <w:rStyle w:val="apple-converted-space"/>
                <w:lang w:val="en-US"/>
              </w:rPr>
              <w:t> </w:t>
            </w:r>
            <w:r w:rsidRPr="00F4739A">
              <w:rPr>
                <w:lang w:val="en-US"/>
              </w:rPr>
              <w:br/>
              <w:t>Write a letter of at least 100 words. Do not write any dates and addresses. Start your letter with</w:t>
            </w:r>
            <w:r w:rsidRPr="00F4739A">
              <w:rPr>
                <w:rStyle w:val="apple-converted-space"/>
                <w:lang w:val="en-US"/>
              </w:rPr>
              <w:t> </w:t>
            </w:r>
            <w:r w:rsidRPr="00F4739A">
              <w:rPr>
                <w:lang w:val="en-US"/>
              </w:rPr>
              <w:br/>
              <w:t>Dear Sir or Madam,</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4739A" w:rsidRDefault="00F4739A">
            <w:r>
              <w:t>Уміння передати у письмовій формі необхідну інформацію, правильно, з урахуванням соціокультурних відмінностей; оформити і написати лист (офіційний лист до редактора). </w:t>
            </w:r>
            <w:r>
              <w:br/>
              <w:t>Уміння правильно і відповідно до ситуації використовувати певні лексичні одиниці (частини мови), включаючи ряд фразеологічних зворотів, розмовних фраз та відповідні граматичні форми.</w:t>
            </w:r>
          </w:p>
        </w:tc>
      </w:tr>
    </w:tbl>
    <w:p w:rsidR="00F4739A" w:rsidRDefault="00F4739A">
      <w:bookmarkStart w:id="0" w:name="_GoBack"/>
      <w:bookmarkEnd w:id="0"/>
    </w:p>
    <w:sectPr w:rsidR="00F473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739A"/>
    <w:rsid w:val="00C6681E"/>
    <w:rsid w:val="00EF24CB"/>
    <w:rsid w:val="00F47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B253D88-2825-432A-918C-930FD499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F4739A"/>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F4739A"/>
    <w:rPr>
      <w:b/>
      <w:bCs/>
    </w:rPr>
  </w:style>
  <w:style w:type="character" w:customStyle="1" w:styleId="apple-converted-space">
    <w:name w:val="apple-converted-space"/>
    <w:basedOn w:val="a0"/>
    <w:rsid w:val="00F47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466">
      <w:bodyDiv w:val="1"/>
      <w:marLeft w:val="0"/>
      <w:marRight w:val="0"/>
      <w:marTop w:val="0"/>
      <w:marBottom w:val="0"/>
      <w:divBdr>
        <w:top w:val="none" w:sz="0" w:space="0" w:color="auto"/>
        <w:left w:val="none" w:sz="0" w:space="0" w:color="auto"/>
        <w:bottom w:val="none" w:sz="0" w:space="0" w:color="auto"/>
        <w:right w:val="none" w:sz="0" w:space="0" w:color="auto"/>
      </w:divBdr>
      <w:divsChild>
        <w:div w:id="1673218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3576</Words>
  <Characters>20386</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Відповіді на ЗНО-2010 з англійської мови</vt:lpstr>
    </vt:vector>
  </TitlesOfParts>
  <Company>CoolReferat.com</Company>
  <LinksUpToDate>false</LinksUpToDate>
  <CharactersWithSpaces>23915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Відповіді на ЗНО-2010 з англійської мови</dc:title>
  <dc:subject/>
  <dc:creator>Damir</dc:creator>
  <cp:keywords/>
  <dc:description/>
  <cp:lastModifiedBy>admin</cp:lastModifiedBy>
  <cp:revision>2</cp:revision>
  <dcterms:created xsi:type="dcterms:W3CDTF">2014-04-04T10:39:00Z</dcterms:created>
  <dcterms:modified xsi:type="dcterms:W3CDTF">2014-04-04T10:39:00Z</dcterms:modified>
</cp:coreProperties>
</file>