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D5" w:rsidRPr="001B3E27" w:rsidRDefault="00F677D5" w:rsidP="00F677D5">
      <w:pPr>
        <w:spacing w:before="120"/>
        <w:jc w:val="center"/>
        <w:rPr>
          <w:b/>
          <w:sz w:val="32"/>
        </w:rPr>
      </w:pPr>
      <w:r w:rsidRPr="001B3E27">
        <w:rPr>
          <w:b/>
          <w:sz w:val="32"/>
        </w:rPr>
        <w:t>Становление и развитие химии в России (XVIII – XIX вв.)</w:t>
      </w:r>
    </w:p>
    <w:p w:rsidR="00F677D5" w:rsidRPr="001B3E27" w:rsidRDefault="00F677D5" w:rsidP="00F677D5">
      <w:pPr>
        <w:spacing w:before="120"/>
        <w:jc w:val="center"/>
        <w:rPr>
          <w:sz w:val="28"/>
        </w:rPr>
      </w:pPr>
      <w:r w:rsidRPr="001B3E27">
        <w:rPr>
          <w:sz w:val="28"/>
        </w:rPr>
        <w:t>Будрейко Е. Н.</w:t>
      </w:r>
    </w:p>
    <w:p w:rsidR="00F677D5" w:rsidRPr="001B3E27" w:rsidRDefault="00F677D5" w:rsidP="00F677D5">
      <w:pPr>
        <w:spacing w:before="120"/>
        <w:jc w:val="center"/>
        <w:rPr>
          <w:b/>
          <w:sz w:val="28"/>
        </w:rPr>
      </w:pPr>
      <w:r w:rsidRPr="001B3E27">
        <w:rPr>
          <w:b/>
          <w:sz w:val="28"/>
        </w:rPr>
        <w:t xml:space="preserve">Зарождение химической науки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Истоки отечественной химической науки восходят к XVIII в.</w:t>
      </w:r>
      <w:r>
        <w:t xml:space="preserve">, </w:t>
      </w:r>
      <w:r w:rsidRPr="003512EA">
        <w:t xml:space="preserve">когда была основана Петербургская академия наук. По замыслу Петра I академия должна была выполнять две основные задачи: «науки производить и совершать» и «оные в народе размножать». Для этого прежде всего требовалось подготовить кадры русских ученых в различных областях знаний и привлечь иностранных ученых для исследования природных богатств России.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Уже с первых лет существования Академии наук с ней были связаны все научные достижения в России. В ее стенах работали такие известные ученые</w:t>
      </w:r>
      <w:r>
        <w:t xml:space="preserve">, </w:t>
      </w:r>
      <w:r w:rsidRPr="003512EA">
        <w:t>как Иоганн и Даниил Бернулли</w:t>
      </w:r>
      <w:r>
        <w:t xml:space="preserve">, </w:t>
      </w:r>
      <w:r w:rsidRPr="003512EA">
        <w:t>Л. Эйлер</w:t>
      </w:r>
      <w:r>
        <w:t xml:space="preserve">, </w:t>
      </w:r>
      <w:r w:rsidRPr="003512EA">
        <w:t>С.П. Крашенинников</w:t>
      </w:r>
      <w:r>
        <w:t xml:space="preserve">, </w:t>
      </w:r>
      <w:r w:rsidRPr="003512EA">
        <w:t>П.С. Паллас</w:t>
      </w:r>
      <w:r>
        <w:t xml:space="preserve">, </w:t>
      </w:r>
      <w:r w:rsidRPr="003512EA">
        <w:t>И.И. Лепехин</w:t>
      </w:r>
      <w:r>
        <w:t xml:space="preserve">, </w:t>
      </w:r>
      <w:r w:rsidRPr="003512EA">
        <w:t>Н.Я. Озерецковский</w:t>
      </w:r>
      <w:r>
        <w:t xml:space="preserve">, </w:t>
      </w:r>
      <w:r w:rsidRPr="003512EA">
        <w:t xml:space="preserve">Я.Д. Захаров и др.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Начало занятиям химией в Академии наук было положено в </w:t>
      </w:r>
      <w:smartTag w:uri="urn:schemas-microsoft-com:office:smarttags" w:element="metricconverter">
        <w:smartTagPr>
          <w:attr w:name="ProductID" w:val="1731 г"/>
        </w:smartTagPr>
        <w:r w:rsidRPr="003512EA">
          <w:t>1731 г</w:t>
        </w:r>
      </w:smartTag>
      <w:r w:rsidRPr="003512EA">
        <w:t>. избранием в академики Иоганна Георга Гмелина (1709–1755). Гмелину принадлежит первое химическое исследование</w:t>
      </w:r>
      <w:r>
        <w:t xml:space="preserve">, </w:t>
      </w:r>
      <w:r w:rsidRPr="003512EA">
        <w:t>опубликованное в «Записках Петербургской академии наук»</w:t>
      </w:r>
      <w:r>
        <w:t xml:space="preserve">, </w:t>
      </w:r>
      <w:r w:rsidRPr="003512EA">
        <w:t xml:space="preserve">статья «Об увеличении веса некоторых тел при обжигании».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течение XVIII в. химией в академии занимались Иоганн Готлоб Леман (1719–1767)</w:t>
      </w:r>
      <w:r>
        <w:t xml:space="preserve">, </w:t>
      </w:r>
      <w:r w:rsidRPr="003512EA">
        <w:t>Эрик Густав (Кирилл Густавович) Лаксман (1737–1796)</w:t>
      </w:r>
      <w:r>
        <w:t xml:space="preserve">, </w:t>
      </w:r>
      <w:r w:rsidRPr="003512EA">
        <w:t>Тобиас Иоганн (Товий Егорович) Ловиц (1757–1804)</w:t>
      </w:r>
      <w:r>
        <w:t xml:space="preserve">, </w:t>
      </w:r>
      <w:r w:rsidRPr="003512EA">
        <w:t>Василий Михайлович Севергин (1765–1826)</w:t>
      </w:r>
      <w:r>
        <w:t xml:space="preserve">, </w:t>
      </w:r>
      <w:r w:rsidRPr="003512EA">
        <w:t xml:space="preserve">Апполос Апполосович Мусин-Пушкин (1760–1805) и др. Однако основные достижения этого столетия в области химии связаны с именем Михаила Васильевича Ломоносова (1711–1765).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Хотя Ломоносова благодаря исключительно многогранному характеру творческой (математика</w:t>
      </w:r>
      <w:r>
        <w:t xml:space="preserve">, </w:t>
      </w:r>
      <w:r w:rsidRPr="003512EA">
        <w:t>физика</w:t>
      </w:r>
      <w:r>
        <w:t xml:space="preserve">, </w:t>
      </w:r>
      <w:r w:rsidRPr="003512EA">
        <w:t>химия</w:t>
      </w:r>
      <w:r>
        <w:t xml:space="preserve">, </w:t>
      </w:r>
      <w:r w:rsidRPr="003512EA">
        <w:t>науки о Земле</w:t>
      </w:r>
      <w:r>
        <w:t xml:space="preserve">, </w:t>
      </w:r>
      <w:r w:rsidRPr="003512EA">
        <w:t>астрономия) и просветительской деятельности с полным правом называют ученым-энциклопедистом</w:t>
      </w:r>
      <w:r>
        <w:t xml:space="preserve">, </w:t>
      </w:r>
      <w:r w:rsidRPr="003512EA">
        <w:t>его преимущественное внимание было направлено на развитие физики и химии. Основное направление деятельности ученого в области химии – стремление обосновать последнюю как науку</w:t>
      </w:r>
      <w:r>
        <w:t xml:space="preserve">, </w:t>
      </w:r>
      <w:r w:rsidRPr="003512EA">
        <w:t>опирающуюся на союз с математикой</w:t>
      </w:r>
      <w:r>
        <w:t xml:space="preserve">, </w:t>
      </w:r>
      <w:r w:rsidRPr="003512EA">
        <w:t xml:space="preserve">механикой и физикой.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К фундаментальным достижениям Ломоносова относятся следующие: он обратил внимание (1756) на основополагающее значение закона сохранения массы вещества в химических реакциях; изложил (1741–1750) основы своего корпускулярного (атомно-молекулярного) учения</w:t>
      </w:r>
      <w:r>
        <w:t xml:space="preserve">, </w:t>
      </w:r>
      <w:r w:rsidRPr="003512EA">
        <w:t>получившего развитие лишь спустя столетие; выдвинул (1744–1748) кинетическую теорию теплоты; обосновал (1747–1752) необходимость привлечения физики для объяснения химических явлений и предложил для теоретической части химии название «физическая химия»</w:t>
      </w:r>
      <w:r>
        <w:t xml:space="preserve">, </w:t>
      </w:r>
      <w:r w:rsidRPr="003512EA">
        <w:t xml:space="preserve">а для практической части – «техническая химия». Ломоносов первым начал читать в Петербургской академии наук «Курс истинно физической химии».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В </w:t>
      </w:r>
      <w:smartTag w:uri="urn:schemas-microsoft-com:office:smarttags" w:element="metricconverter">
        <w:smartTagPr>
          <w:attr w:name="ProductID" w:val="1748 г"/>
        </w:smartTagPr>
        <w:r w:rsidRPr="003512EA">
          <w:t>1748 г</w:t>
        </w:r>
      </w:smartTag>
      <w:r w:rsidRPr="003512EA">
        <w:t>. по инициативе ученого в России была построена первая химическая лаборатория</w:t>
      </w:r>
      <w:r>
        <w:t xml:space="preserve">, </w:t>
      </w:r>
      <w:r w:rsidRPr="003512EA">
        <w:t>предназначенная для научных и учебных целей. Для этой лаборатории он разработал широкую программу исследований</w:t>
      </w:r>
      <w:r>
        <w:t xml:space="preserve">, </w:t>
      </w:r>
      <w:r w:rsidRPr="003512EA">
        <w:t>центральным пунктом которой было изучение тех явлений</w:t>
      </w:r>
      <w:r>
        <w:t xml:space="preserve">, </w:t>
      </w:r>
      <w:r w:rsidRPr="003512EA">
        <w:t xml:space="preserve">которые происходят в смешанном теле при химическом взаимодействии.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период 1748–1757 гг. работы ученого были посвящены главным образом решению теоретических и экспериментальных вопросов химии. Проводя опыты по обжигу металлов в запаянных сосудах</w:t>
      </w:r>
      <w:r>
        <w:t xml:space="preserve">, </w:t>
      </w:r>
      <w:r w:rsidRPr="003512EA">
        <w:t>он показал (1756)</w:t>
      </w:r>
      <w:r>
        <w:t xml:space="preserve">, </w:t>
      </w:r>
      <w:r w:rsidRPr="003512EA">
        <w:t>что их вес после нагревания не изменяется и что мнение Р. Бойля о присоединении тепловой материи к металлам ошибочно; изучал жидкое</w:t>
      </w:r>
      <w:r>
        <w:t xml:space="preserve">, </w:t>
      </w:r>
      <w:r w:rsidRPr="003512EA">
        <w:t>газообразное и твердое состояния тел; достаточно точно определил коэффициенты расширения газов; изучал растворимость солей при разных температурах; исследовал влияние электрического тока на растворы солей</w:t>
      </w:r>
      <w:r>
        <w:t xml:space="preserve">, </w:t>
      </w:r>
      <w:r w:rsidRPr="003512EA">
        <w:t>установил факты понижения температуры при растворении солей и понижения точки замерзания раствора по сравнению с чистым растворителем; установил различие между процессом растворения металлов в кислоте</w:t>
      </w:r>
      <w:r>
        <w:t xml:space="preserve">, </w:t>
      </w:r>
      <w:r w:rsidRPr="003512EA">
        <w:t>сопровождающимся химическими изменениями</w:t>
      </w:r>
      <w:r>
        <w:t xml:space="preserve">, </w:t>
      </w:r>
      <w:r w:rsidRPr="003512EA">
        <w:t>и процессом растворения солей в воде</w:t>
      </w:r>
      <w:r>
        <w:t xml:space="preserve">, </w:t>
      </w:r>
      <w:r w:rsidRPr="003512EA">
        <w:t xml:space="preserve">происходящим без химических изменений растворяемых веществ.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Ломоносову принадлежит большое число практических изысканий. Он был создателем многих химических производств (неорганических пигментов</w:t>
      </w:r>
      <w:r>
        <w:t xml:space="preserve">, </w:t>
      </w:r>
      <w:r w:rsidRPr="003512EA">
        <w:t>глазурей</w:t>
      </w:r>
      <w:r>
        <w:t xml:space="preserve">, </w:t>
      </w:r>
      <w:r w:rsidRPr="003512EA">
        <w:t>стекла</w:t>
      </w:r>
      <w:r>
        <w:t xml:space="preserve">, </w:t>
      </w:r>
      <w:r w:rsidRPr="003512EA">
        <w:t>фарфора); разработал технологию и рецептуру цветных стекол</w:t>
      </w:r>
      <w:r>
        <w:t xml:space="preserve">, </w:t>
      </w:r>
      <w:r w:rsidRPr="003512EA">
        <w:t>которые употреблял для создания мозаичных картин; изобрел фарфоровую массу. Занимался анализом руд</w:t>
      </w:r>
      <w:r>
        <w:t xml:space="preserve">, </w:t>
      </w:r>
      <w:r w:rsidRPr="003512EA">
        <w:t>солей и других продуктов; описал процессы получения железного купороса</w:t>
      </w:r>
      <w:r>
        <w:t xml:space="preserve">, </w:t>
      </w:r>
      <w:r w:rsidRPr="003512EA">
        <w:t>меди из медного купороса</w:t>
      </w:r>
      <w:r>
        <w:t xml:space="preserve">, </w:t>
      </w:r>
      <w:r w:rsidRPr="003512EA">
        <w:t>серы из серных руд</w:t>
      </w:r>
      <w:r>
        <w:t xml:space="preserve">, </w:t>
      </w:r>
      <w:r w:rsidRPr="003512EA">
        <w:t>квасцов</w:t>
      </w:r>
      <w:r>
        <w:t xml:space="preserve">, </w:t>
      </w:r>
      <w:r w:rsidRPr="003512EA">
        <w:t>серной</w:t>
      </w:r>
      <w:r>
        <w:t xml:space="preserve">, </w:t>
      </w:r>
      <w:r w:rsidRPr="003512EA">
        <w:t xml:space="preserve">азотной и соляной кислот.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Труд Ломоносова «Первые основания металлургии</w:t>
      </w:r>
      <w:r>
        <w:t xml:space="preserve">, </w:t>
      </w:r>
      <w:r w:rsidRPr="003512EA">
        <w:t>или рудных дел» (1763)</w:t>
      </w:r>
      <w:r>
        <w:t xml:space="preserve">, </w:t>
      </w:r>
      <w:r w:rsidRPr="003512EA">
        <w:t>в котором он рассмотрел свойства различных металлов</w:t>
      </w:r>
      <w:r>
        <w:t xml:space="preserve">, </w:t>
      </w:r>
      <w:r w:rsidRPr="003512EA">
        <w:t>дал их классификацию и описал способы получения</w:t>
      </w:r>
      <w:r>
        <w:t xml:space="preserve">, </w:t>
      </w:r>
      <w:r w:rsidRPr="003512EA">
        <w:t>не только заложил первые блоки в основы русского химического языка</w:t>
      </w:r>
      <w:r>
        <w:t xml:space="preserve">, </w:t>
      </w:r>
      <w:r w:rsidRPr="003512EA">
        <w:t xml:space="preserve">но и положил начало систематическим работам ученых последующих поколений по исследованию и освоению естественных богатств России.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Традиции М.В. Ломоносова</w:t>
      </w:r>
      <w:r>
        <w:t xml:space="preserve">, </w:t>
      </w:r>
      <w:r w:rsidRPr="003512EA">
        <w:t>связанные с изучением руд и минералов России</w:t>
      </w:r>
      <w:r>
        <w:t xml:space="preserve">, </w:t>
      </w:r>
      <w:r w:rsidRPr="003512EA">
        <w:t>были продолжены во второй половине XVIII и начале XIX в.</w:t>
      </w:r>
      <w:r>
        <w:t xml:space="preserve">, </w:t>
      </w:r>
      <w:r w:rsidRPr="003512EA">
        <w:t xml:space="preserve">когда были выполнены многочисленные химические исследования прикладного характера. Особое значение в этот период имела просветительская деятельность русских химиков.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И.Г. Леман</w:t>
      </w:r>
      <w:r>
        <w:t xml:space="preserve">, </w:t>
      </w:r>
      <w:r w:rsidRPr="003512EA">
        <w:t>занявший после М.В. Ломоносова кафедру химии Петербургской академии наук и принявший заведование химической лабораторией</w:t>
      </w:r>
      <w:r>
        <w:t xml:space="preserve">, </w:t>
      </w:r>
      <w:r w:rsidRPr="003512EA">
        <w:t>исследовал сибирскую свинцовую руду – крокоит</w:t>
      </w:r>
      <w:r>
        <w:t xml:space="preserve">, </w:t>
      </w:r>
      <w:r w:rsidRPr="003512EA">
        <w:t>описал русские минералы</w:t>
      </w:r>
      <w:r>
        <w:t xml:space="preserve">, </w:t>
      </w:r>
      <w:r w:rsidRPr="003512EA">
        <w:t>содержащие вольфрам и хром</w:t>
      </w:r>
      <w:r>
        <w:t xml:space="preserve">, </w:t>
      </w:r>
      <w:r w:rsidRPr="003512EA">
        <w:t xml:space="preserve">издал (1772) переведенные на русский язык руководства по минералогии и пробирному искусству.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Э.Г. Лаксман изучал минеральные богатства Алтая и Восточной Сибири. Будучи непримиримым противником сжигания лесных массивов с целью накопления золы</w:t>
      </w:r>
      <w:r>
        <w:t xml:space="preserve">, </w:t>
      </w:r>
      <w:r w:rsidRPr="003512EA">
        <w:t>которая была необходима для получения поташа – главного исходного материала в производстве стекла</w:t>
      </w:r>
      <w:r>
        <w:t xml:space="preserve">, </w:t>
      </w:r>
      <w:r w:rsidRPr="003512EA">
        <w:t>Лаксман разработал новый беспоташный способ изготовления стекла на основе природной глауберовой соли (десятиводного сульфата натрия). Он также предложил (1769) способ получения поваренной соли из рапы соляных озер ее вымораживанием и выпариванием; разработал технологию селитры</w:t>
      </w:r>
      <w:r>
        <w:t xml:space="preserve">, </w:t>
      </w:r>
      <w:r w:rsidRPr="003512EA">
        <w:t xml:space="preserve">соды и квасцов.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течение всего XVIII в. развитие химических знаний получало действенную поддержку со стороны руководства Академии наук</w:t>
      </w:r>
      <w:r>
        <w:t xml:space="preserve">, </w:t>
      </w:r>
      <w:r w:rsidRPr="003512EA">
        <w:t xml:space="preserve">будь то ее первый президент Л.Л. Блюментрост (1725–1733) или первая женщина-директор Е.Р. Дашкова (1783–1796).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В период конца XVIII – начала XIX столетий наибольший вклад в развитие химической науки внесли академики В.М. Севергин и Т.Е. Ловиц.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В.М. Севергин с </w:t>
      </w:r>
      <w:smartTag w:uri="urn:schemas-microsoft-com:office:smarttags" w:element="metricconverter">
        <w:smartTagPr>
          <w:attr w:name="ProductID" w:val="1793 г"/>
        </w:smartTagPr>
        <w:r w:rsidRPr="003512EA">
          <w:t>1793 г</w:t>
        </w:r>
      </w:smartTag>
      <w:r w:rsidRPr="003512EA">
        <w:t>. – академик (профессор) Петербургской АН. В 1805–1826 гг. он в знак признания высоких научных заслуг шесть раз подряд избирался членом Комитета правления академии. Основные научные работы Севергина посвящены общей и неорганической химии. Он развил химическое направление в минералогии</w:t>
      </w:r>
      <w:r>
        <w:t xml:space="preserve">, </w:t>
      </w:r>
      <w:r w:rsidRPr="003512EA">
        <w:t>считая главной задачей этой науки исследование состава и строения минералов; впервые сформулировал понятие о парагенезисе («смежности минералов»); стоял у истоков колориметрического анализа; предложил (1795) способ количественных определений</w:t>
      </w:r>
      <w:r>
        <w:t xml:space="preserve">, </w:t>
      </w:r>
      <w:r w:rsidRPr="003512EA">
        <w:t xml:space="preserve">основанный на сравнении интенсивности окраски растворов.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Севергин был автором первых русских руководств по химии и химической технологии «Пробирное искусство</w:t>
      </w:r>
      <w:r>
        <w:t xml:space="preserve">, </w:t>
      </w:r>
      <w:r w:rsidRPr="003512EA">
        <w:t>или руководство к химическому испытанию металлических руд и других ископаемых тел» (1801)</w:t>
      </w:r>
      <w:r>
        <w:t xml:space="preserve">, </w:t>
      </w:r>
      <w:r w:rsidRPr="003512EA">
        <w:t>«Способ испытывать минеральные воды» (1800)</w:t>
      </w:r>
      <w:r>
        <w:t xml:space="preserve">, </w:t>
      </w:r>
      <w:r w:rsidRPr="003512EA">
        <w:t>«Наставление о лучших способах добывать</w:t>
      </w:r>
      <w:r>
        <w:t xml:space="preserve">, </w:t>
      </w:r>
      <w:r w:rsidRPr="003512EA">
        <w:t>приготовлять и очищать селитру в России…» (1812). Он также перевел с французского и переработал «Словарь химический» (т. 1–4</w:t>
      </w:r>
      <w:r>
        <w:t xml:space="preserve">, </w:t>
      </w:r>
      <w:r w:rsidRPr="003512EA">
        <w:t>1810–1813)</w:t>
      </w:r>
      <w:r>
        <w:t xml:space="preserve">, </w:t>
      </w:r>
      <w:r w:rsidRPr="003512EA">
        <w:t xml:space="preserve">был основателем и редактором (с 1804) «Технологического журнала».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Т.Е. Ловиц открыл (1785) явление адсорбции углем в жидкой среде и предложил способы очистки на этой основе воды</w:t>
      </w:r>
      <w:r>
        <w:t xml:space="preserve">, </w:t>
      </w:r>
      <w:r w:rsidRPr="003512EA">
        <w:t>спирта и фармацевтических препаратов; внес существенный вклад в учение о растворах солей и кристаллохимию; разработал способы получения ледяной уксусной кислоты</w:t>
      </w:r>
      <w:r>
        <w:t xml:space="preserve">, </w:t>
      </w:r>
      <w:r w:rsidRPr="003512EA">
        <w:t>кристаллической глюкозы</w:t>
      </w:r>
      <w:r>
        <w:t xml:space="preserve">, </w:t>
      </w:r>
      <w:r w:rsidRPr="003512EA">
        <w:t>безводных диэтилового эфира и спирта</w:t>
      </w:r>
      <w:r>
        <w:t xml:space="preserve">, </w:t>
      </w:r>
      <w:r w:rsidRPr="003512EA">
        <w:t>а также разделения солей бария</w:t>
      </w:r>
      <w:r>
        <w:t xml:space="preserve">, </w:t>
      </w:r>
      <w:r w:rsidRPr="003512EA">
        <w:t xml:space="preserve">стронция и кальция.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К концу XVIII в. появились первые в России работы в области химии и технологии платины и хрома. Почетный член Петербургской академии наук А.А. Мусин-Пушкин получил ряд «тройных» комплексных солей платины – хлорплатинаты магния</w:t>
      </w:r>
      <w:r>
        <w:t xml:space="preserve">, </w:t>
      </w:r>
      <w:r w:rsidRPr="003512EA">
        <w:t>бария и натрия</w:t>
      </w:r>
      <w:r>
        <w:t xml:space="preserve">, </w:t>
      </w:r>
      <w:r w:rsidRPr="003512EA">
        <w:t>амальгаму платины</w:t>
      </w:r>
      <w:r>
        <w:t xml:space="preserve">, </w:t>
      </w:r>
      <w:r w:rsidRPr="003512EA">
        <w:t>разработал способ получения ковкой платины прокаливанием ее амальгамы. Он впервые получил и описал золь металлической ртути</w:t>
      </w:r>
      <w:r>
        <w:t xml:space="preserve">, </w:t>
      </w:r>
      <w:r w:rsidRPr="003512EA">
        <w:t>открыл хромовые квасцы</w:t>
      </w:r>
      <w:r>
        <w:t xml:space="preserve">, </w:t>
      </w:r>
      <w:r w:rsidRPr="003512EA">
        <w:t xml:space="preserve">исследовал сплавы платины с медью и серебром.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Создание университетской науки. Формирование научных школ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Если XVIII столетие можно назвать периодом зарождения российской химической науки</w:t>
      </w:r>
      <w:r>
        <w:t xml:space="preserve">, </w:t>
      </w:r>
      <w:r w:rsidRPr="003512EA">
        <w:t>то XIX в. делится на два периода: первая половина – становление отечественной химии</w:t>
      </w:r>
      <w:r>
        <w:t xml:space="preserve">, </w:t>
      </w:r>
      <w:r w:rsidRPr="003512EA">
        <w:t>вторая половина – утверждение российских ученых в профессиональном мировом сообществе. При этом выдающиеся открытия Д.И. Менделеева и А.М. Бутлерова стали логическим следствием той огромной деятельности русских ученых</w:t>
      </w:r>
      <w:r>
        <w:t xml:space="preserve">, </w:t>
      </w:r>
      <w:r w:rsidRPr="003512EA">
        <w:t>направленной на популяризацию химических и химико-технологических знаний</w:t>
      </w:r>
      <w:r>
        <w:t xml:space="preserve">, </w:t>
      </w:r>
      <w:r w:rsidRPr="003512EA">
        <w:t>на развитие отечественной промышленности</w:t>
      </w:r>
      <w:r>
        <w:t xml:space="preserve">, </w:t>
      </w:r>
      <w:r w:rsidRPr="003512EA">
        <w:t xml:space="preserve">которая велась ими с начала века.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Петербургская академия наук</w:t>
      </w:r>
      <w:r>
        <w:t xml:space="preserve">, </w:t>
      </w:r>
      <w:r w:rsidRPr="003512EA">
        <w:t>в которой в XVIII в. была сосредоточена практически вся российская химия</w:t>
      </w:r>
      <w:r>
        <w:t xml:space="preserve">, </w:t>
      </w:r>
      <w:r w:rsidRPr="003512EA">
        <w:t xml:space="preserve">не потеряла своего значения и в последующее столетие. В </w:t>
      </w:r>
      <w:smartTag w:uri="urn:schemas-microsoft-com:office:smarttags" w:element="metricconverter">
        <w:smartTagPr>
          <w:attr w:name="ProductID" w:val="1803 г"/>
        </w:smartTagPr>
        <w:r w:rsidRPr="003512EA">
          <w:t>1803 г</w:t>
        </w:r>
      </w:smartTag>
      <w:r w:rsidRPr="003512EA">
        <w:t>. был принят ее новый устав</w:t>
      </w:r>
      <w:r>
        <w:t xml:space="preserve">, </w:t>
      </w:r>
      <w:r w:rsidRPr="003512EA">
        <w:t>в котором она определялась как главное ученое учреждение страны</w:t>
      </w:r>
      <w:r>
        <w:t xml:space="preserve">, </w:t>
      </w:r>
      <w:r w:rsidRPr="003512EA">
        <w:t>а в ее задачи входило усовершенствование наук</w:t>
      </w:r>
      <w:r>
        <w:t xml:space="preserve">, </w:t>
      </w:r>
      <w:r w:rsidRPr="003512EA">
        <w:t>просвещение</w:t>
      </w:r>
      <w:r>
        <w:t xml:space="preserve">, </w:t>
      </w:r>
      <w:r w:rsidRPr="003512EA">
        <w:t>а также усовершенствование мануфактур</w:t>
      </w:r>
      <w:r>
        <w:t xml:space="preserve">, </w:t>
      </w:r>
      <w:r w:rsidRPr="003512EA">
        <w:t xml:space="preserve">ремесел и фабрик.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то же время в начале XIX столетия</w:t>
      </w:r>
      <w:r>
        <w:t xml:space="preserve">, </w:t>
      </w:r>
      <w:r w:rsidRPr="003512EA">
        <w:t xml:space="preserve">особенно после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3512EA">
          <w:t>1812 г</w:t>
        </w:r>
      </w:smartTag>
      <w:r w:rsidRPr="003512EA">
        <w:t>.</w:t>
      </w:r>
      <w:r>
        <w:t xml:space="preserve">, </w:t>
      </w:r>
      <w:r w:rsidRPr="003512EA">
        <w:t>в развитии химии в России появились новые черты. Смена мануфактурного производства фабрично-заводским выдвинула перед учеными множество практических задач</w:t>
      </w:r>
      <w:r>
        <w:t xml:space="preserve">, </w:t>
      </w:r>
      <w:r w:rsidRPr="003512EA">
        <w:t>связанных с рациональной постановкой и усовершенствованием способов производства. Это привело к тому</w:t>
      </w:r>
      <w:r>
        <w:t xml:space="preserve">, </w:t>
      </w:r>
      <w:r w:rsidRPr="003512EA">
        <w:t>что на смену ученому-просветителю пришел ученый-естествоиспытатель</w:t>
      </w:r>
      <w:r>
        <w:t xml:space="preserve">, </w:t>
      </w:r>
      <w:r w:rsidRPr="003512EA">
        <w:t>который видел свою задачу в практическом применении научных знаний. Иными словами</w:t>
      </w:r>
      <w:r>
        <w:t xml:space="preserve">, </w:t>
      </w:r>
      <w:r w:rsidRPr="003512EA">
        <w:t xml:space="preserve">задачей химической науки в этот период стала помощь развитию промышленности и сельского хозяйства на базе природных ресурсов страны.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На рубеже XVIII–XIX вв. произошли изменения и в системе подготовки специалистов и организации научных исследований. В период развивающихся капиталистических отношений расширение торговли</w:t>
      </w:r>
      <w:r>
        <w:t xml:space="preserve">, </w:t>
      </w:r>
      <w:r w:rsidRPr="003512EA">
        <w:t>оснащение армии и флота</w:t>
      </w:r>
      <w:r>
        <w:t xml:space="preserve">, </w:t>
      </w:r>
      <w:r w:rsidRPr="003512EA">
        <w:t>рост металлургических производств и химических промыслов во многом зависели от наличия собственных специалистов: горных инженеров</w:t>
      </w:r>
      <w:r>
        <w:t xml:space="preserve">, </w:t>
      </w:r>
      <w:r w:rsidRPr="003512EA">
        <w:t>химиков</w:t>
      </w:r>
      <w:r>
        <w:t xml:space="preserve">, </w:t>
      </w:r>
      <w:r w:rsidRPr="003512EA">
        <w:t>геологов</w:t>
      </w:r>
      <w:r>
        <w:t xml:space="preserve">, </w:t>
      </w:r>
      <w:r w:rsidRPr="003512EA">
        <w:t>артиллерийских офицеров</w:t>
      </w:r>
      <w:r>
        <w:t xml:space="preserve">, </w:t>
      </w:r>
      <w:r w:rsidRPr="003512EA">
        <w:t>врачей и др. С этой целью создаются такие специальные учебные заведения</w:t>
      </w:r>
      <w:r>
        <w:t xml:space="preserve">, </w:t>
      </w:r>
      <w:r w:rsidRPr="003512EA">
        <w:t>как Горное училище</w:t>
      </w:r>
      <w:r>
        <w:t xml:space="preserve">, </w:t>
      </w:r>
      <w:r w:rsidRPr="003512EA">
        <w:t>Артиллерийская академия</w:t>
      </w:r>
      <w:r>
        <w:t xml:space="preserve">, </w:t>
      </w:r>
      <w:r w:rsidRPr="003512EA">
        <w:t>Инженерное кадетское училище</w:t>
      </w:r>
      <w:r>
        <w:t xml:space="preserve">, </w:t>
      </w:r>
      <w:r w:rsidRPr="003512EA">
        <w:t xml:space="preserve">Медико-хирургическая академия и др.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начале XIX в. в различных городах России открываются новые университеты и создаются научные общества. В 1802–1803 гг. восстанавливаются университеты в Дерпте и Вильнюсе. В последующие годы были открыты университеты в Казани (1804)</w:t>
      </w:r>
      <w:r>
        <w:t xml:space="preserve">, </w:t>
      </w:r>
      <w:r w:rsidRPr="003512EA">
        <w:t>Харькове (1805)</w:t>
      </w:r>
      <w:r>
        <w:t xml:space="preserve">, </w:t>
      </w:r>
      <w:r w:rsidRPr="003512EA">
        <w:t>Петербурге (1819). Петербургскому университету</w:t>
      </w:r>
      <w:r>
        <w:t xml:space="preserve">, </w:t>
      </w:r>
      <w:r w:rsidRPr="003512EA">
        <w:t>в отличие от Московского (1755)</w:t>
      </w:r>
      <w:r>
        <w:t xml:space="preserve">, </w:t>
      </w:r>
      <w:r w:rsidRPr="003512EA">
        <w:t>Казанского и Харьковского университетов</w:t>
      </w:r>
      <w:r>
        <w:t xml:space="preserve">, </w:t>
      </w:r>
      <w:r w:rsidRPr="003512EA">
        <w:t>которые готовили преподавателей для гимназий и других школ</w:t>
      </w:r>
      <w:r>
        <w:t xml:space="preserve">, </w:t>
      </w:r>
      <w:r w:rsidRPr="003512EA">
        <w:t xml:space="preserve">было поручено готовить профессоров и научных работников.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С открытием университетов начинается новый период в развитии химии в России – период университетской науки</w:t>
      </w:r>
      <w:r>
        <w:t xml:space="preserve">, </w:t>
      </w:r>
      <w:r w:rsidRPr="003512EA">
        <w:t>характерный появлением русской профессуры</w:t>
      </w:r>
      <w:r>
        <w:t xml:space="preserve">, </w:t>
      </w:r>
      <w:r w:rsidRPr="003512EA">
        <w:t>русских учебников и журналов по химии</w:t>
      </w:r>
      <w:r>
        <w:t xml:space="preserve">, </w:t>
      </w:r>
      <w:r w:rsidRPr="003512EA">
        <w:t xml:space="preserve">химических лабораторий. В университетах начали зарождаться русские научные школы.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Формирование и деятельность отечественных научно-педагогических школ происходили на фоне принципиальных изменений в мировой химической науке</w:t>
      </w:r>
      <w:r>
        <w:t xml:space="preserve">, </w:t>
      </w:r>
      <w:r w:rsidRPr="003512EA">
        <w:t>заключавшихся в том</w:t>
      </w:r>
      <w:r>
        <w:t xml:space="preserve">, </w:t>
      </w:r>
      <w:r w:rsidRPr="003512EA">
        <w:t>что в первые десятилетия XIX в. химия на базе новой парадигмы</w:t>
      </w:r>
      <w:r>
        <w:t xml:space="preserve">, </w:t>
      </w:r>
      <w:r w:rsidRPr="003512EA">
        <w:t>основанной на кислородной теории Лавуазье (конец XVIII в.) и атомно-молекулярном учении Дальтона и Авагадро (начало XIX.)</w:t>
      </w:r>
      <w:r>
        <w:t xml:space="preserve">, </w:t>
      </w:r>
      <w:r w:rsidRPr="003512EA">
        <w:t>твердо встала на путь самостоятельного развития. Более того</w:t>
      </w:r>
      <w:r>
        <w:t xml:space="preserve">, </w:t>
      </w:r>
      <w:r w:rsidRPr="003512EA">
        <w:t>начался процесс ее дифференциации на отдельные области: неорганическую</w:t>
      </w:r>
      <w:r>
        <w:t xml:space="preserve">, </w:t>
      </w:r>
      <w:r w:rsidRPr="003512EA">
        <w:t>органическую</w:t>
      </w:r>
      <w:r>
        <w:t xml:space="preserve">, </w:t>
      </w:r>
      <w:r w:rsidRPr="003512EA">
        <w:t xml:space="preserve">аналитическую химию.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этой ситуации основной задачей</w:t>
      </w:r>
      <w:r>
        <w:t xml:space="preserve">, </w:t>
      </w:r>
      <w:r w:rsidRPr="003512EA">
        <w:t>стоявшей перед российскими университетами</w:t>
      </w:r>
      <w:r>
        <w:t xml:space="preserve">, </w:t>
      </w:r>
      <w:r w:rsidRPr="003512EA">
        <w:t xml:space="preserve">стало привлечение молодежи к изучению естествознания и химии в частности. Эта задача решалась в первую очередь путем написания оригинальных учебных руководств.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1810–1830 гг. русскими химиками была проделана огромная работа по созданию учебно-методических основ преподавания химии</w:t>
      </w:r>
      <w:r>
        <w:t xml:space="preserve">, </w:t>
      </w:r>
      <w:r w:rsidRPr="003512EA">
        <w:t>написанию отечественных руководств по химии. Так</w:t>
      </w:r>
      <w:r>
        <w:t xml:space="preserve">, </w:t>
      </w:r>
      <w:r w:rsidRPr="003512EA">
        <w:t xml:space="preserve">в </w:t>
      </w:r>
      <w:smartTag w:uri="urn:schemas-microsoft-com:office:smarttags" w:element="metricconverter">
        <w:smartTagPr>
          <w:attr w:name="ProductID" w:val="1808 г"/>
        </w:smartTagPr>
        <w:r w:rsidRPr="003512EA">
          <w:t>1808 г</w:t>
        </w:r>
      </w:smartTag>
      <w:r w:rsidRPr="003512EA">
        <w:t>. А.И. Шерер (1772–1825)</w:t>
      </w:r>
      <w:r>
        <w:t xml:space="preserve">, </w:t>
      </w:r>
      <w:r w:rsidRPr="003512EA">
        <w:t>профессор Петербургской медико-хирургической академии</w:t>
      </w:r>
      <w:r>
        <w:t xml:space="preserve">, </w:t>
      </w:r>
      <w:r w:rsidRPr="003512EA">
        <w:t>Главного педагогического института и Горного кадетского корпуса</w:t>
      </w:r>
      <w:r>
        <w:t xml:space="preserve">, </w:t>
      </w:r>
      <w:r w:rsidRPr="003512EA">
        <w:t xml:space="preserve">а с </w:t>
      </w:r>
      <w:smartTag w:uri="urn:schemas-microsoft-com:office:smarttags" w:element="metricconverter">
        <w:smartTagPr>
          <w:attr w:name="ProductID" w:val="1815 г"/>
        </w:smartTagPr>
        <w:r w:rsidRPr="003512EA">
          <w:t>1815 г</w:t>
        </w:r>
      </w:smartTag>
      <w:r w:rsidRPr="003512EA">
        <w:t>. – академик Петербургской академии наук издал первый русский учебник – «Руководство к преподаванию химии» (в двух частях). В «Предуведомлении» он писал о своем стремлении прежде всего к тому</w:t>
      </w:r>
      <w:r>
        <w:t xml:space="preserve">, </w:t>
      </w:r>
      <w:r w:rsidRPr="003512EA">
        <w:t xml:space="preserve">чтобы преподавание химии было «практическим и основательным».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1813–1817 гг. было издано пятитомное энциклопедическое руководство «Всеобщая химия для учащих и учащихся» профессора химии Харьковского университета Ф.И. Гизе (1784–1821). Это уникальное издание впервые ознакомило русского читателя с новейшими теориями и открытиями в химии: представлениями К. Бертолле о химическом сродстве</w:t>
      </w:r>
      <w:r>
        <w:t xml:space="preserve">, </w:t>
      </w:r>
      <w:r w:rsidRPr="003512EA">
        <w:t>законами Пруста</w:t>
      </w:r>
      <w:r>
        <w:t xml:space="preserve">, </w:t>
      </w:r>
      <w:r w:rsidRPr="003512EA">
        <w:t>Рихтера</w:t>
      </w:r>
      <w:r>
        <w:t xml:space="preserve">, </w:t>
      </w:r>
      <w:r w:rsidRPr="003512EA">
        <w:t xml:space="preserve">электрохимическими представлениями Г. Дэви и Я. Берцелиуса и др.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Однако для начинавших изучать химию его руководство было слишком объемистым. Поэтому</w:t>
      </w:r>
      <w:r>
        <w:t xml:space="preserve">, </w:t>
      </w:r>
      <w:r w:rsidRPr="003512EA">
        <w:t xml:space="preserve">начиная с </w:t>
      </w:r>
      <w:smartTag w:uri="urn:schemas-microsoft-com:office:smarttags" w:element="metricconverter">
        <w:smartTagPr>
          <w:attr w:name="ProductID" w:val="1820 г"/>
        </w:smartTagPr>
        <w:r w:rsidRPr="003512EA">
          <w:t>1820 г</w:t>
        </w:r>
      </w:smartTag>
      <w:r w:rsidRPr="003512EA">
        <w:t>.</w:t>
      </w:r>
      <w:r>
        <w:t xml:space="preserve">, </w:t>
      </w:r>
      <w:r w:rsidRPr="003512EA">
        <w:t xml:space="preserve">профессора русских учебных заведений издают ряд новых руководств по химии.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Первой книгой</w:t>
      </w:r>
      <w:r>
        <w:t xml:space="preserve">, </w:t>
      </w:r>
      <w:r w:rsidRPr="003512EA">
        <w:t>достаточно полно отражавшей последние достижения науки и излагавшей факты и теории химии в компактной и доступной форме</w:t>
      </w:r>
      <w:r>
        <w:t xml:space="preserve">, </w:t>
      </w:r>
      <w:r w:rsidRPr="003512EA">
        <w:t>стал учебник Г.И. Гесса «Основание чистой химии» (1831)</w:t>
      </w:r>
      <w:r>
        <w:t xml:space="preserve">, </w:t>
      </w:r>
      <w:r w:rsidRPr="003512EA">
        <w:t xml:space="preserve">который вплоть до выхода в свет «Основ химии» Д.И. Менделеева (1869) был принят в учебных заведениях России в качестве основного руководства по химии.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историю мировой и отечественной химии имя Германа Ивановича Гесса (1802–1850) вошло не только благодаря его знаменитому учебнику. В первую очередь он известен как создатель первой в России научной школы химиков-неоргаников</w:t>
      </w:r>
      <w:r>
        <w:t xml:space="preserve">, </w:t>
      </w:r>
      <w:r w:rsidRPr="003512EA">
        <w:t xml:space="preserve">один из основоположников термохимии.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своих термохимических исследованиях Г.И. Гесс значительно раньше Х.П. Томсена и П.Э. Бертло выдвинул (1840) положение</w:t>
      </w:r>
      <w:r>
        <w:t xml:space="preserve">, </w:t>
      </w:r>
      <w:r w:rsidRPr="003512EA">
        <w:t>согласно которому величины тепловых эффектов реакции могут служить мерой химического сродства. Открыл (1840) основной закон термохимии – закон постоянства количества тепла</w:t>
      </w:r>
      <w:r>
        <w:t xml:space="preserve">, </w:t>
      </w:r>
      <w:r w:rsidRPr="003512EA">
        <w:t xml:space="preserve">доказал (1842) правило термонейтральности.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Фундаментальные термохимические исследования Г.И. Гесса могли бы стать основой большой исследовательской программы его научной школы. Однако Гесс сознавал</w:t>
      </w:r>
      <w:r>
        <w:t xml:space="preserve">, </w:t>
      </w:r>
      <w:r w:rsidRPr="003512EA">
        <w:t>что для России в тот период требовались специалисты не по термохимии</w:t>
      </w:r>
      <w:r>
        <w:t xml:space="preserve">, </w:t>
      </w:r>
      <w:r w:rsidRPr="003512EA">
        <w:t>а по горному делу</w:t>
      </w:r>
      <w:r>
        <w:t xml:space="preserve">, </w:t>
      </w:r>
      <w:r w:rsidRPr="003512EA">
        <w:t>металлургии и аналитической химии. Именно поэтому</w:t>
      </w:r>
      <w:r>
        <w:t xml:space="preserve">, </w:t>
      </w:r>
      <w:r w:rsidRPr="003512EA">
        <w:t>создавая первую национальную русскую школу химиков</w:t>
      </w:r>
      <w:r>
        <w:t xml:space="preserve">, </w:t>
      </w:r>
      <w:r w:rsidRPr="003512EA">
        <w:t>ученый уделял большое внимание исследованиям именно в этих областях. Среди его учеников такие крупные химики</w:t>
      </w:r>
      <w:r>
        <w:t xml:space="preserve">, </w:t>
      </w:r>
      <w:r w:rsidRPr="003512EA">
        <w:t>как П.И. Евреинов (1812–1849)</w:t>
      </w:r>
      <w:r>
        <w:t xml:space="preserve">, </w:t>
      </w:r>
      <w:r w:rsidRPr="003512EA">
        <w:t>снискавший известность своими работами в области гальванопластики</w:t>
      </w:r>
      <w:r>
        <w:t xml:space="preserve">, </w:t>
      </w:r>
      <w:r w:rsidRPr="003512EA">
        <w:t xml:space="preserve">с </w:t>
      </w:r>
      <w:smartTag w:uri="urn:schemas-microsoft-com:office:smarttags" w:element="metricconverter">
        <w:smartTagPr>
          <w:attr w:name="ProductID" w:val="1841 г"/>
        </w:smartTagPr>
        <w:r w:rsidRPr="003512EA">
          <w:t>1841 г</w:t>
        </w:r>
      </w:smartTag>
      <w:r w:rsidRPr="003512EA">
        <w:t>. – управляющий лабораторией Департамента горных и соляных дел; П.П. Шубин (1817–1843)</w:t>
      </w:r>
      <w:r>
        <w:t xml:space="preserve">, </w:t>
      </w:r>
      <w:r w:rsidRPr="003512EA">
        <w:t>выполнивший ряд работ в области анализа различных руд</w:t>
      </w:r>
      <w:r>
        <w:t xml:space="preserve">, </w:t>
      </w:r>
      <w:r w:rsidRPr="003512EA">
        <w:t>глин</w:t>
      </w:r>
      <w:r>
        <w:t xml:space="preserve">, </w:t>
      </w:r>
      <w:r w:rsidRPr="003512EA">
        <w:t xml:space="preserve">минералов и определивший в </w:t>
      </w:r>
      <w:smartTag w:uri="urn:schemas-microsoft-com:office:smarttags" w:element="metricconverter">
        <w:smartTagPr>
          <w:attr w:name="ProductID" w:val="1842 г"/>
        </w:smartTagPr>
        <w:r w:rsidRPr="003512EA">
          <w:t>1842 г</w:t>
        </w:r>
      </w:smartTag>
      <w:r w:rsidRPr="003512EA">
        <w:t>. атомный вес лантана; И.В. Авдеев (1818–1865)</w:t>
      </w:r>
      <w:r>
        <w:t xml:space="preserve">, </w:t>
      </w:r>
      <w:r w:rsidRPr="003512EA">
        <w:t>успешно занимавшийся химией бериллия и его соединений; И.П. Илимов (1820–1891)</w:t>
      </w:r>
      <w:r>
        <w:t xml:space="preserve">, </w:t>
      </w:r>
      <w:r w:rsidRPr="003512EA">
        <w:t>крупный специалист в области переработки жиров; Н.А. Иванов (1816–1883)</w:t>
      </w:r>
      <w:r>
        <w:t xml:space="preserve">, </w:t>
      </w:r>
      <w:r w:rsidRPr="003512EA">
        <w:t>талантливый аналитик</w:t>
      </w:r>
      <w:r>
        <w:t xml:space="preserve">, </w:t>
      </w:r>
      <w:r w:rsidRPr="003512EA">
        <w:t>выполнивший точные анализы многих минералов</w:t>
      </w:r>
      <w:r>
        <w:t xml:space="preserve">, </w:t>
      </w:r>
      <w:r w:rsidRPr="003512EA">
        <w:t>руд и различных изделий металлургических заводов</w:t>
      </w:r>
      <w:r>
        <w:t xml:space="preserve">, </w:t>
      </w:r>
      <w:r w:rsidRPr="003512EA">
        <w:t>в частности первые анализы донецких каменных углей; А.А. Фадеев (1810–1898)</w:t>
      </w:r>
      <w:r>
        <w:t xml:space="preserve">, </w:t>
      </w:r>
      <w:r w:rsidRPr="003512EA">
        <w:t xml:space="preserve">выполнивший ряд исследований по химии взрывчатых веществ и в </w:t>
      </w:r>
      <w:smartTag w:uri="urn:schemas-microsoft-com:office:smarttags" w:element="metricconverter">
        <w:smartTagPr>
          <w:attr w:name="ProductID" w:val="1844 г"/>
        </w:smartTagPr>
        <w:r w:rsidRPr="003512EA">
          <w:t>1844 г</w:t>
        </w:r>
      </w:smartTag>
      <w:r w:rsidRPr="003512EA">
        <w:t>. впервые в мире получивший в большом количестве чистый пироксилин; Л.И. Шишков (1830–1908)</w:t>
      </w:r>
      <w:r>
        <w:t xml:space="preserve">, </w:t>
      </w:r>
      <w:r w:rsidRPr="003512EA">
        <w:t xml:space="preserve">создавший в Михайловском артиллерийском училище в Петербурге одну из лучших в России химических лабораторий и выполнивший в ней ряд оригинальных исследований.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Первым учеником Г.И. Гесса по Главному педагогическому институту был один из наиболее ярких педагогов-химиков XIX столетия</w:t>
      </w:r>
      <w:r>
        <w:t xml:space="preserve">, </w:t>
      </w:r>
      <w:r w:rsidRPr="003512EA">
        <w:t>«дедушка русской химии» Александр Абрамович Воскресенский (1809–1880). Его деятельности Россия обязана подготовкой целой плеяды химиков. Из научной школы Воскресенского вышли такие известные ученые</w:t>
      </w:r>
      <w:r>
        <w:t xml:space="preserve">, </w:t>
      </w:r>
      <w:r w:rsidRPr="003512EA">
        <w:t>как Д.И. Менделеев</w:t>
      </w:r>
      <w:r>
        <w:t xml:space="preserve">, </w:t>
      </w:r>
      <w:r w:rsidRPr="003512EA">
        <w:t>Н.Н. Бекетов</w:t>
      </w:r>
      <w:r>
        <w:t xml:space="preserve">, </w:t>
      </w:r>
      <w:r w:rsidRPr="003512EA">
        <w:t>П.А. Ильенков</w:t>
      </w:r>
      <w:r>
        <w:t xml:space="preserve">, </w:t>
      </w:r>
      <w:r w:rsidRPr="003512EA">
        <w:t>М.В. Скобликов</w:t>
      </w:r>
      <w:r>
        <w:t xml:space="preserve">, </w:t>
      </w:r>
      <w:r w:rsidRPr="003512EA">
        <w:t>Н.Н. Соколов</w:t>
      </w:r>
      <w:r>
        <w:t xml:space="preserve">, </w:t>
      </w:r>
      <w:r w:rsidRPr="003512EA">
        <w:t>П.П. Алексеев</w:t>
      </w:r>
      <w:r>
        <w:t xml:space="preserve">, </w:t>
      </w:r>
      <w:r w:rsidRPr="003512EA">
        <w:t>А.Р. Шуляченко</w:t>
      </w:r>
      <w:r>
        <w:t xml:space="preserve">, </w:t>
      </w:r>
      <w:r w:rsidRPr="003512EA">
        <w:t>П.А. Лачинов</w:t>
      </w:r>
      <w:r>
        <w:t xml:space="preserve">, </w:t>
      </w:r>
      <w:r w:rsidRPr="003512EA">
        <w:t>Н.К. Яцукович</w:t>
      </w:r>
      <w:r>
        <w:t xml:space="preserve">, </w:t>
      </w:r>
      <w:r w:rsidRPr="003512EA">
        <w:t>Н.П. Лавров</w:t>
      </w:r>
      <w:r>
        <w:t xml:space="preserve">, </w:t>
      </w:r>
      <w:r w:rsidRPr="003512EA">
        <w:t>И.А. Тютчев</w:t>
      </w:r>
      <w:r>
        <w:t xml:space="preserve">, </w:t>
      </w:r>
      <w:r w:rsidRPr="003512EA">
        <w:t>Э.Ф. Радлов</w:t>
      </w:r>
      <w:r>
        <w:t xml:space="preserve">, </w:t>
      </w:r>
      <w:r w:rsidRPr="003512EA">
        <w:t>Ф.Р. Вреден</w:t>
      </w:r>
      <w:r>
        <w:t xml:space="preserve">, </w:t>
      </w:r>
      <w:r w:rsidRPr="003512EA">
        <w:t xml:space="preserve">В. Савич и многие другие.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Первая научная школа химиков-органиков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К 40-м годам XIX в. в России сформировалось несколько химических центров</w:t>
      </w:r>
      <w:r>
        <w:t xml:space="preserve">, </w:t>
      </w:r>
      <w:r w:rsidRPr="003512EA">
        <w:t>самыми крупными из которых были петербургский</w:t>
      </w:r>
      <w:r>
        <w:t xml:space="preserve">, </w:t>
      </w:r>
      <w:r w:rsidRPr="003512EA">
        <w:t xml:space="preserve">московский и казанский.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Становление научно-педагогической школы в Казанском университете связано с деятельностью Николая Николаевича Зинина (1812–1880)</w:t>
      </w:r>
      <w:r>
        <w:t xml:space="preserve">, </w:t>
      </w:r>
      <w:r w:rsidRPr="003512EA">
        <w:t>его ученика Александра Михайловича Бутлерова (1828–1886) и представителей бутлеровской химической школы Владимира Васильевича Марковникова (1837–1904)</w:t>
      </w:r>
      <w:r>
        <w:t xml:space="preserve">, </w:t>
      </w:r>
      <w:r w:rsidRPr="003512EA">
        <w:t>Александра Никифоровича Попова (1840–1881)</w:t>
      </w:r>
      <w:r>
        <w:t xml:space="preserve">, </w:t>
      </w:r>
      <w:r w:rsidRPr="003512EA">
        <w:t>Александра Михайловича Зайцева (1841–1910)</w:t>
      </w:r>
      <w:r>
        <w:t xml:space="preserve">, </w:t>
      </w:r>
      <w:r w:rsidRPr="003512EA">
        <w:t>Флавиана Михайловича Флавицкого (1848–1917). В конце XIX столетия преемницей бутлеровской школы становится научно-педагогическая школа А.М. Зайцева</w:t>
      </w:r>
      <w:r>
        <w:t xml:space="preserve">, </w:t>
      </w:r>
      <w:r w:rsidRPr="003512EA">
        <w:t>известная такими замечательными именами</w:t>
      </w:r>
      <w:r>
        <w:t xml:space="preserve">, </w:t>
      </w:r>
      <w:r w:rsidRPr="003512EA">
        <w:t>как С.Н. Реформатский</w:t>
      </w:r>
      <w:r>
        <w:t xml:space="preserve">, </w:t>
      </w:r>
      <w:r w:rsidRPr="003512EA">
        <w:t>А.Н. Реформатский</w:t>
      </w:r>
      <w:r>
        <w:t xml:space="preserve">, </w:t>
      </w:r>
      <w:r w:rsidRPr="003512EA">
        <w:t>Е.Е. Вагнер</w:t>
      </w:r>
      <w:r>
        <w:t xml:space="preserve">, </w:t>
      </w:r>
      <w:r w:rsidRPr="003512EA">
        <w:t>А.А. Альбицкий</w:t>
      </w:r>
      <w:r>
        <w:t xml:space="preserve">, </w:t>
      </w:r>
      <w:r w:rsidRPr="003512EA">
        <w:t>А.Е. Арбузов</w:t>
      </w:r>
      <w:r>
        <w:t xml:space="preserve">, </w:t>
      </w:r>
      <w:r w:rsidRPr="003512EA">
        <w:t xml:space="preserve">Г.М. Глинский и многие другие.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Кроме того</w:t>
      </w:r>
      <w:r>
        <w:t xml:space="preserve">, </w:t>
      </w:r>
      <w:r w:rsidRPr="003512EA">
        <w:t>несмотря на превалирование исследований в области органической химии</w:t>
      </w:r>
      <w:r>
        <w:t xml:space="preserve">, </w:t>
      </w:r>
      <w:r w:rsidRPr="003512EA">
        <w:t>в Казанском университете работали такие известные ученые-неорганики</w:t>
      </w:r>
      <w:r>
        <w:t xml:space="preserve">, </w:t>
      </w:r>
      <w:r w:rsidRPr="003512EA">
        <w:t>как М.Д. Киттары (1825–1880) и К.К. Клаус (1796–1864)</w:t>
      </w:r>
      <w:r>
        <w:t xml:space="preserve">, </w:t>
      </w:r>
      <w:r w:rsidRPr="003512EA">
        <w:t>один из основоположников химии платины</w:t>
      </w:r>
      <w:r>
        <w:t xml:space="preserve">, </w:t>
      </w:r>
      <w:r w:rsidRPr="003512EA">
        <w:t xml:space="preserve">предложивший способы разделения и получения в чистом виде платиновых металлов и открывший в </w:t>
      </w:r>
      <w:smartTag w:uri="urn:schemas-microsoft-com:office:smarttags" w:element="metricconverter">
        <w:smartTagPr>
          <w:attr w:name="ProductID" w:val="1844 г"/>
        </w:smartTagPr>
        <w:r w:rsidRPr="003512EA">
          <w:t>1844 г</w:t>
        </w:r>
      </w:smartTag>
      <w:r w:rsidRPr="003512EA">
        <w:t xml:space="preserve">. новый химический элемент – рутений.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Питомцы казанской химической школы</w:t>
      </w:r>
      <w:r>
        <w:t xml:space="preserve">, </w:t>
      </w:r>
      <w:r w:rsidRPr="003512EA">
        <w:t>став известными учеными</w:t>
      </w:r>
      <w:r>
        <w:t xml:space="preserve">, </w:t>
      </w:r>
      <w:r w:rsidRPr="003512EA">
        <w:t>создали крупные научные центры в других российских городах: Н.Н. Зинин и А.М. Бутлеров в Санкт-Петербурге</w:t>
      </w:r>
      <w:r>
        <w:t xml:space="preserve">, </w:t>
      </w:r>
      <w:r w:rsidRPr="003512EA">
        <w:t>В.В. Марковников в Москве</w:t>
      </w:r>
      <w:r>
        <w:t xml:space="preserve">, </w:t>
      </w:r>
      <w:r w:rsidRPr="003512EA">
        <w:t>А.Н. Попов и Е.Е. Вагнер в Варшаве</w:t>
      </w:r>
      <w:r>
        <w:t xml:space="preserve">, </w:t>
      </w:r>
      <w:r w:rsidRPr="003512EA">
        <w:t>С.Н. Реформатский в Киеве</w:t>
      </w:r>
      <w:r>
        <w:t xml:space="preserve">, </w:t>
      </w:r>
      <w:r w:rsidRPr="003512EA">
        <w:t xml:space="preserve">А.А. Альбицкий в Харькове.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историю химии имя основателя казанской химической школы Н.Н. Зинина вошло благодаря открытому им методу получения первичных ароматических аминов из нитросоединений. Этот универсальный метод</w:t>
      </w:r>
      <w:r>
        <w:t xml:space="preserve">, </w:t>
      </w:r>
      <w:r w:rsidRPr="003512EA">
        <w:t>который известен как «реакция Зинина»</w:t>
      </w:r>
      <w:r>
        <w:t xml:space="preserve">, </w:t>
      </w:r>
      <w:r w:rsidRPr="003512EA">
        <w:t>позволил организовать производство широкого спектра соединений</w:t>
      </w:r>
      <w:r>
        <w:t xml:space="preserve">, </w:t>
      </w:r>
      <w:r w:rsidRPr="003512EA">
        <w:t>в первую очередь a-нафтиламина (анилина) и бензидина</w:t>
      </w:r>
      <w:r>
        <w:t xml:space="preserve">, </w:t>
      </w:r>
      <w:r w:rsidRPr="003512EA">
        <w:t>являющихся исходными продуктами для промышленности синтетических (фуксин</w:t>
      </w:r>
      <w:r>
        <w:t xml:space="preserve">, </w:t>
      </w:r>
      <w:r w:rsidRPr="003512EA">
        <w:t>мовеин и др.) и субстантивных красителей. Открытие Зинина не только послужило основой новой отрасли промышленности – анилинокрасочной. Оно оказало значительное влияние на развитие органической химии в целом</w:t>
      </w:r>
      <w:r>
        <w:t xml:space="preserve">, </w:t>
      </w:r>
      <w:r w:rsidRPr="003512EA">
        <w:t>дало импульс многим новым самостоятельным производствам: фармацевтическому</w:t>
      </w:r>
      <w:r>
        <w:t xml:space="preserve">, </w:t>
      </w:r>
      <w:r w:rsidRPr="003512EA">
        <w:t>фотохимическому</w:t>
      </w:r>
      <w:r>
        <w:t xml:space="preserve">, </w:t>
      </w:r>
      <w:r w:rsidRPr="003512EA">
        <w:t xml:space="preserve">пластмасс и др.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Развитие химической науки во второй половине XIX 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Вторая половина XIX в. представляет собой особый период в истории отечественной науки</w:t>
      </w:r>
      <w:r>
        <w:t xml:space="preserve">, </w:t>
      </w:r>
      <w:r w:rsidRPr="003512EA">
        <w:t>в том числе и химии. Если в первой половине столетия достижения ученых прокладывали первые пути от аналитических исследований естественных богатств страны к фундаментальным изысканиям</w:t>
      </w:r>
      <w:r>
        <w:t xml:space="preserve">, </w:t>
      </w:r>
      <w:r w:rsidRPr="003512EA">
        <w:t xml:space="preserve">то во вторую половину на первый план вышли работы фундаментального характера. Эпохой в истории мировой науки стали открытие в </w:t>
      </w:r>
      <w:smartTag w:uri="urn:schemas-microsoft-com:office:smarttags" w:element="metricconverter">
        <w:smartTagPr>
          <w:attr w:name="ProductID" w:val="1869 г"/>
        </w:smartTagPr>
        <w:r w:rsidRPr="003512EA">
          <w:t>1869 г</w:t>
        </w:r>
      </w:smartTag>
      <w:r w:rsidRPr="003512EA">
        <w:t xml:space="preserve">. Дмитрием Ивановичем Менделеевым (1834–1907) Периодического закона химических элементов и разработка в 1861–1870 гг. А.М. Бутлеровым (1828–1886) теории химического строения веществ.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Со второй половины XIX в. в развитии химии четко наметилась дифференциация на три основные отрасли – неорганическую</w:t>
      </w:r>
      <w:r>
        <w:t xml:space="preserve">, </w:t>
      </w:r>
      <w:r w:rsidRPr="003512EA">
        <w:t>органическую и физическую</w:t>
      </w:r>
      <w:r>
        <w:t xml:space="preserve">, </w:t>
      </w:r>
      <w:r w:rsidRPr="003512EA">
        <w:t>а затем на множество других ветвей</w:t>
      </w:r>
      <w:r>
        <w:t xml:space="preserve">, </w:t>
      </w:r>
      <w:r w:rsidRPr="003512EA">
        <w:t>более точно отражающих многосторонность предмета этой науки. Первое место по объему изучаемого материала заняла органическая химия</w:t>
      </w:r>
      <w:r>
        <w:t xml:space="preserve">, </w:t>
      </w:r>
      <w:r w:rsidRPr="003512EA">
        <w:t>и неудивительно: уже тогда насчитывалось более миллиона индивидуальных органических соединений</w:t>
      </w:r>
      <w:r>
        <w:t xml:space="preserve">, </w:t>
      </w:r>
      <w:r w:rsidRPr="003512EA">
        <w:t xml:space="preserve">тогда как неорганических было известно не более 60–70 тысяч.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Это обстоятельство вызвало необходимость упорядочения классификации органических соединений и создания теоретических основ</w:t>
      </w:r>
      <w:r>
        <w:t xml:space="preserve">, </w:t>
      </w:r>
      <w:r w:rsidRPr="003512EA">
        <w:t xml:space="preserve">объясняющих их бесконечное разнообразие при крайне ограниченном составе.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Первые объяснения этому феномену появились еще в начале XIX в. в работах Я. Берцелиуса (Швеция)</w:t>
      </w:r>
      <w:r>
        <w:t xml:space="preserve">, </w:t>
      </w:r>
      <w:r w:rsidRPr="003512EA">
        <w:t>Ш. Жерара (Франция)</w:t>
      </w:r>
      <w:r>
        <w:t xml:space="preserve">, </w:t>
      </w:r>
      <w:r w:rsidRPr="003512EA">
        <w:t>Ю. Либиха и А. Кекуле (Германия). Они сводились к тому</w:t>
      </w:r>
      <w:r>
        <w:t xml:space="preserve">, </w:t>
      </w:r>
      <w:r w:rsidRPr="003512EA">
        <w:t>что индивидуальность химического соединения определяет не только его состав</w:t>
      </w:r>
      <w:r>
        <w:t xml:space="preserve">, </w:t>
      </w:r>
      <w:r w:rsidRPr="003512EA">
        <w:t>но еще и структура молекул</w:t>
      </w:r>
      <w:r>
        <w:t xml:space="preserve">, </w:t>
      </w:r>
      <w:r w:rsidRPr="003512EA">
        <w:t>которая бывает различной при одном и том же составе</w:t>
      </w:r>
      <w:r>
        <w:t xml:space="preserve">, </w:t>
      </w:r>
      <w:r w:rsidRPr="003512EA">
        <w:t>т. е. изомерия молекул. В этой связи были выдвинуты первые структурные теории</w:t>
      </w:r>
      <w:r>
        <w:t xml:space="preserve">, </w:t>
      </w:r>
      <w:r w:rsidRPr="003512EA">
        <w:t>которые</w:t>
      </w:r>
      <w:r>
        <w:t xml:space="preserve">, </w:t>
      </w:r>
      <w:r w:rsidRPr="003512EA">
        <w:t>однако</w:t>
      </w:r>
      <w:r>
        <w:t xml:space="preserve">, </w:t>
      </w:r>
      <w:r w:rsidRPr="003512EA">
        <w:t xml:space="preserve">не объясняли главного: различия химических свойств изомеров.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Ответ на вопрос о различии химических свойств органических соединений дал А.М. Бутлеров в своей теории химического строения. Он показал</w:t>
      </w:r>
      <w:r>
        <w:t xml:space="preserve">, </w:t>
      </w:r>
      <w:r w:rsidRPr="003512EA">
        <w:t>что реакционная способность молекул зависит от величин энергии химических связей между атомами</w:t>
      </w:r>
      <w:r>
        <w:t xml:space="preserve">, </w:t>
      </w:r>
      <w:r w:rsidRPr="003512EA">
        <w:t>которые изменяются в результате взаимного влияния атомов и атомных групп в единой системе молекулы. Таким образом</w:t>
      </w:r>
      <w:r>
        <w:t xml:space="preserve">, </w:t>
      </w:r>
      <w:r w:rsidRPr="003512EA">
        <w:t>в соответствии с его теорией сущность химического строения молекул заключается в энергетической неэквивалентности разных химических связей</w:t>
      </w:r>
      <w:r>
        <w:t xml:space="preserve">, </w:t>
      </w:r>
      <w:r w:rsidRPr="003512EA">
        <w:t>одинаково обозначаемых как С–Н</w:t>
      </w:r>
      <w:r>
        <w:t xml:space="preserve">, </w:t>
      </w:r>
      <w:r w:rsidRPr="003512EA">
        <w:t xml:space="preserve">или в общем случае А–В.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Теория химического строения стала первой действенной теорией реакционной способности вещества и впоследствии вошла в преобразованном виде в состав новых квантово-химических концепций.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Оценивая вклад казанской научной школы в развитие мировой и отечественной химии</w:t>
      </w:r>
      <w:r>
        <w:t xml:space="preserve">, </w:t>
      </w:r>
      <w:r w:rsidRPr="003512EA">
        <w:t>один из ее лидеров академик А.Е. Арбузов отмечал</w:t>
      </w:r>
      <w:r>
        <w:t xml:space="preserve">, </w:t>
      </w:r>
      <w:r w:rsidRPr="003512EA">
        <w:t>что созданная А.М. Бутлеровым и развитая его учениками теория химического строения позволила расшифровать структуру органических соединений различных классов и наметить пути их синтеза. Тем самым был сделан принципиально новый шаг в развитии органической химии. Казанская школа обогатила химию новыми оригинальными синтезами органических соединений: спиртов различных классов</w:t>
      </w:r>
      <w:r>
        <w:t xml:space="preserve">, </w:t>
      </w:r>
      <w:r w:rsidRPr="003512EA">
        <w:t>непредельных кислот</w:t>
      </w:r>
      <w:r>
        <w:t xml:space="preserve">, </w:t>
      </w:r>
      <w:r w:rsidRPr="003512EA">
        <w:t>оксикислот</w:t>
      </w:r>
      <w:r>
        <w:t xml:space="preserve">, </w:t>
      </w:r>
      <w:r w:rsidRPr="003512EA">
        <w:t>лактонов</w:t>
      </w:r>
      <w:r>
        <w:t xml:space="preserve">, </w:t>
      </w:r>
      <w:r w:rsidRPr="003512EA">
        <w:t xml:space="preserve">фосфорорганических соединений.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Все эти исследования укрепляли и развивали теорию химического строения</w:t>
      </w:r>
      <w:r>
        <w:t xml:space="preserve">, </w:t>
      </w:r>
      <w:r w:rsidRPr="003512EA">
        <w:t xml:space="preserve">а также совершенствовали методы органической химии и готовили основу для внедрения многих практически важных веществ в промышленность.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Достижения химической науки второй половины XIX в. во многом обусловлены работами петербургских ученых. Академия наук</w:t>
      </w:r>
      <w:r>
        <w:t xml:space="preserve">, </w:t>
      </w:r>
      <w:r w:rsidRPr="003512EA">
        <w:t>Петербургский университет</w:t>
      </w:r>
      <w:r>
        <w:t xml:space="preserve">, </w:t>
      </w:r>
      <w:r w:rsidRPr="003512EA">
        <w:t>Горный институт</w:t>
      </w:r>
      <w:r>
        <w:t xml:space="preserve">, </w:t>
      </w:r>
      <w:r w:rsidRPr="003512EA">
        <w:t>Медико-хирургическая академия</w:t>
      </w:r>
      <w:r>
        <w:t xml:space="preserve">, </w:t>
      </w:r>
      <w:r w:rsidRPr="003512EA">
        <w:t>Михайловская артиллерийская академия</w:t>
      </w:r>
      <w:r>
        <w:t xml:space="preserve">, </w:t>
      </w:r>
      <w:r w:rsidRPr="003512EA">
        <w:t>Технологический институт</w:t>
      </w:r>
      <w:r>
        <w:t xml:space="preserve">, </w:t>
      </w:r>
      <w:r w:rsidRPr="003512EA">
        <w:t>Земледельческий (Лесной) институт образовали крупнейший научный центр</w:t>
      </w:r>
      <w:r>
        <w:t xml:space="preserve">, </w:t>
      </w:r>
      <w:r w:rsidRPr="003512EA">
        <w:t>оказавший огромное влияние на развитие не только отечественной</w:t>
      </w:r>
      <w:r>
        <w:t xml:space="preserve">, </w:t>
      </w:r>
      <w:r w:rsidRPr="003512EA">
        <w:t>но и мировой науки. В каждом из этих учреждений сложилась своя школа химиков</w:t>
      </w:r>
      <w:r>
        <w:t xml:space="preserve">, </w:t>
      </w:r>
      <w:r w:rsidRPr="003512EA">
        <w:t>характерная индивидуальностью и направленностью исследований и руководимая такими блестящими учеными</w:t>
      </w:r>
      <w:r>
        <w:t xml:space="preserve">, </w:t>
      </w:r>
      <w:r w:rsidRPr="003512EA">
        <w:t>как Д.И. Менделеев</w:t>
      </w:r>
      <w:r>
        <w:t xml:space="preserve">, </w:t>
      </w:r>
      <w:r w:rsidRPr="003512EA">
        <w:t>А.М. Бутлеров</w:t>
      </w:r>
      <w:r>
        <w:t xml:space="preserve">, </w:t>
      </w:r>
      <w:r w:rsidRPr="003512EA">
        <w:t>А.А. Воскресенский</w:t>
      </w:r>
      <w:r>
        <w:t xml:space="preserve">, </w:t>
      </w:r>
      <w:r w:rsidRPr="003512EA">
        <w:t>Н.Н. Зинин</w:t>
      </w:r>
      <w:r>
        <w:t xml:space="preserve">, </w:t>
      </w:r>
      <w:r w:rsidRPr="003512EA">
        <w:t xml:space="preserve">А.Е. Фаворский и др.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Исследования в области нефтехимии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1868–1885 гг. кафедру органической химии Петербургского университета занимал А.М. Бутлеров. Здесь</w:t>
      </w:r>
      <w:r>
        <w:t xml:space="preserve">, </w:t>
      </w:r>
      <w:r w:rsidRPr="003512EA">
        <w:t>как и в Казанском университете</w:t>
      </w:r>
      <w:r>
        <w:t xml:space="preserve">, </w:t>
      </w:r>
      <w:r w:rsidRPr="003512EA">
        <w:t>им была создана крупнейшая химическая школа</w:t>
      </w:r>
      <w:r>
        <w:t xml:space="preserve">, </w:t>
      </w:r>
      <w:r w:rsidRPr="003512EA">
        <w:t>знаменитая такими именами</w:t>
      </w:r>
      <w:r>
        <w:t xml:space="preserve">, </w:t>
      </w:r>
      <w:r w:rsidRPr="003512EA">
        <w:t>как А.Н. Вышнеградский</w:t>
      </w:r>
      <w:r>
        <w:t xml:space="preserve">, </w:t>
      </w:r>
      <w:r w:rsidRPr="003512EA">
        <w:t>Г.Г. Густавсон</w:t>
      </w:r>
      <w:r>
        <w:t xml:space="preserve">, </w:t>
      </w:r>
      <w:r w:rsidRPr="003512EA">
        <w:t>М.Д. Львов</w:t>
      </w:r>
      <w:r>
        <w:t xml:space="preserve">, </w:t>
      </w:r>
      <w:r w:rsidRPr="003512EA">
        <w:t>В.В. Марковников</w:t>
      </w:r>
      <w:r>
        <w:t xml:space="preserve">, </w:t>
      </w:r>
      <w:r w:rsidRPr="003512EA">
        <w:t>А.Е. Фаворский и др. В лаборатории Бутлерова проводили свои первые исследования будущие видные ученые В.Е. Тищенко</w:t>
      </w:r>
      <w:r>
        <w:t xml:space="preserve">, </w:t>
      </w:r>
      <w:r w:rsidRPr="003512EA">
        <w:t>Ф.М. Флавицкий</w:t>
      </w:r>
      <w:r>
        <w:t xml:space="preserve">, </w:t>
      </w:r>
      <w:r w:rsidRPr="003512EA">
        <w:t>Е.Е. Вагнер</w:t>
      </w:r>
      <w:r>
        <w:t xml:space="preserve">, </w:t>
      </w:r>
      <w:r w:rsidRPr="003512EA">
        <w:t>Д.П. Коновалов</w:t>
      </w:r>
      <w:r>
        <w:t xml:space="preserve">, </w:t>
      </w:r>
      <w:r w:rsidRPr="003512EA">
        <w:t xml:space="preserve">И.А. Каблуков и др.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Говоря о вкладе А.М. Бутлерова и его учеников в развитие отечественной химической науки</w:t>
      </w:r>
      <w:r>
        <w:t xml:space="preserve">, </w:t>
      </w:r>
      <w:r w:rsidRPr="003512EA">
        <w:t>нельзя обойти вниманием такую широко развившуюся область</w:t>
      </w:r>
      <w:r>
        <w:t xml:space="preserve">, </w:t>
      </w:r>
      <w:r w:rsidRPr="003512EA">
        <w:t>как нефтехимия</w:t>
      </w:r>
      <w:r>
        <w:t xml:space="preserve">, </w:t>
      </w:r>
      <w:r w:rsidRPr="003512EA">
        <w:t>в становление которой бутлеровская школа наряду с Д.И. Менделеевым</w:t>
      </w:r>
      <w:r>
        <w:t xml:space="preserve">, </w:t>
      </w:r>
      <w:r w:rsidRPr="003512EA">
        <w:t>а позднее – Н.Д. Зелинским</w:t>
      </w:r>
      <w:r>
        <w:t xml:space="preserve">, </w:t>
      </w:r>
      <w:r w:rsidRPr="003512EA">
        <w:t>С.С. Намёткиным</w:t>
      </w:r>
      <w:r>
        <w:t xml:space="preserve">, </w:t>
      </w:r>
      <w:r w:rsidRPr="003512EA">
        <w:t>Л.Г. Гурвичем</w:t>
      </w:r>
      <w:r>
        <w:t xml:space="preserve">, </w:t>
      </w:r>
      <w:r w:rsidRPr="003512EA">
        <w:t>С.В. Лебедевым</w:t>
      </w:r>
      <w:r>
        <w:t xml:space="preserve">, </w:t>
      </w:r>
      <w:r w:rsidRPr="003512EA">
        <w:t>Б.А. Казанским и другими</w:t>
      </w:r>
      <w:r>
        <w:t xml:space="preserve">, </w:t>
      </w:r>
      <w:r w:rsidRPr="003512EA">
        <w:t xml:space="preserve">внесла огромный вклад.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На основе теории химического строения представителями школы Бутлерова был осуществлен синтез олефиновых и парафиновых углеводородов состава C5–C10 – основы химии углеводородов</w:t>
      </w:r>
      <w:r>
        <w:t xml:space="preserve">, </w:t>
      </w:r>
      <w:r w:rsidRPr="003512EA">
        <w:t>которая стала впоследствии базой для развития нефтехимии</w:t>
      </w:r>
      <w:r>
        <w:t xml:space="preserve">, </w:t>
      </w:r>
      <w:r w:rsidRPr="003512EA">
        <w:t xml:space="preserve">являющейся основным поставщиком карбюраторных и дизельных топлив и смазочных материалов для авто- и авиамоторостроения.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Исследования А.М. Бутлерова по полимеризации низкомолекулярных олефинов и по синтезу углеводородов изостроения</w:t>
      </w:r>
      <w:r>
        <w:t xml:space="preserve">, </w:t>
      </w:r>
      <w:r w:rsidRPr="003512EA">
        <w:t>выполненные им с целью экспериментального подтверждения своей теории</w:t>
      </w:r>
      <w:r>
        <w:t xml:space="preserve">, </w:t>
      </w:r>
      <w:r w:rsidRPr="003512EA">
        <w:t>составили научную основу синтеза компонентов высококачественных авиационных топлив. Уплотнение олефиновых углеводородов по Бутлерову приобрело важное значение также для синтеза присадок</w:t>
      </w:r>
      <w:r>
        <w:t xml:space="preserve">, </w:t>
      </w:r>
      <w:r w:rsidRPr="003512EA">
        <w:t xml:space="preserve">улучшающих вязкостные свойства смазочных масел.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Представителю бутлеровской школы Г.Г. Густавсону принадлежит заслуга открытия многообразных превращений углеводородов и их производных в присутствии галогенидов алюминия. Особое значение приобрела реакция алкилирования ароматических углеводородов в присутствии хлористого алюминия</w:t>
      </w:r>
      <w:r>
        <w:t xml:space="preserve">, </w:t>
      </w:r>
      <w:r w:rsidRPr="003512EA">
        <w:t xml:space="preserve">что обусловливается ценностью её продуктов как высокооктанового компонента авиационных топлив и сырья для промышленности органического синтеза и искусственного каучука.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Не меньший вклад в науку о химии нефти внёс ученик А.М. Бутлерова</w:t>
      </w:r>
      <w:r>
        <w:t xml:space="preserve">, </w:t>
      </w:r>
      <w:r w:rsidRPr="003512EA">
        <w:t>В.В. Марковников</w:t>
      </w:r>
      <w:r>
        <w:t xml:space="preserve">, </w:t>
      </w:r>
      <w:r w:rsidRPr="003512EA">
        <w:t xml:space="preserve">посвятивший более 20 лет своей научной деятельности исследованию состава кавказской нефти. Исследование нефтей в период интенсивной разработки кавказских месторождений в последней четверти XIX столетия было сосредоточено главным образом в Московском университете в лабораториях Н.Д. Зелинского и В.В. Марковникова.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Особое внимание В.В. Марковников уделял выделению нафтеновых углеводородов из нефти путём многократной дробной разгонки её и изучению свойств выделенных углеводородов. Химические методы идентификации нефтяных углеводородов</w:t>
      </w:r>
      <w:r>
        <w:t xml:space="preserve">, </w:t>
      </w:r>
      <w:r w:rsidRPr="003512EA">
        <w:t>разработанные учёным</w:t>
      </w:r>
      <w:r>
        <w:t xml:space="preserve">, </w:t>
      </w:r>
      <w:r w:rsidRPr="003512EA">
        <w:t xml:space="preserve">нашли применение во всех лабораториях мира. По этим же реакциям осуществляется синтез многих органических соединений.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Особое значение для развития нефтехимии имеют исследования русских учёных в области ациклических углеводородов</w:t>
      </w:r>
      <w:r>
        <w:t xml:space="preserve">, </w:t>
      </w:r>
      <w:r w:rsidRPr="003512EA">
        <w:t>являющихся одной из главных составных частей нефти. Еще в 70-х годах XIX в. их открыл адъюнкт-профессор Петербургского горного института Ф.Р. Вреден. Впоследствии более 60 ациклических углеводородов впервые синтезировал и изучил Н.Д. Зелинский. Многие углеводороды этого класса синтезировали Н.М. Кижнер</w:t>
      </w:r>
      <w:r>
        <w:t xml:space="preserve">, </w:t>
      </w:r>
      <w:r w:rsidRPr="003512EA">
        <w:t>Н.Я. Демьянов</w:t>
      </w:r>
      <w:r>
        <w:t xml:space="preserve">, </w:t>
      </w:r>
      <w:r w:rsidRPr="003512EA">
        <w:t>С.С. Намёткин</w:t>
      </w:r>
      <w:r>
        <w:t xml:space="preserve">, </w:t>
      </w:r>
      <w:r w:rsidRPr="003512EA">
        <w:t>Б.А. Казанский и другие химики. Их работы создали стройное учение об ациклических углеводородах</w:t>
      </w:r>
      <w:r>
        <w:t xml:space="preserve">, </w:t>
      </w:r>
      <w:r w:rsidRPr="003512EA">
        <w:t xml:space="preserve">имеющих важнейшее значение в переработке нефти.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М.И. Коновалов</w:t>
      </w:r>
      <w:r>
        <w:t xml:space="preserve">, </w:t>
      </w:r>
      <w:r w:rsidRPr="003512EA">
        <w:t>ученик и близкий помощник В.В. Марковникова</w:t>
      </w:r>
      <w:r>
        <w:t xml:space="preserve">, </w:t>
      </w:r>
      <w:r w:rsidRPr="003512EA">
        <w:t>обогатил нефтехимию одним из наиболее надёжных методов определения структуры парафиновых углеводородов – реакцией нитрования парафинов слабой азотной кислотой. Знание структурных особенностей парафинов</w:t>
      </w:r>
      <w:r>
        <w:t xml:space="preserve">, </w:t>
      </w:r>
      <w:r w:rsidRPr="003512EA">
        <w:t>входящих в состав бензиновых фракций нефти</w:t>
      </w:r>
      <w:r>
        <w:t xml:space="preserve">, </w:t>
      </w:r>
      <w:r w:rsidRPr="003512EA">
        <w:t>необходимо для определения моторных свойств бензинов. Нитрование по Коновалову</w:t>
      </w:r>
      <w:r>
        <w:t xml:space="preserve">, </w:t>
      </w:r>
      <w:r w:rsidRPr="003512EA">
        <w:t>развитое в последующие годы советскими химиками</w:t>
      </w:r>
      <w:r>
        <w:t xml:space="preserve">, </w:t>
      </w:r>
      <w:r w:rsidRPr="003512EA">
        <w:t>в частности П.П. Шорыгиным и А.В. Топчиевым</w:t>
      </w:r>
      <w:r>
        <w:t xml:space="preserve">, </w:t>
      </w:r>
      <w:r w:rsidRPr="003512EA">
        <w:t xml:space="preserve">приобрело большое промышленное значение.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М.И. Коноваловым были выполнены также ценные исследования по выяснению состава и строения нафтеновых углеводородов</w:t>
      </w:r>
      <w:r>
        <w:t xml:space="preserve">, </w:t>
      </w:r>
      <w:r w:rsidRPr="003512EA">
        <w:t xml:space="preserve">выделенных из кавказских нефтей.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историю науки о химии нефти вошли также работы учеников В.В. Марковникова Н.Я. Демьянова и Н.М. Кижнера. Предметом их изучения являлись такие важные аспекты</w:t>
      </w:r>
      <w:r>
        <w:t xml:space="preserve">, </w:t>
      </w:r>
      <w:r w:rsidRPr="003512EA">
        <w:t>как синтез ациклических углеводородов</w:t>
      </w:r>
      <w:r>
        <w:t xml:space="preserve">, </w:t>
      </w:r>
      <w:r w:rsidRPr="003512EA">
        <w:t>их изомеризация</w:t>
      </w:r>
      <w:r>
        <w:t xml:space="preserve">, </w:t>
      </w:r>
      <w:r w:rsidRPr="003512EA">
        <w:t xml:space="preserve">расширение и сужение циклов.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Большое значение организации переработки нефти на научных основах придавал Д.И. Менделеев. Он отмечал: «Истребление нефти с помощью сжигания над паровиками и просто на полях</w:t>
      </w:r>
      <w:r>
        <w:t xml:space="preserve">, </w:t>
      </w:r>
      <w:r w:rsidRPr="003512EA">
        <w:t>как это практиковалось и практикуется в Баку</w:t>
      </w:r>
      <w:r>
        <w:t xml:space="preserve">, </w:t>
      </w:r>
      <w:r w:rsidRPr="003512EA">
        <w:t>не может не подлежать полному осуждению и против него надо действовать». Учёному принадлежат классические исследования по определению тепловых свойств нефтей и нефтепродуктов</w:t>
      </w:r>
      <w:r>
        <w:t xml:space="preserve">, </w:t>
      </w:r>
      <w:r w:rsidRPr="003512EA">
        <w:t>а также установлению закономерностей их изменения. Труды Менделеева по выяснению химической природы отдельных углеводородов</w:t>
      </w:r>
      <w:r>
        <w:t xml:space="preserve">, </w:t>
      </w:r>
      <w:r w:rsidRPr="003512EA">
        <w:t>входящих в состав нефти</w:t>
      </w:r>
      <w:r>
        <w:t xml:space="preserve">, </w:t>
      </w:r>
      <w:r w:rsidRPr="003512EA">
        <w:t>по разработке методов ректификации</w:t>
      </w:r>
      <w:r>
        <w:t xml:space="preserve">, </w:t>
      </w:r>
      <w:r w:rsidRPr="003512EA">
        <w:t>непрерывного однократного испарения</w:t>
      </w:r>
      <w:r>
        <w:t xml:space="preserve">, </w:t>
      </w:r>
      <w:r w:rsidRPr="003512EA">
        <w:t>холодного фракционирования избирательными растворителями долгое время служили источником идей</w:t>
      </w:r>
      <w:r>
        <w:t xml:space="preserve">, </w:t>
      </w:r>
      <w:r w:rsidRPr="003512EA">
        <w:t>определявших новые направления в нефтепереработке. В XX в. изыскания в области термической переработки нефти получили широчайшее развитие благодаря трудам Н.Д. Зелинского</w:t>
      </w:r>
      <w:r>
        <w:t xml:space="preserve">, </w:t>
      </w:r>
      <w:r w:rsidRPr="003512EA">
        <w:t>А.В. Летнего</w:t>
      </w:r>
      <w:r>
        <w:t xml:space="preserve">, </w:t>
      </w:r>
      <w:r w:rsidRPr="003512EA">
        <w:t>А.Н. Никифорова</w:t>
      </w:r>
      <w:r>
        <w:t xml:space="preserve">, </w:t>
      </w:r>
      <w:r w:rsidRPr="003512EA">
        <w:t>В.Г. Шухова</w:t>
      </w:r>
      <w:r>
        <w:t xml:space="preserve">, </w:t>
      </w:r>
      <w:r w:rsidRPr="003512EA">
        <w:t xml:space="preserve">М.А. Капелюшникова и других.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Обобщая работы</w:t>
      </w:r>
      <w:r>
        <w:t xml:space="preserve">, </w:t>
      </w:r>
      <w:r w:rsidRPr="003512EA">
        <w:t>выполненные в последние три десятилетия XIX в.</w:t>
      </w:r>
      <w:r>
        <w:t xml:space="preserve">, </w:t>
      </w:r>
      <w:r w:rsidRPr="003512EA">
        <w:t>можно сказать</w:t>
      </w:r>
      <w:r>
        <w:t xml:space="preserve">, </w:t>
      </w:r>
      <w:r w:rsidRPr="003512EA">
        <w:t>что в этот период были сформированы новые перспективные направления развития органической химии</w:t>
      </w:r>
      <w:r>
        <w:t xml:space="preserve">, </w:t>
      </w:r>
      <w:r w:rsidRPr="003512EA">
        <w:t>которые приобрели большое практическое значение в следующем столетии; открытие новых реакций и закономерностей усилило синтетическую органическую химию и значительно расширило представления химиков о новых классах соединений. Иными словами</w:t>
      </w:r>
      <w:r>
        <w:t xml:space="preserve">, </w:t>
      </w:r>
      <w:r w:rsidRPr="003512EA">
        <w:t xml:space="preserve">были заложены основы современной органической химии.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Исследования в области неорганической химии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Мощным направлением исследований</w:t>
      </w:r>
      <w:r>
        <w:t xml:space="preserve">, </w:t>
      </w:r>
      <w:r w:rsidRPr="003512EA">
        <w:t>которое сформировалось в петербургском научном центре в 1870–1880-е годы</w:t>
      </w:r>
      <w:r>
        <w:t xml:space="preserve">, </w:t>
      </w:r>
      <w:r w:rsidRPr="003512EA">
        <w:t>являются физико-химические изыскания</w:t>
      </w:r>
      <w:r>
        <w:t xml:space="preserve">, </w:t>
      </w:r>
      <w:r w:rsidRPr="003512EA">
        <w:t>включавшие в себя три основных вектора: изучение состояния вещества (газообразное</w:t>
      </w:r>
      <w:r>
        <w:t xml:space="preserve">, </w:t>
      </w:r>
      <w:r w:rsidRPr="003512EA">
        <w:t>жидкое</w:t>
      </w:r>
      <w:r>
        <w:t xml:space="preserve">, </w:t>
      </w:r>
      <w:r w:rsidRPr="003512EA">
        <w:t>твердое) как основного фактора</w:t>
      </w:r>
      <w:r>
        <w:t xml:space="preserve">, </w:t>
      </w:r>
      <w:r w:rsidRPr="003512EA">
        <w:t xml:space="preserve">определяющего специфику механизма реакций; изучение причин взаимодействия веществ; изучение зависимости свойств вещества от его состава и строения.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В разработке этого нового направления центральное место занимают работы Д.И. Менделеева и его учеников.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Крупнейшим вкладом Д.И. Менделеева в науку стал открытый им в феврале </w:t>
      </w:r>
      <w:smartTag w:uri="urn:schemas-microsoft-com:office:smarttags" w:element="metricconverter">
        <w:smartTagPr>
          <w:attr w:name="ProductID" w:val="1869 г"/>
        </w:smartTagPr>
        <w:r w:rsidRPr="003512EA">
          <w:t>1869 г</w:t>
        </w:r>
      </w:smartTag>
      <w:r w:rsidRPr="003512EA">
        <w:t>. периодический закон химических элементов Этот закон и разработанная на его основе периодическая система элементов послужили фундаментом для современного учения о строении вещества</w:t>
      </w:r>
      <w:r>
        <w:t xml:space="preserve">, </w:t>
      </w:r>
      <w:r w:rsidRPr="003512EA">
        <w:t>в частности для атомной и ядерной физики XX в. На этом же фундаменте построена вся современная система химии как единая целостность теорий</w:t>
      </w:r>
      <w:r>
        <w:t xml:space="preserve">, </w:t>
      </w:r>
      <w:r w:rsidRPr="003512EA">
        <w:t>отражающих закономерности химической организации вещества и позволяющих решать основные задачи этой науки</w:t>
      </w:r>
      <w:r>
        <w:t xml:space="preserve">, </w:t>
      </w:r>
      <w:r w:rsidRPr="003512EA">
        <w:t xml:space="preserve">в том числе получения материалов с заданными свойствами.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Д.И. Менделееву принадлежит также ряд других основополагающих работ в области общей химии</w:t>
      </w:r>
      <w:r>
        <w:t xml:space="preserve">, </w:t>
      </w:r>
      <w:r w:rsidRPr="003512EA">
        <w:t>химической технологии</w:t>
      </w:r>
      <w:r>
        <w:t xml:space="preserve">, </w:t>
      </w:r>
      <w:r w:rsidRPr="003512EA">
        <w:t>физики. Он осуществил фундаментальный цикл исследований (1865–1887) в области растворов</w:t>
      </w:r>
      <w:r>
        <w:t xml:space="preserve">, </w:t>
      </w:r>
      <w:r w:rsidRPr="003512EA">
        <w:t>создал гидратную теорию растворов</w:t>
      </w:r>
      <w:r>
        <w:t xml:space="preserve">, </w:t>
      </w:r>
      <w:r w:rsidRPr="003512EA">
        <w:t>заложил основы химии соединений переменного состава</w:t>
      </w:r>
      <w:r>
        <w:t xml:space="preserve">, </w:t>
      </w:r>
      <w:r w:rsidRPr="003512EA">
        <w:t>открыл «температуру абсолютного кипения жидкостей»</w:t>
      </w:r>
      <w:r>
        <w:t xml:space="preserve">, </w:t>
      </w:r>
      <w:r w:rsidRPr="003512EA">
        <w:t xml:space="preserve">предложил общее уравнение состояния идеального газа (уравнение Клайперона–Менделеева).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Д.И. Менделеев принадлежал к числу тех отечественных ученых</w:t>
      </w:r>
      <w:r>
        <w:t xml:space="preserve">, </w:t>
      </w:r>
      <w:r w:rsidRPr="003512EA">
        <w:t>которые не только ясно осознавали глубокую взаимосвязь и взаимозависимость фундаментальных исследований</w:t>
      </w:r>
      <w:r>
        <w:t xml:space="preserve">, </w:t>
      </w:r>
      <w:r w:rsidRPr="003512EA">
        <w:t>прикладных изысканий и развития химической промышленности</w:t>
      </w:r>
      <w:r>
        <w:t xml:space="preserve">, </w:t>
      </w:r>
      <w:r w:rsidRPr="003512EA">
        <w:t>но и принимали деятельное участие в решении целого ряда технологических проблем. Так</w:t>
      </w:r>
      <w:r>
        <w:t xml:space="preserve">, </w:t>
      </w:r>
      <w:r w:rsidRPr="003512EA">
        <w:t>выступая за быстрейшее развитие нефтяной промышленности и рациональную переработку нефти</w:t>
      </w:r>
      <w:r>
        <w:t xml:space="preserve">, </w:t>
      </w:r>
      <w:r w:rsidRPr="003512EA">
        <w:t>он первым обосновал вопрос о географическом размещении нефтеперерабатывающей промышленности</w:t>
      </w:r>
      <w:r>
        <w:t xml:space="preserve">, </w:t>
      </w:r>
      <w:r w:rsidRPr="003512EA">
        <w:t>выдвинул ряд предложений по коренному улучшению транспортировки нефти и нефтепродуктов</w:t>
      </w:r>
      <w:r>
        <w:t xml:space="preserve">, </w:t>
      </w:r>
      <w:r w:rsidRPr="003512EA">
        <w:t>предложил принцип дробной перегонки при переработке нефти. Выступая за расширение и техническое улучшение добычи угля</w:t>
      </w:r>
      <w:r>
        <w:t xml:space="preserve">, </w:t>
      </w:r>
      <w:r w:rsidRPr="003512EA">
        <w:t xml:space="preserve">ученый выдвинул идею подземной газификации углей. В начале 1890-х годов он совместно с И.М. Чельцовым принимал участие в разработке бездымного пороха.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 сфере интересов Д.И. Менделеева были вопросы химизации сельского хозяйства.В своих работах он доказывал необходимость развития туковой промышленности на основе отечественного сырья</w:t>
      </w:r>
      <w:r>
        <w:t xml:space="preserve">, </w:t>
      </w:r>
      <w:r w:rsidRPr="003512EA">
        <w:t>необходимость переработки костей</w:t>
      </w:r>
      <w:r>
        <w:t xml:space="preserve">, </w:t>
      </w:r>
      <w:r w:rsidRPr="003512EA">
        <w:t>добычи фосфоритов</w:t>
      </w:r>
      <w:r>
        <w:t xml:space="preserve">, </w:t>
      </w:r>
      <w:r w:rsidRPr="003512EA">
        <w:t>производства суперфосфата</w:t>
      </w:r>
      <w:r>
        <w:t xml:space="preserve">, </w:t>
      </w:r>
      <w:r w:rsidRPr="003512EA">
        <w:t xml:space="preserve">преципитата и сложных удобрений.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Продолжением классических исследований Д.И. Менделеева в области растворов и в то же время началом нового этапа в их развитии стали работы будущих академиков Дмитрия Петровича Коновалова (1856–1923)</w:t>
      </w:r>
      <w:r>
        <w:t xml:space="preserve">, </w:t>
      </w:r>
      <w:r w:rsidRPr="003512EA">
        <w:t>Владимира Александровича Кистяковского (1865–1952)</w:t>
      </w:r>
      <w:r>
        <w:t xml:space="preserve">, </w:t>
      </w:r>
      <w:r w:rsidRPr="003512EA">
        <w:t xml:space="preserve">а также Александра Александровича Яковкина (1860–1936).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Д.П. Коновалов в 1881–1884 гг. открыл законы</w:t>
      </w:r>
      <w:r>
        <w:t xml:space="preserve">, </w:t>
      </w:r>
      <w:r w:rsidRPr="003512EA">
        <w:t>устанавливающие зависимость относительного состава компонентов в газовой и жидкой фазах растворов от давления пара и температуры кипения двойных жидких систем. Он создал основы теории перегонки жидких смесей</w:t>
      </w:r>
      <w:r>
        <w:t xml:space="preserve">, </w:t>
      </w:r>
      <w:r w:rsidRPr="003512EA">
        <w:t>развил представление о критическом состоянии в системах жидкость–жидкость</w:t>
      </w:r>
      <w:r>
        <w:t xml:space="preserve">, </w:t>
      </w:r>
      <w:r w:rsidRPr="003512EA">
        <w:t>указав области их гомогенности и расслоения. Его работы носили четко выраженный физико-химический характер; они находились на пороге перехода химии к химической термодинамике</w:t>
      </w:r>
      <w:r>
        <w:t xml:space="preserve">, </w:t>
      </w:r>
      <w:r w:rsidRPr="003512EA">
        <w:t>кинетике и катализу. Коновалов сформулировал представления об автокатализе</w:t>
      </w:r>
      <w:r>
        <w:t xml:space="preserve">, </w:t>
      </w:r>
      <w:r w:rsidRPr="003512EA">
        <w:t xml:space="preserve">вывел уравнение для скорости автокаталитических реакций (1887) и впервые ввел (1885) понятие активной поверхности гетерогенных катализаторов.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В.А. Кистяковский стал одним из первых «объединителей» (1888) химической теории растворов Менделеева и физической теории электролитической диссоциации Аррениуса. Он создал новое направление в науке – коллоидную электрохимию</w:t>
      </w:r>
      <w:r>
        <w:t xml:space="preserve">, </w:t>
      </w:r>
      <w:r w:rsidRPr="003512EA">
        <w:t>развил первые электрохимические представления о коррозии металлов</w:t>
      </w:r>
      <w:r>
        <w:t xml:space="preserve">, </w:t>
      </w:r>
      <w:r w:rsidRPr="003512EA">
        <w:t xml:space="preserve">ставшие основой для разработки мер защиты металлов от коррозии.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Значительный вклад в создание основ электрохимии на первом этапе ее развития внес один из крупнейших представителей московской химической школы Иван Александрович Каблуков (1857–1942). Он открыл ряд закономерностей в области химии неводных растворов</w:t>
      </w:r>
      <w:r>
        <w:t xml:space="preserve">, </w:t>
      </w:r>
      <w:r w:rsidRPr="003512EA">
        <w:t>установил аномальную электропроводность электролитов в органических растворителях</w:t>
      </w:r>
      <w:r>
        <w:t xml:space="preserve">, </w:t>
      </w:r>
      <w:r w:rsidRPr="003512EA">
        <w:t>независимо от В.А. Кистяковского ввел представление о сольватации ионов</w:t>
      </w:r>
      <w:r>
        <w:t xml:space="preserve">, </w:t>
      </w:r>
      <w:r w:rsidRPr="003512EA">
        <w:t>изучал фазовые превращения расплавленных солей</w:t>
      </w:r>
      <w:r>
        <w:t xml:space="preserve">, </w:t>
      </w:r>
      <w:r w:rsidRPr="003512EA">
        <w:t xml:space="preserve">многое сделал для сближения физической и химической теорий растворов. Работы И.А. Каблукова подготовили почву для большого цикла систематических термохимических исследований будущих поколений химиков.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 xml:space="preserve">Работы самого И.А. Каблукова и его учеников в области термохимии в значительной степени опирались на традиции лугининской научной школы.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Прогресс в этой области прежде всего зависел от разработки её экспериментального метода – калориметрии</w:t>
      </w:r>
      <w:r>
        <w:t xml:space="preserve">, </w:t>
      </w:r>
      <w:r w:rsidRPr="003512EA">
        <w:t>позволяющего определять</w:t>
      </w:r>
      <w:r>
        <w:t xml:space="preserve">, </w:t>
      </w:r>
      <w:r w:rsidRPr="003512EA">
        <w:t>в частности</w:t>
      </w:r>
      <w:r>
        <w:t xml:space="preserve">, </w:t>
      </w:r>
      <w:r w:rsidRPr="003512EA">
        <w:t>теплоты горения различных веществ. Профессором Московского университета Владимиром Федоровичем Лугининым (1834–1911) были получены надёжные экспериментальные данные теплот сгорания для более 200 соединений</w:t>
      </w:r>
      <w:r>
        <w:t xml:space="preserve">, </w:t>
      </w:r>
      <w:r w:rsidRPr="003512EA">
        <w:t>которые вошли в мировую справочную литературу. Их сравнительный анализ</w:t>
      </w:r>
      <w:r>
        <w:t xml:space="preserve">, </w:t>
      </w:r>
      <w:r w:rsidRPr="003512EA">
        <w:t>осуществлённый учёным в 1880–1890-е годы</w:t>
      </w:r>
      <w:r>
        <w:t xml:space="preserve">, </w:t>
      </w:r>
      <w:r w:rsidRPr="003512EA">
        <w:t>позволил осуществить важные структурно-термохимические закономерности для разных классов органических соединений (кетонов</w:t>
      </w:r>
      <w:r>
        <w:t xml:space="preserve">, </w:t>
      </w:r>
      <w:r w:rsidRPr="003512EA">
        <w:t>альдегидов</w:t>
      </w:r>
      <w:r>
        <w:t xml:space="preserve">, </w:t>
      </w:r>
      <w:r w:rsidRPr="003512EA">
        <w:t>спиртов</w:t>
      </w:r>
      <w:r>
        <w:t xml:space="preserve">, </w:t>
      </w:r>
      <w:r w:rsidRPr="003512EA">
        <w:t xml:space="preserve">сложных эфиров). Существенные изменения Лугинин внёс и в технику калориметрии. Им были усовершенствованы методы определения теплот испарения жидкостей и теплоёмкостей твёрдых и жидких тел. Предложенные им методы не утратили всоего значения и в настоящее время. В </w:t>
      </w:r>
      <w:smartTag w:uri="urn:schemas-microsoft-com:office:smarttags" w:element="metricconverter">
        <w:smartTagPr>
          <w:attr w:name="ProductID" w:val="1892 г"/>
        </w:smartTagPr>
        <w:r w:rsidRPr="003512EA">
          <w:t>1892 г</w:t>
        </w:r>
      </w:smartTag>
      <w:r w:rsidRPr="003512EA">
        <w:t>. в Московском университете Лугининым была создана первая в России образцовая термохимическая лаборатория</w:t>
      </w:r>
      <w:r>
        <w:t xml:space="preserve">, </w:t>
      </w:r>
      <w:r w:rsidRPr="003512EA">
        <w:t xml:space="preserve">ныне носящую его имя.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Особой практической направленностью отличались работы Александра Александровича Яковкина в области растворов. Он впервые подробно исследовал поведение хлора в водных растворах</w:t>
      </w:r>
      <w:r>
        <w:t xml:space="preserve">, </w:t>
      </w:r>
      <w:r w:rsidRPr="003512EA">
        <w:t>разработал методы обезвоживания природных солей</w:t>
      </w:r>
      <w:r>
        <w:t xml:space="preserve">, </w:t>
      </w:r>
      <w:r w:rsidRPr="003512EA">
        <w:t>предложил способ производства чистого оксида алюминия</w:t>
      </w:r>
      <w:r>
        <w:t xml:space="preserve">, </w:t>
      </w:r>
      <w:r w:rsidRPr="003512EA">
        <w:t xml:space="preserve">на основе которого был пущен первый в России глиноземный завод.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Принципиально новой важной отраслью химии</w:t>
      </w:r>
      <w:r>
        <w:t xml:space="preserve">, </w:t>
      </w:r>
      <w:r w:rsidRPr="003512EA">
        <w:t>возникшей в конце XIX столетия</w:t>
      </w:r>
      <w:r>
        <w:t xml:space="preserve">, </w:t>
      </w:r>
      <w:r w:rsidRPr="003512EA">
        <w:t>была химическая кинетика. Она появилась как своеобразная реакция на успехи органического синтеза</w:t>
      </w:r>
      <w:r>
        <w:t xml:space="preserve">, </w:t>
      </w:r>
      <w:r w:rsidRPr="003512EA">
        <w:t>базировавшегося на бутлеровской теории химического строения. При изучении многочисленных реакций синтеза</w:t>
      </w:r>
      <w:r>
        <w:t xml:space="preserve">, </w:t>
      </w:r>
      <w:r w:rsidRPr="003512EA">
        <w:t>более всего реакций гидратации и дегидратации органических соединений</w:t>
      </w:r>
      <w:r>
        <w:t xml:space="preserve">, </w:t>
      </w:r>
      <w:r w:rsidRPr="003512EA">
        <w:t>обнаружилось</w:t>
      </w:r>
      <w:r>
        <w:t xml:space="preserve">, </w:t>
      </w:r>
      <w:r w:rsidRPr="003512EA">
        <w:t>что характер течения реакций и выходы готовых продуктов зависели не только от природы исходных реагентов</w:t>
      </w:r>
      <w:r>
        <w:t xml:space="preserve">, </w:t>
      </w:r>
      <w:r w:rsidRPr="003512EA">
        <w:t>но и от растворителей</w:t>
      </w:r>
      <w:r>
        <w:t xml:space="preserve">, </w:t>
      </w:r>
      <w:r w:rsidRPr="003512EA">
        <w:t>примесей</w:t>
      </w:r>
      <w:r>
        <w:t xml:space="preserve">, </w:t>
      </w:r>
      <w:r w:rsidRPr="003512EA">
        <w:t>температуры и давления. Было замечено и такое явление</w:t>
      </w:r>
      <w:r>
        <w:t xml:space="preserve">, </w:t>
      </w:r>
      <w:r w:rsidRPr="003512EA">
        <w:t>как зависимость хода реакций от особенностей тонкого строения молекул реагентов. Систематическим изучением всех этих явлений и обобщением результатов наблюдений занялся ближайший коллега Д.И. Менделеева по Петербургскому университету профессор Николай Александрович Меншуткин (1842–1907). Особый интерес представляют его работы в области этерификации спиртов и гидролиза эфиров</w:t>
      </w:r>
      <w:r>
        <w:t xml:space="preserve">, </w:t>
      </w:r>
      <w:r w:rsidRPr="003512EA">
        <w:t xml:space="preserve">начатые в </w:t>
      </w:r>
      <w:smartTag w:uri="urn:schemas-microsoft-com:office:smarttags" w:element="metricconverter">
        <w:smartTagPr>
          <w:attr w:name="ProductID" w:val="1877 г"/>
        </w:smartTagPr>
        <w:r w:rsidRPr="003512EA">
          <w:t>1877 г</w:t>
        </w:r>
      </w:smartTag>
      <w:r w:rsidRPr="003512EA">
        <w:t>. и продолжавшиеся более 30 лет. Посредством измерения скоростей реакций он открыл закономерности</w:t>
      </w:r>
      <w:r>
        <w:t xml:space="preserve">, </w:t>
      </w:r>
      <w:r w:rsidRPr="003512EA">
        <w:t>устанавливающие влияние строения спиртов и органических кислот на скорость и предел этерификации</w:t>
      </w:r>
      <w:r>
        <w:t xml:space="preserve">, </w:t>
      </w:r>
      <w:r w:rsidRPr="003512EA">
        <w:t>установил влияние на ход реакций природы растворителя и термодинамических условий. Работы Н.А. Меншуткина наряду с исследованиями Д.П. Коновалова в России и В. Оствальда в Германии послужили первыми блоками</w:t>
      </w:r>
      <w:r>
        <w:t xml:space="preserve">, </w:t>
      </w:r>
      <w:r w:rsidRPr="003512EA">
        <w:t>заложенными в фундамент учения о химических процессах как новой</w:t>
      </w:r>
      <w:r>
        <w:t xml:space="preserve">, </w:t>
      </w:r>
      <w:r w:rsidRPr="003512EA">
        <w:t>более высокой по сравнению со структурной химией</w:t>
      </w:r>
      <w:r>
        <w:t xml:space="preserve">, </w:t>
      </w:r>
      <w:r w:rsidRPr="003512EA">
        <w:t xml:space="preserve">ступенью в развитии химических знаний.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Подводя итоги развития химии в XIX в.</w:t>
      </w:r>
      <w:r>
        <w:t xml:space="preserve">, </w:t>
      </w:r>
      <w:r w:rsidRPr="003512EA">
        <w:t>учёные и историки науки отмечают</w:t>
      </w:r>
      <w:r>
        <w:t xml:space="preserve">, </w:t>
      </w:r>
      <w:r w:rsidRPr="003512EA">
        <w:t>что «Ни одна наука за сто лет не сделала таких колоссальных завоеваний</w:t>
      </w:r>
      <w:r>
        <w:t xml:space="preserve">, </w:t>
      </w:r>
      <w:r w:rsidRPr="003512EA">
        <w:t>как</w:t>
      </w:r>
      <w:r>
        <w:t xml:space="preserve"> </w:t>
      </w:r>
      <w:r w:rsidRPr="003512EA">
        <w:t>химия… Общекультурное достижение XIX в. – это установление равноправия наук</w:t>
      </w:r>
      <w:r>
        <w:t xml:space="preserve">, </w:t>
      </w:r>
      <w:r w:rsidRPr="003512EA">
        <w:t>их взаимосвязь и солидарность. Наука превратилась в организованную систему знания</w:t>
      </w:r>
      <w:r>
        <w:t xml:space="preserve">, </w:t>
      </w:r>
      <w:r w:rsidRPr="003512EA">
        <w:t>опирающегося на фактический материал» [1]. Развились органическая</w:t>
      </w:r>
      <w:r>
        <w:t xml:space="preserve">, </w:t>
      </w:r>
      <w:r w:rsidRPr="003512EA">
        <w:t>неорганическая и физическая</w:t>
      </w:r>
      <w:r>
        <w:t xml:space="preserve"> </w:t>
      </w:r>
      <w:r w:rsidRPr="003512EA">
        <w:t>химия. «Таким образом</w:t>
      </w:r>
      <w:r>
        <w:t xml:space="preserve">, </w:t>
      </w:r>
      <w:r w:rsidRPr="003512EA">
        <w:t>получив от XVIII</w:t>
      </w:r>
      <w:r>
        <w:t xml:space="preserve"> </w:t>
      </w:r>
      <w:r w:rsidRPr="003512EA">
        <w:t>в. одну химию</w:t>
      </w:r>
      <w:r>
        <w:t xml:space="preserve">, </w:t>
      </w:r>
      <w:r w:rsidRPr="003512EA">
        <w:t>мы передаём XX в. три</w:t>
      </w:r>
      <w:r>
        <w:t xml:space="preserve">, </w:t>
      </w:r>
      <w:r w:rsidRPr="003512EA">
        <w:t>не считая прикладных отделов – аналитической и технической» [2. С. 16</w:t>
      </w:r>
      <w:r>
        <w:t xml:space="preserve">, </w:t>
      </w:r>
      <w:r w:rsidRPr="003512EA">
        <w:t xml:space="preserve">17]. </w:t>
      </w:r>
    </w:p>
    <w:p w:rsidR="00F677D5" w:rsidRPr="001B3E27" w:rsidRDefault="00F677D5" w:rsidP="00F677D5">
      <w:pPr>
        <w:spacing w:before="120"/>
        <w:jc w:val="center"/>
        <w:rPr>
          <w:b/>
          <w:sz w:val="28"/>
        </w:rPr>
      </w:pPr>
      <w:r w:rsidRPr="001B3E27">
        <w:rPr>
          <w:b/>
          <w:sz w:val="28"/>
        </w:rPr>
        <w:t>Список литературы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1. Быков Г.В. История органической химии. М.</w:t>
      </w:r>
      <w:r>
        <w:t xml:space="preserve">, </w:t>
      </w:r>
      <w:r w:rsidRPr="003512EA">
        <w:t xml:space="preserve">1976. </w:t>
      </w:r>
    </w:p>
    <w:p w:rsidR="00F677D5" w:rsidRDefault="00F677D5" w:rsidP="00F677D5">
      <w:pPr>
        <w:spacing w:before="120"/>
        <w:ind w:firstLine="567"/>
        <w:jc w:val="both"/>
      </w:pPr>
      <w:r w:rsidRPr="003512EA">
        <w:t>2. Осипов И.П. Очерк развития химии в XIX в. Харьков</w:t>
      </w:r>
      <w:r>
        <w:t xml:space="preserve">, </w:t>
      </w:r>
      <w:r w:rsidRPr="003512EA">
        <w:t>1898.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7D5"/>
    <w:rsid w:val="00151E73"/>
    <w:rsid w:val="001A35F6"/>
    <w:rsid w:val="001B3E27"/>
    <w:rsid w:val="0024596F"/>
    <w:rsid w:val="003512EA"/>
    <w:rsid w:val="00811DD4"/>
    <w:rsid w:val="009C2D2C"/>
    <w:rsid w:val="00DF38AB"/>
    <w:rsid w:val="00F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88479F-B8C4-486A-B6E7-73A53C06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77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5436</Words>
  <Characters>30988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Становление и развитие химии в России (XVIII – XIX вв</vt:lpstr>
    </vt:vector>
  </TitlesOfParts>
  <Company>Home</Company>
  <LinksUpToDate>false</LinksUpToDate>
  <CharactersWithSpaces>36352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и развитие химии в России (XVIII – XIX вв</dc:title>
  <dc:subject/>
  <dc:creator>User</dc:creator>
  <cp:keywords/>
  <dc:description/>
  <cp:lastModifiedBy>admin</cp:lastModifiedBy>
  <cp:revision>2</cp:revision>
  <dcterms:created xsi:type="dcterms:W3CDTF">2014-02-20T04:20:00Z</dcterms:created>
  <dcterms:modified xsi:type="dcterms:W3CDTF">2014-02-20T04:20:00Z</dcterms:modified>
</cp:coreProperties>
</file>