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59" w:rsidRPr="00B61A16" w:rsidRDefault="00C96159" w:rsidP="00C96159">
      <w:pPr>
        <w:spacing w:before="120"/>
        <w:jc w:val="center"/>
        <w:rPr>
          <w:b/>
          <w:bCs/>
          <w:sz w:val="32"/>
          <w:szCs w:val="32"/>
        </w:rPr>
      </w:pPr>
      <w:r w:rsidRPr="00B61A16">
        <w:rPr>
          <w:b/>
          <w:bCs/>
          <w:sz w:val="32"/>
          <w:szCs w:val="32"/>
        </w:rPr>
        <w:t xml:space="preserve">Как не «погореть» при проверке пожарной безопасности. </w:t>
      </w:r>
    </w:p>
    <w:p w:rsidR="00C96159" w:rsidRDefault="00C96159" w:rsidP="00C96159">
      <w:pPr>
        <w:spacing w:before="120"/>
        <w:ind w:firstLine="567"/>
        <w:jc w:val="both"/>
      </w:pPr>
      <w:r w:rsidRPr="00B61A16">
        <w:t>Проверка противопожарного состояния предприятий и</w:t>
      </w:r>
      <w:r>
        <w:t xml:space="preserve"> </w:t>
      </w:r>
      <w:r w:rsidRPr="00B61A16">
        <w:t>организаций является одной из наиболее часто выполняемых органами государственного контроля проверок. Это связано, в</w:t>
      </w:r>
      <w:r>
        <w:t xml:space="preserve"> </w:t>
      </w:r>
      <w:r w:rsidRPr="00B61A16">
        <w:t>первую очередь, с</w:t>
      </w:r>
      <w:r>
        <w:t xml:space="preserve"> </w:t>
      </w:r>
      <w:r w:rsidRPr="00B61A16">
        <w:t>возможными серьезными последствиями нарушений техники пожарной безопасности, среди которых особо выделяется значительный материальный ущерб и</w:t>
      </w:r>
      <w:r>
        <w:t xml:space="preserve"> </w:t>
      </w:r>
      <w:r w:rsidRPr="00B61A16">
        <w:t>гибель людей.</w:t>
      </w:r>
    </w:p>
    <w:p w:rsidR="00C96159" w:rsidRDefault="00C96159" w:rsidP="00C96159">
      <w:pPr>
        <w:spacing w:before="120"/>
        <w:ind w:firstLine="567"/>
        <w:jc w:val="both"/>
      </w:pPr>
      <w:r w:rsidRPr="00B61A16">
        <w:t>Пожарная безопасность предприятий в</w:t>
      </w:r>
      <w:r>
        <w:t xml:space="preserve"> </w:t>
      </w:r>
      <w:r w:rsidRPr="00B61A16">
        <w:t>любой стране регламентируется и</w:t>
      </w:r>
      <w:r>
        <w:t xml:space="preserve"> </w:t>
      </w:r>
      <w:r w:rsidRPr="00B61A16">
        <w:t>контролируется государством. В</w:t>
      </w:r>
      <w:r>
        <w:t xml:space="preserve"> </w:t>
      </w:r>
      <w:r w:rsidRPr="00B61A16">
        <w:t>частности, в</w:t>
      </w:r>
      <w:r>
        <w:t xml:space="preserve"> </w:t>
      </w:r>
      <w:r w:rsidRPr="00B61A16">
        <w:t>Российской Федерации все без исключения организации обязаны строго соблюдать «Правила пожарной безопасности в РФ» (ППБ 01-03). Это отправной документ, на основании которого должна строиться стратегия обеспечения пожарной безопасности организации.</w:t>
      </w:r>
    </w:p>
    <w:p w:rsidR="00C96159" w:rsidRDefault="00C96159" w:rsidP="00C96159">
      <w:pPr>
        <w:spacing w:before="120"/>
        <w:ind w:firstLine="567"/>
        <w:jc w:val="both"/>
      </w:pPr>
      <w:r w:rsidRPr="00B61A16">
        <w:t>Согласно данному документу, первоначально руководитель предприятия обязан издать приказ об организации мероприятий по пожарной безопасности. Также своим приказом руководитель обязан назначить ответственного за пожарную безопасность. На предприятии должная быть разработана и</w:t>
      </w:r>
      <w:r>
        <w:t xml:space="preserve"> </w:t>
      </w:r>
      <w:r w:rsidRPr="00B61A16">
        <w:t>утверждена инструкция о</w:t>
      </w:r>
      <w:r>
        <w:t xml:space="preserve"> </w:t>
      </w:r>
      <w:r w:rsidRPr="00B61A16">
        <w:t>мерах пожарной безопасности, а</w:t>
      </w:r>
      <w:r>
        <w:t xml:space="preserve"> </w:t>
      </w:r>
      <w:r w:rsidRPr="00B61A16">
        <w:t xml:space="preserve">также программа проведения регулярного инструктажа сотрудников. </w:t>
      </w:r>
    </w:p>
    <w:p w:rsidR="00C96159" w:rsidRDefault="00C96159" w:rsidP="00C96159">
      <w:pPr>
        <w:spacing w:before="120"/>
        <w:ind w:firstLine="567"/>
        <w:jc w:val="both"/>
      </w:pPr>
      <w:r w:rsidRPr="00B61A16">
        <w:t>Определенные требования предъявляются также к</w:t>
      </w:r>
      <w:r>
        <w:t xml:space="preserve"> </w:t>
      </w:r>
      <w:r w:rsidRPr="00B61A16">
        <w:t>обязательному наличию визуальной информации по пожарной безопасности, например, табличек с</w:t>
      </w:r>
      <w:r>
        <w:t xml:space="preserve"> </w:t>
      </w:r>
      <w:r w:rsidRPr="00B61A16">
        <w:t>указанием размещения первичных средств пожаротушения, табличек с</w:t>
      </w:r>
      <w:r>
        <w:t xml:space="preserve"> </w:t>
      </w:r>
      <w:r w:rsidRPr="00B61A16">
        <w:t>телефонным номером экстренного вызова пожарной охраны (которые должны иметься во всех помещениях организации), обозначения мест для курения, обозначения эвакуационных выходов, категории пожарной опасности помещения и</w:t>
      </w:r>
      <w:r>
        <w:t xml:space="preserve"> </w:t>
      </w:r>
      <w:r w:rsidRPr="00B61A16">
        <w:t>так далее. Количество, размеры и</w:t>
      </w:r>
      <w:r>
        <w:t xml:space="preserve"> </w:t>
      </w:r>
      <w:r w:rsidRPr="00B61A16">
        <w:t>освещенность эвакуационных выходов и</w:t>
      </w:r>
      <w:r>
        <w:t xml:space="preserve"> </w:t>
      </w:r>
      <w:r w:rsidRPr="00B61A16">
        <w:t>путей должны соответствовать требованиям ППБ. Это касается, в</w:t>
      </w:r>
      <w:r>
        <w:t xml:space="preserve"> </w:t>
      </w:r>
      <w:r w:rsidRPr="00B61A16">
        <w:t>первую очередь, складских и</w:t>
      </w:r>
      <w:r>
        <w:t xml:space="preserve"> </w:t>
      </w:r>
      <w:r w:rsidRPr="00B61A16">
        <w:t>производственных помещений, где зачастую не соблюдаются требования по складированию грузов, загромождаются проходы, не выдерживаются установленные расстояния между штабелями и</w:t>
      </w:r>
      <w:r>
        <w:t xml:space="preserve"> </w:t>
      </w:r>
      <w:r w:rsidRPr="00B61A16">
        <w:t>т.п. На этажах, где находится более 10 человек, обязательно должна быть смонтирована система оповещения о</w:t>
      </w:r>
      <w:r>
        <w:t xml:space="preserve"> </w:t>
      </w:r>
      <w:r w:rsidRPr="00B61A16">
        <w:t xml:space="preserve">пожаре, вывешены схемы эвакуации людей. </w:t>
      </w:r>
    </w:p>
    <w:p w:rsidR="00C96159" w:rsidRDefault="00C96159" w:rsidP="00C96159">
      <w:pPr>
        <w:spacing w:before="120"/>
        <w:ind w:firstLine="567"/>
        <w:jc w:val="both"/>
      </w:pPr>
      <w:r w:rsidRPr="00B61A16">
        <w:t>Как показывает практика, перечисленные в</w:t>
      </w:r>
      <w:r>
        <w:t xml:space="preserve"> </w:t>
      </w:r>
      <w:r w:rsidRPr="00B61A16">
        <w:t>предыдущих абзацах требования являются наиболее часто нарушаемыми, поэтому на них обращают пристальное внимание при проверке пожарной безопасности предприятия. Также пожарный инспектор почти наверняка проверит наличие первичных средств пожаротушения, их количество и</w:t>
      </w:r>
      <w:r>
        <w:t xml:space="preserve"> </w:t>
      </w:r>
      <w:r w:rsidRPr="00B61A16">
        <w:t>состояние, исправность электропроводки и</w:t>
      </w:r>
      <w:r>
        <w:t xml:space="preserve"> </w:t>
      </w:r>
      <w:r w:rsidRPr="00B61A16">
        <w:t>электрооборудования.</w:t>
      </w:r>
    </w:p>
    <w:p w:rsidR="00C96159" w:rsidRDefault="00C96159" w:rsidP="00C96159">
      <w:pPr>
        <w:spacing w:before="120"/>
        <w:ind w:firstLine="567"/>
        <w:jc w:val="both"/>
      </w:pPr>
      <w:r w:rsidRPr="00B61A16">
        <w:t>В зависимости от площади помещения, архитектуры здания, хранимых или используемых в</w:t>
      </w:r>
      <w:r>
        <w:t xml:space="preserve"> </w:t>
      </w:r>
      <w:r w:rsidRPr="00B61A16">
        <w:t>работе материалов и</w:t>
      </w:r>
      <w:r>
        <w:t xml:space="preserve"> </w:t>
      </w:r>
      <w:r w:rsidRPr="00B61A16">
        <w:t>других характеристик может потребоваться оборудование помещения пожарной сигнализацией или автоматической установкой пожаротушения, оснащение огнетушителями определенного типа в</w:t>
      </w:r>
      <w:r>
        <w:t xml:space="preserve"> </w:t>
      </w:r>
      <w:r w:rsidRPr="00B61A16">
        <w:t>необходимом количестве, другими средствами пожаротушения (пожарные рукава, емкости с</w:t>
      </w:r>
      <w:r>
        <w:t xml:space="preserve"> </w:t>
      </w:r>
      <w:r w:rsidRPr="00B61A16">
        <w:t>песком и</w:t>
      </w:r>
      <w:r>
        <w:t xml:space="preserve"> </w:t>
      </w:r>
      <w:r w:rsidRPr="00B61A16">
        <w:t>прочее). Подробно данные требования обозначены в</w:t>
      </w:r>
      <w:r>
        <w:t xml:space="preserve"> </w:t>
      </w:r>
      <w:r w:rsidRPr="00B61A16">
        <w:t xml:space="preserve">«Нормах пожарной безопасности НПБ 110-03». </w:t>
      </w:r>
    </w:p>
    <w:p w:rsidR="00C96159" w:rsidRDefault="00C96159" w:rsidP="00C96159">
      <w:pPr>
        <w:spacing w:before="120"/>
        <w:ind w:firstLine="567"/>
        <w:jc w:val="both"/>
      </w:pPr>
      <w:r w:rsidRPr="00B61A16">
        <w:t xml:space="preserve">Среди документов, изучаемых инспекторами при проведении проверки, могут оказаться: </w:t>
      </w:r>
    </w:p>
    <w:p w:rsidR="00C96159" w:rsidRDefault="00C96159" w:rsidP="00C96159">
      <w:pPr>
        <w:spacing w:before="120"/>
        <w:ind w:firstLine="567"/>
        <w:jc w:val="both"/>
      </w:pPr>
      <w:r w:rsidRPr="00B61A16">
        <w:t>инструкция о</w:t>
      </w:r>
      <w:r>
        <w:t xml:space="preserve"> </w:t>
      </w:r>
      <w:r w:rsidRPr="00B61A16">
        <w:t xml:space="preserve">мерах пожарной безопасности; </w:t>
      </w:r>
    </w:p>
    <w:p w:rsidR="00C96159" w:rsidRDefault="00C96159" w:rsidP="00C96159">
      <w:pPr>
        <w:spacing w:before="120"/>
        <w:ind w:firstLine="567"/>
        <w:jc w:val="both"/>
      </w:pPr>
      <w:r w:rsidRPr="00B61A16">
        <w:t xml:space="preserve">журнал прохождения пожарного инструктажа; </w:t>
      </w:r>
    </w:p>
    <w:p w:rsidR="00C96159" w:rsidRDefault="00C96159" w:rsidP="00C96159">
      <w:pPr>
        <w:spacing w:before="120"/>
        <w:ind w:firstLine="567"/>
        <w:jc w:val="both"/>
      </w:pPr>
      <w:r w:rsidRPr="00B61A16">
        <w:t>приказы по предприятию, касающиеся пожарной безопасности (например, определяющие порядок проведения огневых и</w:t>
      </w:r>
      <w:r>
        <w:t xml:space="preserve"> </w:t>
      </w:r>
      <w:r w:rsidRPr="00B61A16">
        <w:t xml:space="preserve">сварочных работ); </w:t>
      </w:r>
    </w:p>
    <w:p w:rsidR="00C96159" w:rsidRDefault="00C96159" w:rsidP="00C96159">
      <w:pPr>
        <w:spacing w:before="120"/>
        <w:ind w:firstLine="567"/>
        <w:jc w:val="both"/>
      </w:pPr>
      <w:r w:rsidRPr="00B61A16">
        <w:t>результаты проверок пожарных кранов, огнетушителей;</w:t>
      </w:r>
    </w:p>
    <w:p w:rsidR="00C96159" w:rsidRDefault="00C96159" w:rsidP="00C96159">
      <w:pPr>
        <w:spacing w:before="120"/>
        <w:ind w:firstLine="567"/>
        <w:jc w:val="both"/>
      </w:pPr>
      <w:r w:rsidRPr="00B61A16">
        <w:t>договоры на установку и</w:t>
      </w:r>
      <w:r>
        <w:t xml:space="preserve"> </w:t>
      </w:r>
      <w:r w:rsidRPr="00B61A16">
        <w:t xml:space="preserve">обслуживание пожарной сигнализации; </w:t>
      </w:r>
    </w:p>
    <w:p w:rsidR="00C96159" w:rsidRDefault="00C96159" w:rsidP="00C96159">
      <w:pPr>
        <w:spacing w:before="120"/>
        <w:ind w:firstLine="567"/>
        <w:jc w:val="both"/>
      </w:pPr>
      <w:r w:rsidRPr="00B61A16">
        <w:t>акты выполнения работ по огнезащите конструкций и</w:t>
      </w:r>
      <w:r>
        <w:t xml:space="preserve"> </w:t>
      </w:r>
      <w:r w:rsidRPr="00B61A16">
        <w:t>т.п.</w:t>
      </w:r>
    </w:p>
    <w:p w:rsidR="00C96159" w:rsidRDefault="00C96159" w:rsidP="00C96159">
      <w:pPr>
        <w:spacing w:before="120"/>
        <w:ind w:firstLine="567"/>
        <w:jc w:val="both"/>
      </w:pPr>
      <w:r w:rsidRPr="00B61A16">
        <w:t>При выявлении нарушений после окончания проверки государственным инспектором составляется обязательное для исполнения предписание, в</w:t>
      </w:r>
      <w:r>
        <w:t xml:space="preserve"> </w:t>
      </w:r>
      <w:r w:rsidRPr="00B61A16">
        <w:t>котором дается перечень обнаруженных нарушений и</w:t>
      </w:r>
      <w:r>
        <w:t xml:space="preserve"> </w:t>
      </w:r>
      <w:r w:rsidRPr="00B61A16">
        <w:t>указывается срок для их устранения. Исполнение данного предписания подтверждается или не подтверждается при повторной проверке, а</w:t>
      </w:r>
      <w:r>
        <w:t xml:space="preserve"> </w:t>
      </w:r>
      <w:r w:rsidRPr="00B61A16">
        <w:t>в случае неустранения указанных нарушений в</w:t>
      </w:r>
      <w:r>
        <w:t xml:space="preserve"> </w:t>
      </w:r>
      <w:r w:rsidRPr="00B61A16">
        <w:t>необходимый срок на ответственных лиц налагается административное взыскание в</w:t>
      </w:r>
      <w:r>
        <w:t xml:space="preserve"> </w:t>
      </w:r>
      <w:r w:rsidRPr="00B61A16">
        <w:t>виде штрафа по всем невыполненным пунктам.</w:t>
      </w:r>
    </w:p>
    <w:p w:rsidR="00C96159" w:rsidRPr="00B61A16" w:rsidRDefault="00C96159" w:rsidP="00C96159">
      <w:pPr>
        <w:spacing w:before="120"/>
        <w:ind w:firstLine="567"/>
        <w:jc w:val="both"/>
      </w:pPr>
      <w:r w:rsidRPr="00B61A16">
        <w:t>Для того, чтобы исключить неприятную необходимость уплаты штрафа, а</w:t>
      </w:r>
      <w:r>
        <w:t xml:space="preserve"> </w:t>
      </w:r>
      <w:r w:rsidRPr="00B61A16">
        <w:t>тем более для того, чтобы избежать более серьезных последствий допущенных нарушений пожарной безопасности, необходимо не так уж и</w:t>
      </w:r>
      <w:r>
        <w:t xml:space="preserve"> </w:t>
      </w:r>
      <w:r w:rsidRPr="00B61A16">
        <w:t>много условий. Главное –</w:t>
      </w:r>
      <w:r>
        <w:t xml:space="preserve"> </w:t>
      </w:r>
      <w:r w:rsidRPr="00B61A16">
        <w:t>это досконально изучить и</w:t>
      </w:r>
      <w:r>
        <w:t xml:space="preserve"> </w:t>
      </w:r>
      <w:r w:rsidRPr="00B61A16">
        <w:t>строго выполнять требования, закрепленные в</w:t>
      </w:r>
      <w:r>
        <w:t xml:space="preserve"> </w:t>
      </w:r>
      <w:r w:rsidRPr="00B61A16">
        <w:t>ППБ, соблюдать необходимые нормы пожарной безопасности. Полезно также помнить, что пожарная инспекция, как и</w:t>
      </w:r>
      <w:r>
        <w:t xml:space="preserve"> </w:t>
      </w:r>
      <w:r w:rsidRPr="00B61A16">
        <w:t>любой другой контролирующий орган, занимается не только проверками и</w:t>
      </w:r>
      <w:r>
        <w:t xml:space="preserve"> </w:t>
      </w:r>
      <w:r w:rsidRPr="00B61A16">
        <w:t>наложением взысканий, но и</w:t>
      </w:r>
      <w:r>
        <w:t xml:space="preserve"> </w:t>
      </w:r>
      <w:r w:rsidRPr="00B61A16">
        <w:t>может оказать ценную консультационную помощь в</w:t>
      </w:r>
      <w:r>
        <w:t xml:space="preserve"> </w:t>
      </w:r>
      <w:r w:rsidRPr="00B61A16">
        <w:t>правильной организации пожарной безопасности вашего предприятия.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159"/>
    <w:rsid w:val="00095BA6"/>
    <w:rsid w:val="0014327D"/>
    <w:rsid w:val="0031418A"/>
    <w:rsid w:val="00425858"/>
    <w:rsid w:val="005A2562"/>
    <w:rsid w:val="00803131"/>
    <w:rsid w:val="00A44D32"/>
    <w:rsid w:val="00B61A16"/>
    <w:rsid w:val="00C45A45"/>
    <w:rsid w:val="00C9615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9042DB-0FE5-4D94-9CC5-2EAFECC1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15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6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3783</Characters>
  <Application>Microsoft Office Word</Application>
  <DocSecurity>0</DocSecurity>
  <Lines>31</Lines>
  <Paragraphs>8</Paragraphs>
  <ScaleCrop>false</ScaleCrop>
  <Company>Home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не «погореть» при проверке пожарной безопасности</dc:title>
  <dc:subject/>
  <dc:creator>Alena</dc:creator>
  <cp:keywords/>
  <dc:description/>
  <cp:lastModifiedBy>admin</cp:lastModifiedBy>
  <cp:revision>2</cp:revision>
  <dcterms:created xsi:type="dcterms:W3CDTF">2014-02-18T09:47:00Z</dcterms:created>
  <dcterms:modified xsi:type="dcterms:W3CDTF">2014-02-18T09:47:00Z</dcterms:modified>
</cp:coreProperties>
</file>