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1D33" w:rsidRDefault="005D1D33" w:rsidP="005D1D33">
      <w:pPr>
        <w:pStyle w:val="Web"/>
        <w:jc w:val="center"/>
        <w:rPr>
          <w:rFonts w:ascii="Courier New" w:hAnsi="Courier New" w:cs="Courier New"/>
          <w:b/>
          <w:bCs/>
          <w:u w:val="single"/>
        </w:rPr>
      </w:pPr>
      <w:r>
        <w:rPr>
          <w:rFonts w:ascii="Courier New" w:hAnsi="Courier New" w:cs="Courier New"/>
          <w:b/>
          <w:bCs/>
          <w:u w:val="single"/>
        </w:rPr>
        <w:t xml:space="preserve">ЗАДАНИЕ </w:t>
      </w:r>
    </w:p>
    <w:p w:rsidR="005D1D33" w:rsidRDefault="005D1D33" w:rsidP="005D1D33">
      <w:pPr>
        <w:pStyle w:val="Web"/>
        <w:jc w:val="center"/>
        <w:rPr>
          <w:rFonts w:ascii="Courier New" w:hAnsi="Courier New" w:cs="Courier New"/>
        </w:rPr>
      </w:pPr>
      <w:r>
        <w:rPr>
          <w:rFonts w:ascii="Courier New" w:hAnsi="Courier New" w:cs="Courier New"/>
        </w:rPr>
        <w:t>Написать  курсовую работу по дисциплине «Связи с общественностью».</w:t>
      </w:r>
    </w:p>
    <w:p w:rsidR="005D1D33" w:rsidRDefault="005D1D33" w:rsidP="005D1D33">
      <w:pPr>
        <w:pStyle w:val="5"/>
        <w:rPr>
          <w:b/>
          <w:bCs/>
          <w:sz w:val="24"/>
          <w:szCs w:val="24"/>
          <w:u w:val="single"/>
        </w:rPr>
      </w:pPr>
      <w:r>
        <w:t>Тема работы «Коммуникативная и торговая эффективность рекламы». Необходимо в полном объеме рассмотреть эту тему.</w:t>
      </w:r>
    </w:p>
    <w:p w:rsidR="005D1D33" w:rsidRDefault="005D1D33" w:rsidP="005D1D33">
      <w:pPr>
        <w:pStyle w:val="5"/>
        <w:rPr>
          <w:b/>
          <w:bCs/>
          <w:sz w:val="24"/>
          <w:szCs w:val="24"/>
          <w:u w:val="single"/>
        </w:rPr>
      </w:pPr>
    </w:p>
    <w:p w:rsidR="005D1D33" w:rsidRDefault="005D1D33" w:rsidP="005D1D33">
      <w:pPr>
        <w:pStyle w:val="5"/>
        <w:rPr>
          <w:b/>
          <w:bCs/>
          <w:sz w:val="24"/>
          <w:szCs w:val="24"/>
          <w:u w:val="single"/>
        </w:rPr>
      </w:pPr>
    </w:p>
    <w:p w:rsidR="005D1D33" w:rsidRDefault="005D1D33" w:rsidP="005D1D33">
      <w:pPr>
        <w:pStyle w:val="5"/>
        <w:rPr>
          <w:b/>
          <w:bCs/>
          <w:sz w:val="24"/>
          <w:szCs w:val="24"/>
          <w:u w:val="single"/>
        </w:rPr>
      </w:pPr>
    </w:p>
    <w:p w:rsidR="005D1D33" w:rsidRDefault="005D1D33" w:rsidP="005D1D33">
      <w:pPr>
        <w:pStyle w:val="5"/>
        <w:rPr>
          <w:b/>
          <w:bCs/>
          <w:sz w:val="24"/>
          <w:szCs w:val="24"/>
          <w:u w:val="single"/>
        </w:rPr>
      </w:pPr>
      <w:r>
        <w:rPr>
          <w:b/>
          <w:bCs/>
          <w:sz w:val="24"/>
          <w:szCs w:val="24"/>
          <w:u w:val="single"/>
        </w:rPr>
        <w:t>ПЛАН РАБОТЫ</w:t>
      </w:r>
    </w:p>
    <w:p w:rsidR="005D1D33" w:rsidRDefault="005D1D33" w:rsidP="005D1D33">
      <w:pPr>
        <w:jc w:val="center"/>
        <w:rPr>
          <w:rFonts w:ascii="Courier New" w:hAnsi="Courier New" w:cs="Courier New"/>
        </w:rPr>
      </w:pPr>
    </w:p>
    <w:p w:rsidR="005D1D33" w:rsidRDefault="005D1D33" w:rsidP="005D1D33">
      <w:pPr>
        <w:pStyle w:val="2"/>
        <w:ind w:left="-540"/>
        <w:rPr>
          <w:b w:val="0"/>
          <w:bCs w:val="0"/>
          <w:sz w:val="24"/>
          <w:szCs w:val="24"/>
        </w:rPr>
      </w:pPr>
      <w:r>
        <w:rPr>
          <w:b w:val="0"/>
          <w:bCs w:val="0"/>
          <w:sz w:val="24"/>
          <w:szCs w:val="24"/>
        </w:rPr>
        <w:t xml:space="preserve">ВВЕДЕНИЕ Анализ проблемной ситуации                                                                </w:t>
      </w:r>
    </w:p>
    <w:p w:rsidR="005D1D33" w:rsidRDefault="005D1D33" w:rsidP="005D1D33">
      <w:pPr>
        <w:pStyle w:val="Web"/>
        <w:ind w:left="-540"/>
        <w:rPr>
          <w:rFonts w:ascii="Courier New" w:hAnsi="Courier New" w:cs="Courier New"/>
          <w:b/>
          <w:bCs/>
        </w:rPr>
      </w:pPr>
      <w:r>
        <w:rPr>
          <w:rFonts w:ascii="Courier New" w:hAnsi="Courier New" w:cs="Courier New"/>
          <w:b/>
          <w:bCs/>
        </w:rPr>
        <w:t xml:space="preserve">ТЕОРЕТИЧЕСКАЯ ЧАСТЬ                                      </w:t>
      </w:r>
    </w:p>
    <w:p w:rsidR="005D1D33" w:rsidRDefault="005D1D33" w:rsidP="005D1D33">
      <w:pPr>
        <w:pStyle w:val="2"/>
        <w:ind w:left="-360"/>
        <w:rPr>
          <w:b w:val="0"/>
          <w:bCs w:val="0"/>
          <w:sz w:val="24"/>
          <w:szCs w:val="24"/>
        </w:rPr>
      </w:pPr>
      <w:r>
        <w:rPr>
          <w:rFonts w:ascii="Courier New" w:hAnsi="Courier New" w:cs="Courier New"/>
          <w:b w:val="0"/>
          <w:bCs w:val="0"/>
          <w:sz w:val="24"/>
          <w:szCs w:val="24"/>
        </w:rPr>
        <w:t xml:space="preserve">Что такое реклама?                                      </w:t>
      </w:r>
    </w:p>
    <w:p w:rsidR="005D1D33" w:rsidRDefault="005D1D33" w:rsidP="005D1D33">
      <w:pPr>
        <w:pStyle w:val="6"/>
        <w:rPr>
          <w:sz w:val="24"/>
          <w:szCs w:val="24"/>
        </w:rPr>
      </w:pPr>
      <w:r>
        <w:rPr>
          <w:sz w:val="24"/>
          <w:szCs w:val="24"/>
        </w:rPr>
        <w:t xml:space="preserve">Эффективная реклама — что это такое?                                      </w:t>
      </w:r>
    </w:p>
    <w:p w:rsidR="005D1D33" w:rsidRDefault="005D1D33" w:rsidP="005D1D33">
      <w:pPr>
        <w:ind w:left="-540"/>
        <w:jc w:val="both"/>
        <w:rPr>
          <w:rFonts w:ascii="Courier New" w:hAnsi="Courier New" w:cs="Courier New"/>
        </w:rPr>
      </w:pPr>
    </w:p>
    <w:p w:rsidR="005D1D33" w:rsidRDefault="005D1D33" w:rsidP="005D1D33">
      <w:pPr>
        <w:pStyle w:val="Web"/>
        <w:ind w:left="-540"/>
        <w:rPr>
          <w:rFonts w:ascii="Courier New" w:hAnsi="Courier New" w:cs="Courier New"/>
          <w:b/>
          <w:bCs/>
        </w:rPr>
      </w:pPr>
      <w:r>
        <w:rPr>
          <w:rFonts w:ascii="Courier New" w:hAnsi="Courier New" w:cs="Courier New"/>
          <w:b/>
          <w:bCs/>
        </w:rPr>
        <w:t xml:space="preserve">АНАЛИТИЧЕСКАЯ  ЧАСТЬ                                     </w:t>
      </w:r>
    </w:p>
    <w:p w:rsidR="005D1D33" w:rsidRDefault="005D1D33" w:rsidP="005D1D33">
      <w:pPr>
        <w:pStyle w:val="Web"/>
        <w:ind w:left="-360"/>
        <w:rPr>
          <w:rFonts w:ascii="Courier New" w:hAnsi="Courier New" w:cs="Courier New"/>
        </w:rPr>
      </w:pPr>
      <w:r>
        <w:rPr>
          <w:rFonts w:ascii="Courier New" w:hAnsi="Courier New" w:cs="Courier New"/>
        </w:rPr>
        <w:t xml:space="preserve">Методы оценки эффективности рекламной кампании          </w:t>
      </w:r>
    </w:p>
    <w:p w:rsidR="005D1D33" w:rsidRDefault="005D1D33" w:rsidP="005D1D33">
      <w:pPr>
        <w:pStyle w:val="6"/>
        <w:rPr>
          <w:sz w:val="24"/>
          <w:szCs w:val="24"/>
        </w:rPr>
      </w:pPr>
      <w:r>
        <w:rPr>
          <w:sz w:val="24"/>
          <w:szCs w:val="24"/>
        </w:rPr>
        <w:t xml:space="preserve">ОЦЕНКА ЭФФЕКТИВНОСТИ РЕКЛАМНЫХ КАМПАНИЙ                </w:t>
      </w:r>
    </w:p>
    <w:p w:rsidR="005D1D33" w:rsidRDefault="005D1D33" w:rsidP="005D1D33">
      <w:pPr>
        <w:pStyle w:val="osnshriftpj"/>
        <w:ind w:left="-360"/>
        <w:jc w:val="left"/>
        <w:rPr>
          <w:rFonts w:ascii="Courier New" w:hAnsi="Courier New" w:cs="Courier New"/>
          <w:color w:val="auto"/>
          <w:sz w:val="24"/>
          <w:szCs w:val="24"/>
        </w:rPr>
      </w:pPr>
      <w:r>
        <w:rPr>
          <w:rFonts w:ascii="Courier New" w:hAnsi="Courier New" w:cs="Courier New"/>
          <w:color w:val="auto"/>
          <w:sz w:val="24"/>
          <w:szCs w:val="24"/>
        </w:rPr>
        <w:t xml:space="preserve">ЗАМЕРЫ ТОРГОВОЙ ЭФФЕКТИВНОСТИ                          </w:t>
      </w:r>
    </w:p>
    <w:p w:rsidR="005D1D33" w:rsidRDefault="005D1D33" w:rsidP="005D1D33">
      <w:pPr>
        <w:pStyle w:val="Web"/>
        <w:ind w:left="-360"/>
        <w:rPr>
          <w:rFonts w:ascii="Courier New" w:hAnsi="Courier New" w:cs="Courier New"/>
        </w:rPr>
      </w:pPr>
      <w:r>
        <w:rPr>
          <w:rFonts w:ascii="Courier New" w:hAnsi="Courier New" w:cs="Courier New"/>
        </w:rPr>
        <w:t xml:space="preserve">ЗАМЕРЫ КОММУНИКАТИВНОЙ ЭФФЕКТИВНОСТИ                   </w:t>
      </w:r>
    </w:p>
    <w:p w:rsidR="005D1D33" w:rsidRDefault="005D1D33" w:rsidP="005D1D33">
      <w:pPr>
        <w:pStyle w:val="6"/>
        <w:rPr>
          <w:sz w:val="24"/>
          <w:szCs w:val="24"/>
        </w:rPr>
      </w:pPr>
      <w:r>
        <w:rPr>
          <w:sz w:val="24"/>
          <w:szCs w:val="24"/>
        </w:rPr>
        <w:t xml:space="preserve">МЕТОДЫ ОЦЕНКИ РЕКЛАМЫ В РАЗЛИЧНЫХ СРЕДСТВАХ РЕКЛАМЫ    </w:t>
      </w:r>
    </w:p>
    <w:p w:rsidR="005D1D33" w:rsidRDefault="005D1D33" w:rsidP="005D1D33">
      <w:pPr>
        <w:pStyle w:val="Web"/>
        <w:ind w:left="-540"/>
        <w:rPr>
          <w:rFonts w:ascii="Courier New" w:hAnsi="Courier New" w:cs="Courier New"/>
          <w:b/>
          <w:bCs/>
        </w:rPr>
      </w:pPr>
      <w:r>
        <w:rPr>
          <w:rFonts w:ascii="Courier New" w:hAnsi="Courier New" w:cs="Courier New"/>
          <w:b/>
          <w:bCs/>
        </w:rPr>
        <w:t xml:space="preserve">ПРАКТИЧЕСКАЯ  ЧАСТЬ                                    </w:t>
      </w:r>
      <w:r>
        <w:rPr>
          <w:rFonts w:ascii="Courier New" w:hAnsi="Courier New" w:cs="Courier New"/>
        </w:rPr>
        <w:t xml:space="preserve"> </w:t>
      </w:r>
    </w:p>
    <w:p w:rsidR="005D1D33" w:rsidRDefault="005D1D33" w:rsidP="005D1D33">
      <w:pPr>
        <w:pStyle w:val="Web"/>
        <w:ind w:left="-540"/>
        <w:rPr>
          <w:rFonts w:ascii="Courier New" w:hAnsi="Courier New" w:cs="Courier New"/>
        </w:rPr>
      </w:pPr>
      <w:r>
        <w:rPr>
          <w:rFonts w:ascii="Courier New" w:hAnsi="Courier New" w:cs="Courier New"/>
        </w:rPr>
        <w:t xml:space="preserve">ЗАКЛЮЧЕНИЕ                                              </w:t>
      </w:r>
    </w:p>
    <w:p w:rsidR="005D1D33" w:rsidRDefault="005D1D33" w:rsidP="005D1D33">
      <w:pPr>
        <w:pStyle w:val="Web"/>
        <w:ind w:left="-540"/>
        <w:rPr>
          <w:rFonts w:ascii="Courier New" w:hAnsi="Courier New" w:cs="Courier New"/>
          <w:b/>
          <w:bCs/>
        </w:rPr>
      </w:pPr>
    </w:p>
    <w:p w:rsidR="005D1D33" w:rsidRDefault="005D1D33">
      <w:pPr>
        <w:pStyle w:val="2"/>
        <w:jc w:val="center"/>
        <w:rPr>
          <w:rFonts w:ascii="Courier New" w:hAnsi="Courier New" w:cs="Courier New"/>
          <w:sz w:val="24"/>
          <w:szCs w:val="24"/>
        </w:rPr>
      </w:pPr>
    </w:p>
    <w:p w:rsidR="005D1D33" w:rsidRDefault="005D1D33">
      <w:pPr>
        <w:pStyle w:val="2"/>
        <w:jc w:val="center"/>
        <w:rPr>
          <w:rFonts w:ascii="Courier New" w:hAnsi="Courier New" w:cs="Courier New"/>
          <w:sz w:val="24"/>
          <w:szCs w:val="24"/>
        </w:rPr>
      </w:pPr>
      <w:r>
        <w:rPr>
          <w:rFonts w:ascii="Courier New" w:hAnsi="Courier New" w:cs="Courier New"/>
          <w:sz w:val="24"/>
          <w:szCs w:val="24"/>
        </w:rPr>
        <w:t>ВВЕДЕНИЕ</w:t>
      </w:r>
    </w:p>
    <w:p w:rsidR="005D1D33" w:rsidRDefault="005D1D33">
      <w:pPr>
        <w:pStyle w:val="2"/>
        <w:jc w:val="center"/>
        <w:rPr>
          <w:rFonts w:ascii="Courier New" w:hAnsi="Courier New" w:cs="Courier New"/>
          <w:sz w:val="24"/>
          <w:szCs w:val="24"/>
        </w:rPr>
      </w:pPr>
      <w:r>
        <w:rPr>
          <w:rFonts w:ascii="Courier New" w:hAnsi="Courier New" w:cs="Courier New"/>
          <w:sz w:val="24"/>
          <w:szCs w:val="24"/>
        </w:rPr>
        <w:t>Анализ проблемной ситуации</w:t>
      </w:r>
    </w:p>
    <w:p w:rsidR="005D1D33" w:rsidRDefault="005D1D33">
      <w:pPr>
        <w:pStyle w:val="Web"/>
        <w:rPr>
          <w:rFonts w:ascii="Courier New" w:hAnsi="Courier New" w:cs="Courier New"/>
        </w:rPr>
      </w:pPr>
      <w:r>
        <w:rPr>
          <w:rFonts w:ascii="Courier New" w:hAnsi="Courier New" w:cs="Courier New"/>
        </w:rPr>
        <w:t xml:space="preserve">В настоящее время в России реклама стала таким же предметом общественной жизни как телевидение. Невозможно себе представить, чтобы 10-15 лет назад во время просмотра кинофильма, зритель подвергался воздействию рекламы, предлагающей купить, попробовать, вложить и т.д.  Это может радовать, раздражать, но реальность такова. </w:t>
      </w:r>
    </w:p>
    <w:p w:rsidR="005D1D33" w:rsidRDefault="005D1D33">
      <w:pPr>
        <w:pStyle w:val="Web"/>
        <w:rPr>
          <w:rFonts w:ascii="Courier New" w:hAnsi="Courier New" w:cs="Courier New"/>
        </w:rPr>
      </w:pPr>
      <w:r>
        <w:rPr>
          <w:rFonts w:ascii="Courier New" w:hAnsi="Courier New" w:cs="Courier New"/>
        </w:rPr>
        <w:t>По оценкам практически всех специалистов, рынок рекламы как экономическое явление возник в России в 1992 году. Так, по данным специалистов лишь с ноября 1991 года появились более или менее заметные объемы рекламы в прессе (в первую очередь в газетах «Известия» и «Правда»), лишь спустя год – с осени 1992 года возникла в серьезных объемах реклама на телевидении.</w:t>
      </w:r>
    </w:p>
    <w:p w:rsidR="005D1D33" w:rsidRDefault="005D1D33">
      <w:pPr>
        <w:pStyle w:val="Web"/>
        <w:rPr>
          <w:rFonts w:ascii="Courier New" w:hAnsi="Courier New" w:cs="Courier New"/>
        </w:rPr>
      </w:pPr>
      <w:r>
        <w:rPr>
          <w:rFonts w:ascii="Courier New" w:hAnsi="Courier New" w:cs="Courier New"/>
        </w:rPr>
        <w:t>Неосвоенность и масштабность российского потребительского рынка создает благодатную почву для отечественных, а особенно иностранных фирм,  сильно тратящихся на рекламу на новых рынках. А отсюда вытекает много различных аспектов и вопросов, связанных с рекламой, непосредственным проведением рекламных компаний и т.д. В этой курсовой работе будет рассмотрена такая немаловажная тема, как «Оценка коммуникативной и торговой эффективности рекламы»</w:t>
      </w:r>
    </w:p>
    <w:p w:rsidR="005D1D33" w:rsidRDefault="005D1D33">
      <w:pPr>
        <w:pStyle w:val="Web"/>
        <w:rPr>
          <w:rFonts w:ascii="Courier New" w:hAnsi="Courier New" w:cs="Courier New"/>
        </w:rPr>
      </w:pPr>
    </w:p>
    <w:p w:rsidR="005D1D33" w:rsidRDefault="005D1D33">
      <w:pPr>
        <w:pStyle w:val="Web"/>
        <w:jc w:val="center"/>
        <w:rPr>
          <w:rFonts w:ascii="Courier New" w:hAnsi="Courier New" w:cs="Courier New"/>
        </w:rPr>
      </w:pPr>
      <w:r>
        <w:rPr>
          <w:rFonts w:ascii="Courier New" w:hAnsi="Courier New" w:cs="Courier New"/>
        </w:rPr>
        <w:t>ТЕОРЕТИЧЕСКАЯ ЧАСТЬ</w:t>
      </w:r>
    </w:p>
    <w:p w:rsidR="005D1D33" w:rsidRDefault="005D1D33">
      <w:pPr>
        <w:pStyle w:val="1"/>
        <w:rPr>
          <w:rFonts w:ascii="Courier New" w:hAnsi="Courier New" w:cs="Courier New"/>
          <w:sz w:val="24"/>
          <w:szCs w:val="24"/>
        </w:rPr>
      </w:pPr>
      <w:r>
        <w:rPr>
          <w:rFonts w:ascii="Courier New" w:hAnsi="Courier New" w:cs="Courier New"/>
          <w:sz w:val="24"/>
          <w:szCs w:val="24"/>
        </w:rPr>
        <w:t>Что такое реклама?</w:t>
      </w:r>
    </w:p>
    <w:p w:rsidR="005D1D33" w:rsidRDefault="005D1D33">
      <w:pPr>
        <w:ind w:firstLine="709"/>
        <w:jc w:val="both"/>
        <w:rPr>
          <w:rFonts w:ascii="Courier New" w:hAnsi="Courier New" w:cs="Courier New"/>
          <w:b/>
          <w:bCs/>
          <w:i/>
          <w:iCs/>
        </w:rPr>
      </w:pPr>
    </w:p>
    <w:p w:rsidR="005D1D33" w:rsidRDefault="005D1D33">
      <w:pPr>
        <w:ind w:firstLine="709"/>
        <w:jc w:val="both"/>
        <w:rPr>
          <w:rFonts w:ascii="Courier New" w:hAnsi="Courier New" w:cs="Courier New"/>
          <w:i/>
          <w:iCs/>
        </w:rPr>
      </w:pPr>
      <w:r>
        <w:rPr>
          <w:rFonts w:ascii="Courier New" w:hAnsi="Courier New" w:cs="Courier New"/>
          <w:b/>
          <w:bCs/>
          <w:i/>
          <w:iCs/>
        </w:rPr>
        <w:t xml:space="preserve">Реклама </w:t>
      </w:r>
      <w:r>
        <w:rPr>
          <w:rFonts w:ascii="Courier New" w:hAnsi="Courier New" w:cs="Courier New"/>
          <w:i/>
          <w:iCs/>
        </w:rPr>
        <w:t>представляет собой неличные формы коммуникации, осуществляемые через посредство платных средств распространения информации, с четко указанным источником финансирования.</w:t>
      </w:r>
    </w:p>
    <w:p w:rsidR="005D1D33" w:rsidRDefault="005D1D33">
      <w:pPr>
        <w:ind w:firstLine="709"/>
        <w:jc w:val="both"/>
        <w:rPr>
          <w:rFonts w:ascii="Courier New" w:hAnsi="Courier New" w:cs="Courier New"/>
        </w:rPr>
      </w:pPr>
      <w:r>
        <w:rPr>
          <w:rFonts w:ascii="Courier New" w:hAnsi="Courier New" w:cs="Courier New"/>
        </w:rPr>
        <w:t>Среди тратящих деньги на рекламу не только коммерческие фирмы, но и музеи, фонды и различные общественные организации, стремящиеся разрекламировать свои цели перед различными целевыми аудиториями.</w:t>
      </w:r>
    </w:p>
    <w:p w:rsidR="005D1D33" w:rsidRDefault="005D1D33">
      <w:pPr>
        <w:ind w:firstLine="709"/>
        <w:jc w:val="both"/>
        <w:rPr>
          <w:rFonts w:ascii="Courier New" w:hAnsi="Courier New" w:cs="Courier New"/>
        </w:rPr>
      </w:pPr>
      <w:r>
        <w:rPr>
          <w:rFonts w:ascii="Courier New" w:hAnsi="Courier New" w:cs="Courier New"/>
        </w:rPr>
        <w:t>У рекламы множество применений. Ею пользуются для формирования долговременного образа организации (</w:t>
      </w:r>
      <w:r>
        <w:rPr>
          <w:rFonts w:ascii="Courier New" w:hAnsi="Courier New" w:cs="Courier New"/>
          <w:i/>
          <w:iCs/>
        </w:rPr>
        <w:t>престижная реклама</w:t>
      </w:r>
      <w:r>
        <w:rPr>
          <w:rFonts w:ascii="Courier New" w:hAnsi="Courier New" w:cs="Courier New"/>
        </w:rPr>
        <w:t>), для долговременного выделения конкретного марочного товара (</w:t>
      </w:r>
      <w:r>
        <w:rPr>
          <w:rFonts w:ascii="Courier New" w:hAnsi="Courier New" w:cs="Courier New"/>
          <w:i/>
          <w:iCs/>
        </w:rPr>
        <w:t>реклама марки</w:t>
      </w:r>
      <w:r>
        <w:rPr>
          <w:rFonts w:ascii="Courier New" w:hAnsi="Courier New" w:cs="Courier New"/>
        </w:rPr>
        <w:t>), для распространения информации о продаже, услуге или событии (</w:t>
      </w:r>
      <w:r>
        <w:rPr>
          <w:rFonts w:ascii="Courier New" w:hAnsi="Courier New" w:cs="Courier New"/>
          <w:i/>
          <w:iCs/>
        </w:rPr>
        <w:t>рубричная реклама</w:t>
      </w:r>
      <w:r>
        <w:rPr>
          <w:rFonts w:ascii="Courier New" w:hAnsi="Courier New" w:cs="Courier New"/>
        </w:rPr>
        <w:t>), для объявления о распродаже по сниженным ценам (</w:t>
      </w:r>
      <w:r>
        <w:rPr>
          <w:rFonts w:ascii="Courier New" w:hAnsi="Courier New" w:cs="Courier New"/>
          <w:i/>
          <w:iCs/>
        </w:rPr>
        <w:t>реклама распродаж</w:t>
      </w:r>
      <w:r>
        <w:rPr>
          <w:rFonts w:ascii="Courier New" w:hAnsi="Courier New" w:cs="Courier New"/>
        </w:rPr>
        <w:t>) и для отстаивания конкретной идеи (</w:t>
      </w:r>
      <w:r>
        <w:rPr>
          <w:rFonts w:ascii="Courier New" w:hAnsi="Courier New" w:cs="Courier New"/>
          <w:i/>
          <w:iCs/>
        </w:rPr>
        <w:t>разъяснительно - пропагандистская реклама</w:t>
      </w:r>
      <w:r>
        <w:rPr>
          <w:rFonts w:ascii="Courier New" w:hAnsi="Courier New" w:cs="Courier New"/>
        </w:rPr>
        <w:t>).</w:t>
      </w:r>
    </w:p>
    <w:p w:rsidR="005D1D33" w:rsidRDefault="005D1D33">
      <w:pPr>
        <w:ind w:firstLine="709"/>
        <w:jc w:val="both"/>
        <w:rPr>
          <w:rFonts w:ascii="Courier New" w:hAnsi="Courier New" w:cs="Courier New"/>
        </w:rPr>
      </w:pPr>
      <w:r>
        <w:rPr>
          <w:rFonts w:ascii="Courier New" w:hAnsi="Courier New" w:cs="Courier New"/>
        </w:rPr>
        <w:t>Основными пользователями рекламы являются частные предприятия, реклама находит применение во всем мире. Реклама - рентабельный способ распростронения обращений.</w:t>
      </w:r>
    </w:p>
    <w:p w:rsidR="005D1D33" w:rsidRDefault="005D1D33">
      <w:pPr>
        <w:ind w:firstLine="709"/>
        <w:jc w:val="both"/>
        <w:rPr>
          <w:rFonts w:ascii="Courier New" w:hAnsi="Courier New" w:cs="Courier New"/>
        </w:rPr>
      </w:pPr>
      <w:r>
        <w:rPr>
          <w:rFonts w:ascii="Courier New" w:hAnsi="Courier New" w:cs="Courier New"/>
        </w:rPr>
        <w:t>Организации подходят к проведению рекламы по-разному. В мелких фирмах рекламой обычно занимается один из работников отдела сбыта, время от времени вступающий в контакт с рекламным агентством. Крупные фирмы учреждают у себя отделы рекламы. К услугам рекламных агентств прибегают даже фирмы, имеющие сильные собственные рекламные отделы.  В агентствах  работают творческие и технические специалисты, которые зачастую в состоянии выполнять рекламные функции лучше и эффективнее, чем штатные сотрудники фирмы. Кроме того, агентства привносят взгляд со стороны  на стоящие перед фирмой проблемы, а также богатый разнообразный опыт работы с разными клиентами  и в разных ситуациях. Оплата услуг агентств происходит  за счет комиссионных скидок, получаемых ими от средств рекламы, поэтому они обходятся фирмам недорого. А поскольку фирма может в любой момент разорвать контракт, у агентств есть мощный стимул работать эффективно.</w:t>
      </w:r>
    </w:p>
    <w:p w:rsidR="005D1D33" w:rsidRDefault="005D1D33">
      <w:pPr>
        <w:ind w:firstLine="709"/>
        <w:jc w:val="both"/>
        <w:rPr>
          <w:rFonts w:ascii="Courier New" w:hAnsi="Courier New" w:cs="Courier New"/>
        </w:rPr>
      </w:pPr>
      <w:r>
        <w:rPr>
          <w:rFonts w:ascii="Courier New" w:hAnsi="Courier New" w:cs="Courier New"/>
        </w:rPr>
        <w:t>Обычно основу рекламного агентства составляют четыре отдела:</w:t>
      </w:r>
    </w:p>
    <w:p w:rsidR="005D1D33" w:rsidRDefault="005D1D33">
      <w:pPr>
        <w:ind w:firstLine="709"/>
        <w:jc w:val="both"/>
        <w:rPr>
          <w:rFonts w:ascii="Courier New" w:hAnsi="Courier New" w:cs="Courier New"/>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606"/>
        <w:gridCol w:w="4606"/>
      </w:tblGrid>
      <w:tr w:rsidR="005D1D33">
        <w:tc>
          <w:tcPr>
            <w:tcW w:w="4606" w:type="dxa"/>
          </w:tcPr>
          <w:p w:rsidR="005D1D33" w:rsidRDefault="005D1D33">
            <w:pPr>
              <w:jc w:val="center"/>
              <w:rPr>
                <w:rFonts w:ascii="Courier New" w:hAnsi="Courier New" w:cs="Courier New"/>
              </w:rPr>
            </w:pPr>
            <w:r>
              <w:rPr>
                <w:rFonts w:ascii="Courier New" w:hAnsi="Courier New" w:cs="Courier New"/>
                <w:i/>
                <w:iCs/>
              </w:rPr>
              <w:t>творческий отдел</w:t>
            </w:r>
          </w:p>
        </w:tc>
        <w:tc>
          <w:tcPr>
            <w:tcW w:w="4606" w:type="dxa"/>
          </w:tcPr>
          <w:p w:rsidR="005D1D33" w:rsidRDefault="005D1D33">
            <w:pPr>
              <w:jc w:val="both"/>
              <w:rPr>
                <w:rFonts w:ascii="Courier New" w:hAnsi="Courier New" w:cs="Courier New"/>
              </w:rPr>
            </w:pPr>
            <w:r>
              <w:rPr>
                <w:rFonts w:ascii="Courier New" w:hAnsi="Courier New" w:cs="Courier New"/>
              </w:rPr>
              <w:t>разработка и производство  рекламных объявлений</w:t>
            </w:r>
          </w:p>
        </w:tc>
      </w:tr>
      <w:tr w:rsidR="005D1D33">
        <w:tc>
          <w:tcPr>
            <w:tcW w:w="4606" w:type="dxa"/>
          </w:tcPr>
          <w:p w:rsidR="005D1D33" w:rsidRDefault="005D1D33">
            <w:pPr>
              <w:jc w:val="center"/>
              <w:rPr>
                <w:rFonts w:ascii="Courier New" w:hAnsi="Courier New" w:cs="Courier New"/>
              </w:rPr>
            </w:pPr>
            <w:r>
              <w:rPr>
                <w:rFonts w:ascii="Courier New" w:hAnsi="Courier New" w:cs="Courier New"/>
                <w:i/>
                <w:iCs/>
              </w:rPr>
              <w:t>отдел средств рекламы</w:t>
            </w:r>
          </w:p>
          <w:p w:rsidR="005D1D33" w:rsidRDefault="005D1D33">
            <w:pPr>
              <w:jc w:val="center"/>
              <w:rPr>
                <w:rFonts w:ascii="Courier New" w:hAnsi="Courier New" w:cs="Courier New"/>
              </w:rPr>
            </w:pPr>
          </w:p>
        </w:tc>
        <w:tc>
          <w:tcPr>
            <w:tcW w:w="4606" w:type="dxa"/>
          </w:tcPr>
          <w:p w:rsidR="005D1D33" w:rsidRDefault="005D1D33">
            <w:pPr>
              <w:jc w:val="both"/>
              <w:rPr>
                <w:rFonts w:ascii="Courier New" w:hAnsi="Courier New" w:cs="Courier New"/>
              </w:rPr>
            </w:pPr>
            <w:r>
              <w:rPr>
                <w:rFonts w:ascii="Courier New" w:hAnsi="Courier New" w:cs="Courier New"/>
              </w:rPr>
              <w:t>ответственный за выбор средств рекламы  и размещение объявлений</w:t>
            </w:r>
          </w:p>
        </w:tc>
      </w:tr>
      <w:tr w:rsidR="005D1D33">
        <w:tc>
          <w:tcPr>
            <w:tcW w:w="4606" w:type="dxa"/>
          </w:tcPr>
          <w:p w:rsidR="005D1D33" w:rsidRDefault="005D1D33">
            <w:pPr>
              <w:jc w:val="center"/>
              <w:rPr>
                <w:rFonts w:ascii="Courier New" w:hAnsi="Courier New" w:cs="Courier New"/>
              </w:rPr>
            </w:pPr>
            <w:r>
              <w:rPr>
                <w:rFonts w:ascii="Courier New" w:hAnsi="Courier New" w:cs="Courier New"/>
                <w:i/>
                <w:iCs/>
              </w:rPr>
              <w:t>исследовательский отдел</w:t>
            </w:r>
          </w:p>
          <w:p w:rsidR="005D1D33" w:rsidRDefault="005D1D33">
            <w:pPr>
              <w:jc w:val="center"/>
              <w:rPr>
                <w:rFonts w:ascii="Courier New" w:hAnsi="Courier New" w:cs="Courier New"/>
              </w:rPr>
            </w:pPr>
          </w:p>
        </w:tc>
        <w:tc>
          <w:tcPr>
            <w:tcW w:w="4606" w:type="dxa"/>
          </w:tcPr>
          <w:p w:rsidR="005D1D33" w:rsidRDefault="005D1D33">
            <w:pPr>
              <w:jc w:val="both"/>
              <w:rPr>
                <w:rFonts w:ascii="Courier New" w:hAnsi="Courier New" w:cs="Courier New"/>
              </w:rPr>
            </w:pPr>
            <w:r>
              <w:rPr>
                <w:rFonts w:ascii="Courier New" w:hAnsi="Courier New" w:cs="Courier New"/>
              </w:rPr>
              <w:t>изучающий характеристики и потребности аудитории</w:t>
            </w:r>
          </w:p>
        </w:tc>
      </w:tr>
      <w:tr w:rsidR="005D1D33">
        <w:tc>
          <w:tcPr>
            <w:tcW w:w="4606" w:type="dxa"/>
          </w:tcPr>
          <w:p w:rsidR="005D1D33" w:rsidRDefault="005D1D33">
            <w:pPr>
              <w:jc w:val="center"/>
              <w:rPr>
                <w:rFonts w:ascii="Courier New" w:hAnsi="Courier New" w:cs="Courier New"/>
              </w:rPr>
            </w:pPr>
            <w:r>
              <w:rPr>
                <w:rFonts w:ascii="Courier New" w:hAnsi="Courier New" w:cs="Courier New"/>
                <w:i/>
                <w:iCs/>
              </w:rPr>
              <w:t>коммерческий отдел</w:t>
            </w:r>
          </w:p>
        </w:tc>
        <w:tc>
          <w:tcPr>
            <w:tcW w:w="4606" w:type="dxa"/>
          </w:tcPr>
          <w:p w:rsidR="005D1D33" w:rsidRDefault="005D1D33">
            <w:pPr>
              <w:jc w:val="both"/>
              <w:rPr>
                <w:rFonts w:ascii="Courier New" w:hAnsi="Courier New" w:cs="Courier New"/>
              </w:rPr>
            </w:pPr>
            <w:r>
              <w:rPr>
                <w:rFonts w:ascii="Courier New" w:hAnsi="Courier New" w:cs="Courier New"/>
              </w:rPr>
              <w:t>занимающийся коммерческой стороной деятельности агентства</w:t>
            </w:r>
          </w:p>
        </w:tc>
      </w:tr>
    </w:tbl>
    <w:p w:rsidR="005D1D33" w:rsidRDefault="005D1D33">
      <w:pPr>
        <w:ind w:firstLine="709"/>
        <w:jc w:val="both"/>
        <w:rPr>
          <w:rFonts w:ascii="Courier New" w:hAnsi="Courier New" w:cs="Courier New"/>
        </w:rPr>
      </w:pPr>
    </w:p>
    <w:p w:rsidR="005D1D33" w:rsidRDefault="005D1D33">
      <w:pPr>
        <w:ind w:firstLine="709"/>
        <w:jc w:val="both"/>
        <w:rPr>
          <w:rFonts w:ascii="Courier New" w:hAnsi="Courier New" w:cs="Courier New"/>
        </w:rPr>
      </w:pPr>
      <w:r>
        <w:rPr>
          <w:rFonts w:ascii="Courier New" w:hAnsi="Courier New" w:cs="Courier New"/>
        </w:rPr>
        <w:tab/>
      </w:r>
    </w:p>
    <w:p w:rsidR="005D1D33" w:rsidRDefault="005D1D33">
      <w:pPr>
        <w:ind w:firstLine="709"/>
        <w:jc w:val="both"/>
        <w:rPr>
          <w:rFonts w:ascii="Courier New" w:hAnsi="Courier New" w:cs="Courier New"/>
        </w:rPr>
      </w:pPr>
      <w:r>
        <w:rPr>
          <w:rFonts w:ascii="Courier New" w:hAnsi="Courier New" w:cs="Courier New"/>
        </w:rPr>
        <w:t>Работой над заказами каждого отдельного клиента руководит ответственный исполнитель, а сотрудникам специализированных отделов поручается обслуживание заказов одного или нескольких клиентов.</w:t>
      </w:r>
    </w:p>
    <w:p w:rsidR="005D1D33" w:rsidRDefault="005D1D33">
      <w:pPr>
        <w:ind w:firstLine="709"/>
        <w:jc w:val="both"/>
        <w:rPr>
          <w:rFonts w:ascii="Courier New" w:hAnsi="Courier New" w:cs="Courier New"/>
        </w:rPr>
      </w:pPr>
      <w:r>
        <w:rPr>
          <w:rFonts w:ascii="Courier New" w:hAnsi="Courier New" w:cs="Courier New"/>
        </w:rPr>
        <w:t>На условиях деятельности агентств отрицательно сказываются и некоторые тенденции наших дней. Агентства с полным циклом обслуживания сталкиваются с растущей конкуренцией со стороны агентств с ограниченным циклом услуг, которые специализируются либо на закупках средств рекламы, либо на создании рекламных текстов, либо на производстве рекламных материалов. Коммерческие управляющие завоевывают в рекламных  агентствах все больше власти и все настойчивее требуют от творческого персонала большей нацеленности на извлечение прибыли. Некоторые рекламодатели открыли собственные внутри фирменные рекламные агентства, прекратив, таким образом, долговременную связь со своими  рекламными агентствами.</w:t>
      </w:r>
    </w:p>
    <w:p w:rsidR="005D1D33" w:rsidRDefault="005D1D33">
      <w:pPr>
        <w:ind w:firstLine="709"/>
        <w:jc w:val="both"/>
        <w:rPr>
          <w:rFonts w:ascii="Courier New" w:hAnsi="Courier New" w:cs="Courier New"/>
        </w:rPr>
      </w:pPr>
      <w:r>
        <w:rPr>
          <w:rFonts w:ascii="Courier New" w:hAnsi="Courier New" w:cs="Courier New"/>
        </w:rPr>
        <w:t>Реклама явля</w:t>
      </w:r>
      <w:r>
        <w:rPr>
          <w:rFonts w:ascii="Courier New" w:hAnsi="Courier New" w:cs="Courier New"/>
        </w:rPr>
        <w:softHyphen/>
        <w:t>ется частью коммуникационной деятельности фирмы, наряду с паблисити и стимулированием сбыта. Реклама необязательно навязывает товар покупателю. Иногда она просто заставляет вспомнить последнего конкретную марку или на</w:t>
      </w:r>
      <w:r>
        <w:rPr>
          <w:rFonts w:ascii="Courier New" w:hAnsi="Courier New" w:cs="Courier New"/>
        </w:rPr>
        <w:softHyphen/>
        <w:t>звание товара (услуги) когда он делает свой выбор. В начале потребитель решает из чего выбирать, а уже затем какой марке отдать предпочтение, на основе сво</w:t>
      </w:r>
      <w:r>
        <w:rPr>
          <w:rFonts w:ascii="Courier New" w:hAnsi="Courier New" w:cs="Courier New"/>
        </w:rPr>
        <w:softHyphen/>
        <w:t xml:space="preserve">его представления о ней, стереотипа или сложившегося образа конкретной марки товара (услуги). </w:t>
      </w:r>
    </w:p>
    <w:p w:rsidR="005D1D33" w:rsidRDefault="005D1D33">
      <w:pPr>
        <w:ind w:firstLine="709"/>
        <w:jc w:val="both"/>
        <w:rPr>
          <w:rFonts w:ascii="Courier New" w:hAnsi="Courier New" w:cs="Courier New"/>
        </w:rPr>
      </w:pPr>
      <w:r>
        <w:rPr>
          <w:rFonts w:ascii="Courier New" w:hAnsi="Courier New" w:cs="Courier New"/>
        </w:rPr>
        <w:t>Этот набор представлений, а точнее реакция на него, обуславливается у чело</w:t>
      </w:r>
      <w:r>
        <w:rPr>
          <w:rFonts w:ascii="Courier New" w:hAnsi="Courier New" w:cs="Courier New"/>
        </w:rPr>
        <w:softHyphen/>
        <w:t>века наличием одного из трех типов мотивации - рациональной, эмоциональ</w:t>
      </w:r>
      <w:r>
        <w:rPr>
          <w:rFonts w:ascii="Courier New" w:hAnsi="Courier New" w:cs="Courier New"/>
        </w:rPr>
        <w:softHyphen/>
        <w:t>ной и нравственной или их комбинацией.  Воздействие на реакцию потреби</w:t>
      </w:r>
      <w:r>
        <w:rPr>
          <w:rFonts w:ascii="Courier New" w:hAnsi="Courier New" w:cs="Courier New"/>
        </w:rPr>
        <w:softHyphen/>
        <w:t xml:space="preserve">теля обеспечивается с помощью рекламы. </w:t>
      </w:r>
    </w:p>
    <w:p w:rsidR="005D1D33" w:rsidRDefault="005D1D33">
      <w:pPr>
        <w:ind w:firstLine="709"/>
        <w:jc w:val="both"/>
        <w:rPr>
          <w:rFonts w:ascii="Courier New" w:hAnsi="Courier New" w:cs="Courier New"/>
        </w:rPr>
      </w:pPr>
    </w:p>
    <w:p w:rsidR="005D1D33" w:rsidRDefault="005D1D33">
      <w:pPr>
        <w:ind w:firstLine="709"/>
        <w:jc w:val="both"/>
        <w:rPr>
          <w:rFonts w:ascii="Courier New" w:hAnsi="Courier New" w:cs="Courier New"/>
        </w:rPr>
      </w:pPr>
      <w:r>
        <w:rPr>
          <w:rFonts w:ascii="Courier New" w:hAnsi="Courier New" w:cs="Courier New"/>
          <w:b/>
          <w:bCs/>
        </w:rPr>
        <w:t xml:space="preserve">Структура рекламы </w:t>
      </w:r>
      <w:r>
        <w:rPr>
          <w:rFonts w:ascii="Courier New" w:hAnsi="Courier New" w:cs="Courier New"/>
        </w:rPr>
        <w:t>содержит следующие пять основных моментов:</w:t>
      </w:r>
    </w:p>
    <w:p w:rsidR="005D1D33" w:rsidRDefault="005D1D33">
      <w:pPr>
        <w:ind w:firstLine="709"/>
        <w:jc w:val="both"/>
        <w:rPr>
          <w:rFonts w:ascii="Courier New" w:hAnsi="Courier New" w:cs="Courier New"/>
        </w:rPr>
      </w:pPr>
      <w:r>
        <w:rPr>
          <w:rFonts w:ascii="Courier New" w:hAnsi="Courier New" w:cs="Courier New"/>
        </w:rPr>
        <w:t>Во-первых, это способность привлечь внимание. Очень важно насколько при</w:t>
      </w:r>
      <w:r>
        <w:rPr>
          <w:rFonts w:ascii="Courier New" w:hAnsi="Courier New" w:cs="Courier New"/>
        </w:rPr>
        <w:softHyphen/>
        <w:t>влекается внимание читателей заголовком, телезрителей видеорядом. Воздейст</w:t>
      </w:r>
      <w:r>
        <w:rPr>
          <w:rFonts w:ascii="Courier New" w:hAnsi="Courier New" w:cs="Courier New"/>
        </w:rPr>
        <w:softHyphen/>
        <w:t>вует ли реклама именно на те категории потенциальных потребителей, на кото</w:t>
      </w:r>
      <w:r>
        <w:rPr>
          <w:rFonts w:ascii="Courier New" w:hAnsi="Courier New" w:cs="Courier New"/>
        </w:rPr>
        <w:softHyphen/>
        <w:t xml:space="preserve">рые она рассчитана. </w:t>
      </w:r>
    </w:p>
    <w:p w:rsidR="005D1D33" w:rsidRDefault="005D1D33">
      <w:pPr>
        <w:ind w:firstLine="709"/>
        <w:jc w:val="both"/>
        <w:rPr>
          <w:rFonts w:ascii="Courier New" w:hAnsi="Courier New" w:cs="Courier New"/>
        </w:rPr>
      </w:pPr>
      <w:r>
        <w:rPr>
          <w:rFonts w:ascii="Courier New" w:hAnsi="Courier New" w:cs="Courier New"/>
        </w:rPr>
        <w:t>Во-вторых, сила воздействия на эмоции потребителей рекламы. Какие чувства рождаются у них при влиянии на рекламы, насколько удачен рекламный аргу</w:t>
      </w:r>
      <w:r>
        <w:rPr>
          <w:rFonts w:ascii="Courier New" w:hAnsi="Courier New" w:cs="Courier New"/>
        </w:rPr>
        <w:softHyphen/>
        <w:t xml:space="preserve">мент и правильно ли он подан. </w:t>
      </w:r>
    </w:p>
    <w:p w:rsidR="005D1D33" w:rsidRDefault="005D1D33">
      <w:pPr>
        <w:ind w:firstLine="709"/>
        <w:jc w:val="both"/>
        <w:rPr>
          <w:rFonts w:ascii="Courier New" w:hAnsi="Courier New" w:cs="Courier New"/>
        </w:rPr>
      </w:pPr>
      <w:r>
        <w:rPr>
          <w:rFonts w:ascii="Courier New" w:hAnsi="Courier New" w:cs="Courier New"/>
        </w:rPr>
        <w:t>В-третьих, какова сила воздействия. Побежит ли, допустим, зритель после про</w:t>
      </w:r>
      <w:r>
        <w:rPr>
          <w:rFonts w:ascii="Courier New" w:hAnsi="Courier New" w:cs="Courier New"/>
        </w:rPr>
        <w:softHyphen/>
        <w:t xml:space="preserve">смотра рекламы покупать этот товар или останется сидеть в кресле, несмотря на то, что реклама понравился ему и есть необходимость в приобретении данного товара. </w:t>
      </w:r>
    </w:p>
    <w:p w:rsidR="005D1D33" w:rsidRDefault="005D1D33">
      <w:pPr>
        <w:ind w:firstLine="709"/>
        <w:jc w:val="both"/>
        <w:rPr>
          <w:rFonts w:ascii="Courier New" w:hAnsi="Courier New" w:cs="Courier New"/>
        </w:rPr>
      </w:pPr>
      <w:r>
        <w:rPr>
          <w:rFonts w:ascii="Courier New" w:hAnsi="Courier New" w:cs="Courier New"/>
        </w:rPr>
        <w:t>В четвертых - это информативность. Ясно изложен рекламный аргумент? На</w:t>
      </w:r>
      <w:r>
        <w:rPr>
          <w:rFonts w:ascii="Courier New" w:hAnsi="Courier New" w:cs="Courier New"/>
        </w:rPr>
        <w:softHyphen/>
        <w:t xml:space="preserve">сколько емко показана полезность рекламируемого объекта. </w:t>
      </w:r>
    </w:p>
    <w:p w:rsidR="005D1D33" w:rsidRDefault="005D1D33">
      <w:pPr>
        <w:ind w:firstLine="709"/>
        <w:jc w:val="both"/>
        <w:rPr>
          <w:rFonts w:ascii="Courier New" w:hAnsi="Courier New" w:cs="Courier New"/>
        </w:rPr>
      </w:pPr>
      <w:r>
        <w:rPr>
          <w:rFonts w:ascii="Courier New" w:hAnsi="Courier New" w:cs="Courier New"/>
        </w:rPr>
        <w:t>И последнее. Захочет ли человек прочитать сообщение или посмотреть реклам</w:t>
      </w:r>
      <w:r>
        <w:rPr>
          <w:rFonts w:ascii="Courier New" w:hAnsi="Courier New" w:cs="Courier New"/>
        </w:rPr>
        <w:softHyphen/>
        <w:t xml:space="preserve">ный ролик до конца. Насколько эффективно приковывается внимание людей. </w:t>
      </w:r>
    </w:p>
    <w:p w:rsidR="005D1D33" w:rsidRDefault="005D1D33">
      <w:pPr>
        <w:ind w:firstLine="709"/>
        <w:jc w:val="both"/>
        <w:rPr>
          <w:rFonts w:ascii="Courier New" w:hAnsi="Courier New" w:cs="Courier New"/>
        </w:rPr>
      </w:pPr>
      <w:r>
        <w:rPr>
          <w:rFonts w:ascii="Courier New" w:hAnsi="Courier New" w:cs="Courier New"/>
        </w:rPr>
        <w:t>Процесс разработки рекламы включает, как правило, в себя два этапа. В начале принимается решение о структуре рекламного сообщения, разрабатывается цен</w:t>
      </w:r>
      <w:r>
        <w:rPr>
          <w:rFonts w:ascii="Courier New" w:hAnsi="Courier New" w:cs="Courier New"/>
        </w:rPr>
        <w:softHyphen/>
        <w:t>тральный тезис (рекламный аргумент) информирующий о важнейших свойствах и отличительных особенностях товара, и форма его изложения. Затем присту</w:t>
      </w:r>
      <w:r>
        <w:rPr>
          <w:rFonts w:ascii="Courier New" w:hAnsi="Courier New" w:cs="Courier New"/>
        </w:rPr>
        <w:softHyphen/>
        <w:t>пают к разработке непосредственно рекламного материала: разрабатывается текст и стиль, подбираются подходящие слова, цветовое оформление и дизай</w:t>
      </w:r>
      <w:r>
        <w:rPr>
          <w:rFonts w:ascii="Courier New" w:hAnsi="Courier New" w:cs="Courier New"/>
        </w:rPr>
        <w:softHyphen/>
        <w:t xml:space="preserve">нерское решение. Следует также учитывать что, как правило, реклама бывает более эффективной, когда на товар возрастает спрос, нежели при его падении. </w:t>
      </w:r>
    </w:p>
    <w:p w:rsidR="005D1D33" w:rsidRDefault="005D1D33">
      <w:pPr>
        <w:pStyle w:val="Web"/>
        <w:rPr>
          <w:rFonts w:ascii="Courier New" w:hAnsi="Courier New" w:cs="Courier New"/>
        </w:rPr>
      </w:pPr>
      <w:r>
        <w:rPr>
          <w:rFonts w:ascii="Courier New" w:hAnsi="Courier New" w:cs="Courier New"/>
        </w:rPr>
        <w:t>Вышеописанные функции, в основном, выполняют рекламные агентства. Они работают с фирмой при разработке ее плана рекламы, включая выбор темы, средства распространения, времени проведения рекламной кампании, подго</w:t>
      </w:r>
      <w:r>
        <w:rPr>
          <w:rFonts w:ascii="Courier New" w:hAnsi="Courier New" w:cs="Courier New"/>
        </w:rPr>
        <w:softHyphen/>
        <w:t>товку самого рекламного продукта и другие аспекты.</w:t>
      </w:r>
    </w:p>
    <w:p w:rsidR="005D1D33" w:rsidRDefault="005D1D33">
      <w:pPr>
        <w:pStyle w:val="1"/>
        <w:rPr>
          <w:rFonts w:ascii="Courier New" w:hAnsi="Courier New" w:cs="Courier New"/>
          <w:sz w:val="24"/>
          <w:szCs w:val="24"/>
        </w:rPr>
      </w:pPr>
      <w:r>
        <w:rPr>
          <w:rFonts w:ascii="Courier New" w:hAnsi="Courier New" w:cs="Courier New"/>
          <w:sz w:val="24"/>
          <w:szCs w:val="24"/>
        </w:rPr>
        <w:t>Эффективная реклама — что это такое?</w:t>
      </w:r>
    </w:p>
    <w:p w:rsidR="005D1D33" w:rsidRDefault="005D1D33">
      <w:pPr>
        <w:pStyle w:val="Web"/>
        <w:ind w:left="2340"/>
        <w:jc w:val="both"/>
        <w:rPr>
          <w:rFonts w:ascii="Courier New" w:hAnsi="Courier New" w:cs="Courier New"/>
        </w:rPr>
      </w:pPr>
      <w:r>
        <w:rPr>
          <w:rFonts w:ascii="Courier New" w:hAnsi="Courier New" w:cs="Courier New"/>
          <w:i/>
          <w:iCs/>
        </w:rPr>
        <w:t>- Почему моя реклама не действует? Чего в ней не хватает? - в отчаянии спросил Кишлот.</w:t>
      </w:r>
    </w:p>
    <w:p w:rsidR="005D1D33" w:rsidRDefault="005D1D33">
      <w:pPr>
        <w:pStyle w:val="Web"/>
        <w:ind w:left="2340"/>
        <w:rPr>
          <w:rFonts w:ascii="Courier New" w:hAnsi="Courier New" w:cs="Courier New"/>
        </w:rPr>
      </w:pPr>
      <w:r>
        <w:rPr>
          <w:rFonts w:ascii="Courier New" w:hAnsi="Courier New" w:cs="Courier New"/>
          <w:i/>
          <w:iCs/>
        </w:rPr>
        <w:t>- Я уже вам сказал: не хватает Кишлотов. Будь люди хотя бы вполовину такие, как Вы, Вы были бы миллионером.</w:t>
      </w:r>
      <w:r>
        <w:rPr>
          <w:rFonts w:ascii="Courier New" w:hAnsi="Courier New" w:cs="Courier New"/>
        </w:rPr>
        <w:t xml:space="preserve"> Александр Грин. "Дорога никуда"</w:t>
      </w:r>
    </w:p>
    <w:p w:rsidR="005D1D33" w:rsidRDefault="005D1D33">
      <w:pPr>
        <w:pStyle w:val="Web"/>
        <w:rPr>
          <w:rFonts w:ascii="Courier New" w:hAnsi="Courier New" w:cs="Courier New"/>
        </w:rPr>
      </w:pPr>
      <w:r>
        <w:rPr>
          <w:rFonts w:ascii="Courier New" w:hAnsi="Courier New" w:cs="Courier New"/>
        </w:rPr>
        <w:t>Эффективность рекламы - проблема чрезвычайно серьезная. На эту тему сломано немало копий. Безусловно, необходимо очень взвешенно подходить и к планированию рекламной кампании, и к медиапланированию, при выборе рекламных носителей и мест размещений рекламы необходимо учитывать такие вещи, как охват аудитории и т.д. Однако самая безупречно спланированная и проведенная рекламная кампания, с продуманным выбором рекламных носителей, медиапланом, разработанным с учетом максимального охвата представителей целевой аудитории, может оказаться абсолютно неэффективной.</w:t>
      </w:r>
    </w:p>
    <w:p w:rsidR="005D1D33" w:rsidRDefault="005D1D33">
      <w:pPr>
        <w:pStyle w:val="Web"/>
        <w:rPr>
          <w:rFonts w:ascii="Courier New" w:hAnsi="Courier New" w:cs="Courier New"/>
        </w:rPr>
      </w:pPr>
      <w:r>
        <w:rPr>
          <w:rFonts w:ascii="Courier New" w:hAnsi="Courier New" w:cs="Courier New"/>
        </w:rPr>
        <w:t xml:space="preserve">Эффективная реклама подразумевает донесение до конечного потребителя информации о товаре в форме, способствующей либо увеличению объемов продаж, либо повышению мифической составляющей цены этого товара. </w:t>
      </w:r>
    </w:p>
    <w:p w:rsidR="005D1D33" w:rsidRDefault="005D1D33">
      <w:pPr>
        <w:pStyle w:val="Web"/>
        <w:rPr>
          <w:rFonts w:ascii="Courier New" w:hAnsi="Courier New" w:cs="Courier New"/>
        </w:rPr>
      </w:pPr>
      <w:r>
        <w:rPr>
          <w:rFonts w:ascii="Courier New" w:hAnsi="Courier New" w:cs="Courier New"/>
        </w:rPr>
        <w:t>Возникновение индустрии рекламы стало возможным и целесообразным, когда производство обеспечило рынок товарной массой, нуждающейся в информационном обеспечении, гарантирующем выход к индивидуальному потребителю, когда проблема "как произвести" уступила место проблеме "как продать" товар. Именно в этот период и стала обособляться новая профессиональная сфера деятельности - маркетинг.</w:t>
      </w:r>
    </w:p>
    <w:p w:rsidR="005D1D33" w:rsidRDefault="005D1D33">
      <w:pPr>
        <w:pStyle w:val="Web"/>
        <w:rPr>
          <w:rFonts w:ascii="Courier New" w:hAnsi="Courier New" w:cs="Courier New"/>
        </w:rPr>
      </w:pPr>
      <w:r>
        <w:rPr>
          <w:rFonts w:ascii="Courier New" w:hAnsi="Courier New" w:cs="Courier New"/>
        </w:rPr>
        <w:t>Реклама многофункциональна, она может служить для решения различных задач, ее возможности практически безграничны. Но для того, чтобы цели были достигнуты, необходима в первую очередь правильная постановка задач рекламной кампании. Итак, какие первоочередные задачи решает реклама? Проинформировать потенциальных потребителей о существовании марки, вызвать доверие к ней, заинтересовать их - словом, создать положительный имидж, и - самое главное - убедить приобрести товар именно этой марки.</w:t>
      </w:r>
    </w:p>
    <w:p w:rsidR="005D1D33" w:rsidRDefault="005D1D33">
      <w:pPr>
        <w:pStyle w:val="Web"/>
        <w:rPr>
          <w:rFonts w:ascii="Courier New" w:hAnsi="Courier New" w:cs="Courier New"/>
        </w:rPr>
      </w:pPr>
      <w:r>
        <w:rPr>
          <w:rFonts w:ascii="Courier New" w:hAnsi="Courier New" w:cs="Courier New"/>
        </w:rPr>
        <w:t>Итак, концепция марки должна соответствовать потребностям общества в конкретный момент времени. При этом наиболее успешным будет сообщение, обращенное не к отчетливо выраженным предпочтениям, а к латентным, поскольку именно они - еще не осознанные потребителями - будут актуальны завтра. Разумеется, это справедливо в том случае, если речь идет о создании бренда, т.е. товара долгоживущего. Для кратковременного стимулирования продаж как раз наиболее эффективной окажется реклама сиюминутная, апеллирующая к сегодняшним приоритетам, обычно исполняемая в стиле "Хватай, а то не успеешь" - всевозможные кампании скидок, распродаж и т.п.</w:t>
      </w:r>
    </w:p>
    <w:p w:rsidR="005D1D33" w:rsidRDefault="005D1D33">
      <w:pPr>
        <w:pStyle w:val="Web"/>
        <w:rPr>
          <w:rFonts w:ascii="Courier New" w:hAnsi="Courier New" w:cs="Courier New"/>
        </w:rPr>
      </w:pPr>
      <w:r>
        <w:rPr>
          <w:rFonts w:ascii="Courier New" w:hAnsi="Courier New" w:cs="Courier New"/>
        </w:rPr>
        <w:t>Что такое эффективная реклама? В самом простом понимании - это та реклама, которая способствует увеличению объемов продаж. Однако успешность на рынке бренда определяется не тем, насколько хорошо он продается сейчас. Реклама должна решать помимо тактических, сиюминутных задач еще и стратегические, долгосрочные. Таким образом, прежде чем принять верное маркетинговое решение необходимо определить характерные потребительские проблемы, которые и создают нишу для позиционирования марки на рынке, идентифицировать потребительские приоритеты, желаемые и необходимые преимущества продукта, узнать характерную реакцию потребителя на появление нового товара.</w:t>
      </w:r>
    </w:p>
    <w:p w:rsidR="005D1D33" w:rsidRDefault="005D1D33">
      <w:pPr>
        <w:pStyle w:val="Web"/>
        <w:rPr>
          <w:rFonts w:ascii="Courier New" w:hAnsi="Courier New" w:cs="Courier New"/>
        </w:rPr>
      </w:pPr>
      <w:r>
        <w:rPr>
          <w:rFonts w:ascii="Courier New" w:hAnsi="Courier New" w:cs="Courier New"/>
        </w:rPr>
        <w:t>Наиболее распространенной ошибкой при разработке рекламной кампании или создании рекламы оказывается подмена восприятия - производитель или создатель рекламы приписывает представителям целевой группы свое собственное видение мира и, соответственно, ожидает от них сходной со своей собственной реакции на рекламную компанию. Помочь избежать этого и призваны предварительные маркетинговые исследования.</w:t>
      </w:r>
    </w:p>
    <w:p w:rsidR="005D1D33" w:rsidRDefault="005D1D33">
      <w:pPr>
        <w:pStyle w:val="Web"/>
        <w:rPr>
          <w:rFonts w:ascii="Courier New" w:hAnsi="Courier New" w:cs="Courier New"/>
        </w:rPr>
      </w:pPr>
      <w:r>
        <w:rPr>
          <w:rFonts w:ascii="Courier New" w:hAnsi="Courier New" w:cs="Courier New"/>
        </w:rPr>
        <w:t>Точка отсчета здесь - точное и объективное представление о том, каково на сегодняшний день состояние рынка; под этим термином надо понимать не только перемещение тех или иных товаров от производителя к конечному потребителю, но и его сегментацию - разделение потребителей на четкие группы с общими потребностями, стилем жизни, психографическими особенностями. Только при отчетливом понимании того, что представляет из себя потенциальный потребитель, "чем он живет, и чем он дышит".</w:t>
      </w:r>
    </w:p>
    <w:p w:rsidR="005D1D33" w:rsidRDefault="005D1D33">
      <w:pPr>
        <w:pStyle w:val="Web"/>
        <w:rPr>
          <w:rFonts w:ascii="Courier New" w:hAnsi="Courier New" w:cs="Courier New"/>
        </w:rPr>
      </w:pPr>
      <w:r>
        <w:rPr>
          <w:rFonts w:ascii="Courier New" w:hAnsi="Courier New" w:cs="Courier New"/>
        </w:rPr>
        <w:t>Оптимальный рекламный носитель должен не только обеспечивать максимальный охват целевой аудитории, но и способствовать формированию имиджа марки - неудачно выбранный рекламный носитель способен сформировать негативное отношение к продукту и вызвать отторжение марки. Так, аудиоролик, прозвучавший на радиостанции не соответствующего формата, или модуль, размещенный в издании, не пользующемся авторитетом у потенциальных потребителей (при условии, что он им доступен), вызывает раздражение и недоверие к рекламируемому продукту. Тем не менее, существуют некоторые общие закономерности - обширная телевизионная реклама, даже крайне неудачная с точки зрения потребителей, создает ощущение надежности и финансового благополучия производителя, хаотичная реклама, хотя и запоминается, но, как правило, вызывает отторжение. Нежелательны прямые обращения "Купи", "Только эта марка" и им подобные, поскольку создают у потребителей ощущение диктата. Высокодоходные слои населения в большей степени восприимчивы к ценностно позиционированным маркам, тогда как для низкодоходных более характерно рациональное восприятие.</w:t>
      </w:r>
    </w:p>
    <w:p w:rsidR="005D1D33" w:rsidRDefault="005D1D33">
      <w:pPr>
        <w:pStyle w:val="Web"/>
        <w:rPr>
          <w:rFonts w:ascii="Courier New" w:hAnsi="Courier New" w:cs="Courier New"/>
        </w:rPr>
      </w:pPr>
      <w:r>
        <w:rPr>
          <w:rFonts w:ascii="Courier New" w:hAnsi="Courier New" w:cs="Courier New"/>
        </w:rPr>
        <w:t>Каждый бренд обладает собственным жизненным циклом и рано или поздно изживает себя. Поэтому комплекс мер по продвижению товара должен включать и измерение уровня лояльности потребителей к марке, и изменения восприятия бренда, а также прогнозирование изменений спроса на товар, а в идеале - что вполне возможно на сегодняшнем уровне развития исследовательских методик - и построение прогноза дальнейшего изменения бренда, поскольку во время жесткой конкуренции на рынке может выиграть только тот производитель, который всегда будет на один шаг опережать происходящие события и не идти на поводу у конечных потребителей, а формировать их приоритеты, привычки и предпочтения.</w:t>
      </w:r>
    </w:p>
    <w:p w:rsidR="005D1D33" w:rsidRDefault="005D1D33">
      <w:pPr>
        <w:pStyle w:val="Web"/>
        <w:rPr>
          <w:rFonts w:ascii="Courier New" w:hAnsi="Courier New" w:cs="Courier New"/>
        </w:rPr>
      </w:pPr>
    </w:p>
    <w:p w:rsidR="005D1D33" w:rsidRDefault="005D1D33">
      <w:pPr>
        <w:pStyle w:val="Web"/>
        <w:jc w:val="center"/>
        <w:rPr>
          <w:rFonts w:ascii="Courier New" w:hAnsi="Courier New" w:cs="Courier New"/>
        </w:rPr>
      </w:pPr>
      <w:r>
        <w:rPr>
          <w:rFonts w:ascii="Courier New" w:hAnsi="Courier New" w:cs="Courier New"/>
        </w:rPr>
        <w:t>АНАЛИТИЧЕСКАЯ  ЧАСТЬ</w:t>
      </w:r>
    </w:p>
    <w:p w:rsidR="005D1D33" w:rsidRDefault="005D1D33">
      <w:pPr>
        <w:pStyle w:val="Web"/>
        <w:rPr>
          <w:rFonts w:ascii="Courier New" w:hAnsi="Courier New" w:cs="Courier New"/>
        </w:rPr>
      </w:pPr>
    </w:p>
    <w:p w:rsidR="005D1D33" w:rsidRDefault="005D1D33">
      <w:pPr>
        <w:pStyle w:val="Web"/>
        <w:jc w:val="center"/>
        <w:rPr>
          <w:rFonts w:ascii="Courier New" w:hAnsi="Courier New" w:cs="Courier New"/>
        </w:rPr>
      </w:pPr>
      <w:r>
        <w:rPr>
          <w:rFonts w:ascii="Courier New" w:hAnsi="Courier New" w:cs="Courier New"/>
          <w:b/>
          <w:bCs/>
        </w:rPr>
        <w:t>Методы оценки эффективности рекламной кампании</w:t>
      </w:r>
    </w:p>
    <w:p w:rsidR="005D1D33" w:rsidRDefault="005D1D33">
      <w:pPr>
        <w:pStyle w:val="Web"/>
        <w:rPr>
          <w:rFonts w:ascii="Courier New" w:hAnsi="Courier New" w:cs="Courier New"/>
        </w:rPr>
      </w:pPr>
    </w:p>
    <w:p w:rsidR="005D1D33" w:rsidRDefault="005D1D33">
      <w:pPr>
        <w:pStyle w:val="Web"/>
        <w:rPr>
          <w:rFonts w:ascii="Courier New" w:hAnsi="Courier New" w:cs="Courier New"/>
        </w:rPr>
      </w:pPr>
      <w:r>
        <w:rPr>
          <w:rFonts w:ascii="Courier New" w:hAnsi="Courier New" w:cs="Courier New"/>
        </w:rPr>
        <w:t>Оценка эффективности рекламы является больным местом большинства предприятий. И это вполне понятно, т.к. на рекламу тратятся многие тысячи рублей, а результативность от нее часто непонятна не только руководителям, но и маркетологам. Реклама является одним из важных, но не всегда главным методом продвижения, и уже поэтому оценка ее роли в увеличении объема сбыта представляется затруднительной. Можно выделить несколько основных причин низкой эффективности рекламы*:</w:t>
      </w:r>
    </w:p>
    <w:p w:rsidR="005D1D33" w:rsidRDefault="005D1D33">
      <w:pPr>
        <w:numPr>
          <w:ilvl w:val="0"/>
          <w:numId w:val="1"/>
        </w:numPr>
        <w:spacing w:before="100" w:beforeAutospacing="1" w:after="100" w:afterAutospacing="1"/>
        <w:rPr>
          <w:rFonts w:ascii="Courier New" w:hAnsi="Courier New" w:cs="Courier New"/>
        </w:rPr>
      </w:pPr>
      <w:r>
        <w:rPr>
          <w:rFonts w:ascii="Courier New" w:hAnsi="Courier New" w:cs="Courier New"/>
        </w:rPr>
        <w:t xml:space="preserve">Отсутствие конкретных целей и задач рекламной кампании. </w:t>
      </w:r>
    </w:p>
    <w:p w:rsidR="005D1D33" w:rsidRDefault="005D1D33">
      <w:pPr>
        <w:numPr>
          <w:ilvl w:val="0"/>
          <w:numId w:val="1"/>
        </w:numPr>
        <w:spacing w:before="100" w:beforeAutospacing="1" w:after="100" w:afterAutospacing="1"/>
        <w:rPr>
          <w:rFonts w:ascii="Courier New" w:hAnsi="Courier New" w:cs="Courier New"/>
        </w:rPr>
      </w:pPr>
      <w:r>
        <w:rPr>
          <w:rFonts w:ascii="Courier New" w:hAnsi="Courier New" w:cs="Courier New"/>
        </w:rPr>
        <w:t xml:space="preserve">Несопоставимость целей и задач рекламной кампании с целями маркетинговой деятельности, а также корпоративной стратегии. </w:t>
      </w:r>
    </w:p>
    <w:p w:rsidR="005D1D33" w:rsidRDefault="005D1D33">
      <w:pPr>
        <w:numPr>
          <w:ilvl w:val="0"/>
          <w:numId w:val="1"/>
        </w:numPr>
        <w:spacing w:before="100" w:beforeAutospacing="1" w:after="100" w:afterAutospacing="1"/>
        <w:rPr>
          <w:rFonts w:ascii="Courier New" w:hAnsi="Courier New" w:cs="Courier New"/>
        </w:rPr>
      </w:pPr>
      <w:r>
        <w:rPr>
          <w:rFonts w:ascii="Courier New" w:hAnsi="Courier New" w:cs="Courier New"/>
        </w:rPr>
        <w:t xml:space="preserve">Отсутствие информации о целевом потребителе и источниках получения им информации (каналы доступа к потребителю). </w:t>
      </w:r>
    </w:p>
    <w:p w:rsidR="005D1D33" w:rsidRDefault="005D1D33">
      <w:pPr>
        <w:numPr>
          <w:ilvl w:val="0"/>
          <w:numId w:val="1"/>
        </w:numPr>
        <w:spacing w:before="100" w:beforeAutospacing="1" w:after="100" w:afterAutospacing="1"/>
        <w:rPr>
          <w:rFonts w:ascii="Courier New" w:hAnsi="Courier New" w:cs="Courier New"/>
        </w:rPr>
      </w:pPr>
      <w:r>
        <w:rPr>
          <w:rFonts w:ascii="Courier New" w:hAnsi="Courier New" w:cs="Courier New"/>
        </w:rPr>
        <w:t xml:space="preserve">Отсутствие обратной связи с потребителем. </w:t>
      </w:r>
    </w:p>
    <w:p w:rsidR="005D1D33" w:rsidRDefault="005D1D33">
      <w:pPr>
        <w:numPr>
          <w:ilvl w:val="0"/>
          <w:numId w:val="1"/>
        </w:numPr>
        <w:spacing w:before="100" w:beforeAutospacing="1" w:after="100" w:afterAutospacing="1"/>
        <w:rPr>
          <w:rFonts w:ascii="Courier New" w:hAnsi="Courier New" w:cs="Courier New"/>
        </w:rPr>
      </w:pPr>
      <w:r>
        <w:rPr>
          <w:rFonts w:ascii="Courier New" w:hAnsi="Courier New" w:cs="Courier New"/>
        </w:rPr>
        <w:t xml:space="preserve">Ошибки сегментации. </w:t>
      </w:r>
    </w:p>
    <w:p w:rsidR="005D1D33" w:rsidRDefault="005D1D33">
      <w:pPr>
        <w:numPr>
          <w:ilvl w:val="0"/>
          <w:numId w:val="1"/>
        </w:numPr>
        <w:spacing w:before="100" w:beforeAutospacing="1" w:after="100" w:afterAutospacing="1"/>
        <w:rPr>
          <w:rFonts w:ascii="Courier New" w:hAnsi="Courier New" w:cs="Courier New"/>
        </w:rPr>
      </w:pPr>
      <w:r>
        <w:rPr>
          <w:rFonts w:ascii="Courier New" w:hAnsi="Courier New" w:cs="Courier New"/>
        </w:rPr>
        <w:t xml:space="preserve">Низкая квалификация сотрудников, отвечающих за рекламу, а также сотрудников рекламных агентств. </w:t>
      </w:r>
    </w:p>
    <w:p w:rsidR="005D1D33" w:rsidRDefault="005D1D33">
      <w:pPr>
        <w:numPr>
          <w:ilvl w:val="0"/>
          <w:numId w:val="1"/>
        </w:numPr>
        <w:spacing w:before="100" w:beforeAutospacing="1" w:after="100" w:afterAutospacing="1"/>
        <w:rPr>
          <w:rFonts w:ascii="Courier New" w:hAnsi="Courier New" w:cs="Courier New"/>
        </w:rPr>
      </w:pPr>
      <w:r>
        <w:rPr>
          <w:rFonts w:ascii="Courier New" w:hAnsi="Courier New" w:cs="Courier New"/>
        </w:rPr>
        <w:t xml:space="preserve">Отсутствие систематизации и последовательности при проведении рекламных акций. </w:t>
      </w:r>
    </w:p>
    <w:p w:rsidR="005D1D33" w:rsidRDefault="005D1D33">
      <w:pPr>
        <w:pStyle w:val="Web"/>
        <w:rPr>
          <w:rFonts w:ascii="Courier New" w:hAnsi="Courier New" w:cs="Courier New"/>
        </w:rPr>
      </w:pPr>
      <w:r>
        <w:rPr>
          <w:rFonts w:ascii="Courier New" w:hAnsi="Courier New" w:cs="Courier New"/>
        </w:rPr>
        <w:t>Необходимо отметить, что сфера деятельности также накладывает определенный отпечаток на эффективность рекламы как метода продвижения. Например, Ф. Котлер говорит о следующем распределении методов продвижения, в зависимости от реализации ТПС (товаров потребительского спроса) или ППТН (продукции производственно-технического назначения).Исходя из этой схемы можно вполне успешно планировать программу продвижения, с оглядкой на профиль предприятия. Данную схему можно выразить и с помощью формул:</w:t>
      </w:r>
    </w:p>
    <w:p w:rsidR="005D1D33" w:rsidRDefault="005D1D33"/>
    <w:p w:rsidR="005D1D33" w:rsidRDefault="005D1D33"/>
    <w:p w:rsidR="005D1D33" w:rsidRDefault="005D1D33"/>
    <w:p w:rsidR="005D1D33" w:rsidRDefault="005D1D33"/>
    <w:p w:rsidR="005D1D33" w:rsidRDefault="00C25B1B">
      <w:r>
        <w:rPr>
          <w:noProof/>
        </w:rPr>
        <w:pict>
          <v:line id="_x0000_s1026" style="position:absolute;z-index:251657728" from="0,.6pt" to="4in,.6pt"/>
        </w:pict>
      </w:r>
    </w:p>
    <w:p w:rsidR="005D1D33" w:rsidRDefault="005D1D33">
      <w:pPr>
        <w:rPr>
          <w:sz w:val="22"/>
          <w:szCs w:val="22"/>
        </w:rPr>
      </w:pPr>
      <w:r>
        <w:rPr>
          <w:sz w:val="22"/>
          <w:szCs w:val="22"/>
        </w:rPr>
        <w:t>Г.Картер «Эффективная реклама»</w:t>
      </w:r>
    </w:p>
    <w:p w:rsidR="005D1D33" w:rsidRDefault="00C25B1B">
      <w:pPr>
        <w:pStyle w:val="Web"/>
        <w:jc w:val="center"/>
        <w:rPr>
          <w:rFonts w:ascii="Courier New" w:hAnsi="Courier New" w:cs="Courier New"/>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Пример планирования программы продвижения" style="width:301.5pt;height:198pt">
            <v:imagedata r:id="rId7" o:title=""/>
          </v:shape>
        </w:pict>
      </w:r>
    </w:p>
    <w:p w:rsidR="005D1D33" w:rsidRDefault="005D1D33">
      <w:pPr>
        <w:pStyle w:val="Web"/>
        <w:jc w:val="center"/>
        <w:rPr>
          <w:rFonts w:ascii="Courier New" w:hAnsi="Courier New" w:cs="Courier New"/>
        </w:rPr>
      </w:pPr>
      <w:r>
        <w:rPr>
          <w:rFonts w:ascii="Courier New" w:hAnsi="Courier New" w:cs="Courier New"/>
        </w:rPr>
        <w:t>Рис. 1. Пример планирования программы продвижения</w:t>
      </w:r>
    </w:p>
    <w:p w:rsidR="005D1D33" w:rsidRDefault="005D1D33">
      <w:pPr>
        <w:pStyle w:val="Web"/>
        <w:rPr>
          <w:rFonts w:ascii="Courier New" w:hAnsi="Courier New" w:cs="Courier New"/>
        </w:rPr>
      </w:pPr>
      <w:r>
        <w:rPr>
          <w:rFonts w:ascii="Courier New" w:hAnsi="Courier New" w:cs="Courier New"/>
        </w:rPr>
        <w:t> </w:t>
      </w:r>
    </w:p>
    <w:p w:rsidR="005D1D33" w:rsidRDefault="005D1D33">
      <w:pPr>
        <w:pStyle w:val="Web"/>
        <w:rPr>
          <w:rFonts w:ascii="Courier New" w:hAnsi="Courier New" w:cs="Courier New"/>
        </w:rPr>
      </w:pPr>
      <w:r>
        <w:rPr>
          <w:rFonts w:ascii="Courier New" w:hAnsi="Courier New" w:cs="Courier New"/>
        </w:rPr>
        <w:t>13х</w:t>
      </w:r>
      <w:r>
        <w:rPr>
          <w:rFonts w:ascii="Courier New" w:hAnsi="Courier New" w:cs="Courier New"/>
          <w:vertAlign w:val="subscript"/>
        </w:rPr>
        <w:t xml:space="preserve">1 </w:t>
      </w:r>
      <w:r>
        <w:rPr>
          <w:rFonts w:ascii="Courier New" w:hAnsi="Courier New" w:cs="Courier New"/>
        </w:rPr>
        <w:t>+ 43х</w:t>
      </w:r>
      <w:r>
        <w:rPr>
          <w:rFonts w:ascii="Courier New" w:hAnsi="Courier New" w:cs="Courier New"/>
          <w:vertAlign w:val="subscript"/>
        </w:rPr>
        <w:t>2</w:t>
      </w:r>
      <w:r>
        <w:rPr>
          <w:rFonts w:ascii="Courier New" w:hAnsi="Courier New" w:cs="Courier New"/>
        </w:rPr>
        <w:t xml:space="preserve"> + 28х</w:t>
      </w:r>
      <w:r>
        <w:rPr>
          <w:rFonts w:ascii="Courier New" w:hAnsi="Courier New" w:cs="Courier New"/>
          <w:vertAlign w:val="subscript"/>
        </w:rPr>
        <w:t>3</w:t>
      </w:r>
      <w:r>
        <w:rPr>
          <w:rFonts w:ascii="Courier New" w:hAnsi="Courier New" w:cs="Courier New"/>
        </w:rPr>
        <w:t xml:space="preserve"> + 16х</w:t>
      </w:r>
      <w:r>
        <w:rPr>
          <w:rFonts w:ascii="Courier New" w:hAnsi="Courier New" w:cs="Courier New"/>
          <w:vertAlign w:val="subscript"/>
        </w:rPr>
        <w:t>4</w:t>
      </w:r>
      <w:r>
        <w:rPr>
          <w:rFonts w:ascii="Courier New" w:hAnsi="Courier New" w:cs="Courier New"/>
        </w:rPr>
        <w:t xml:space="preserve"> --&gt; max (для ППТН)</w:t>
      </w:r>
    </w:p>
    <w:p w:rsidR="005D1D33" w:rsidRDefault="005D1D33">
      <w:pPr>
        <w:pStyle w:val="Web"/>
        <w:rPr>
          <w:rFonts w:ascii="Courier New" w:hAnsi="Courier New" w:cs="Courier New"/>
        </w:rPr>
      </w:pPr>
      <w:r>
        <w:rPr>
          <w:rFonts w:ascii="Courier New" w:hAnsi="Courier New" w:cs="Courier New"/>
        </w:rPr>
        <w:t>12х</w:t>
      </w:r>
      <w:r>
        <w:rPr>
          <w:rFonts w:ascii="Courier New" w:hAnsi="Courier New" w:cs="Courier New"/>
          <w:vertAlign w:val="subscript"/>
        </w:rPr>
        <w:t xml:space="preserve">1 </w:t>
      </w:r>
      <w:r>
        <w:rPr>
          <w:rFonts w:ascii="Courier New" w:hAnsi="Courier New" w:cs="Courier New"/>
        </w:rPr>
        <w:t>+ 21х</w:t>
      </w:r>
      <w:r>
        <w:rPr>
          <w:rFonts w:ascii="Courier New" w:hAnsi="Courier New" w:cs="Courier New"/>
          <w:vertAlign w:val="subscript"/>
        </w:rPr>
        <w:t>2</w:t>
      </w:r>
      <w:r>
        <w:rPr>
          <w:rFonts w:ascii="Courier New" w:hAnsi="Courier New" w:cs="Courier New"/>
        </w:rPr>
        <w:t xml:space="preserve"> + 31х</w:t>
      </w:r>
      <w:r>
        <w:rPr>
          <w:rFonts w:ascii="Courier New" w:hAnsi="Courier New" w:cs="Courier New"/>
          <w:vertAlign w:val="subscript"/>
        </w:rPr>
        <w:t>3</w:t>
      </w:r>
      <w:r>
        <w:rPr>
          <w:rFonts w:ascii="Courier New" w:hAnsi="Courier New" w:cs="Courier New"/>
        </w:rPr>
        <w:t xml:space="preserve"> + 36х</w:t>
      </w:r>
      <w:r>
        <w:rPr>
          <w:rFonts w:ascii="Courier New" w:hAnsi="Courier New" w:cs="Courier New"/>
          <w:vertAlign w:val="subscript"/>
        </w:rPr>
        <w:t>4</w:t>
      </w:r>
      <w:r>
        <w:rPr>
          <w:rFonts w:ascii="Courier New" w:hAnsi="Courier New" w:cs="Courier New"/>
        </w:rPr>
        <w:t xml:space="preserve"> --&gt; max (для ТПС),</w:t>
      </w:r>
    </w:p>
    <w:p w:rsidR="005D1D33" w:rsidRDefault="005D1D33">
      <w:pPr>
        <w:pStyle w:val="Web"/>
        <w:rPr>
          <w:rFonts w:ascii="Courier New" w:hAnsi="Courier New" w:cs="Courier New"/>
        </w:rPr>
      </w:pPr>
      <w:r>
        <w:rPr>
          <w:rFonts w:ascii="Courier New" w:hAnsi="Courier New" w:cs="Courier New"/>
        </w:rPr>
        <w:t>где х</w:t>
      </w:r>
      <w:r>
        <w:rPr>
          <w:rFonts w:ascii="Courier New" w:hAnsi="Courier New" w:cs="Courier New"/>
          <w:vertAlign w:val="subscript"/>
        </w:rPr>
        <w:t xml:space="preserve">1 </w:t>
      </w:r>
      <w:r>
        <w:rPr>
          <w:rFonts w:ascii="Courier New" w:hAnsi="Courier New" w:cs="Courier New"/>
        </w:rPr>
        <w:t>, х</w:t>
      </w:r>
      <w:r>
        <w:rPr>
          <w:rFonts w:ascii="Courier New" w:hAnsi="Courier New" w:cs="Courier New"/>
          <w:vertAlign w:val="subscript"/>
        </w:rPr>
        <w:t xml:space="preserve">2 </w:t>
      </w:r>
      <w:r>
        <w:rPr>
          <w:rFonts w:ascii="Courier New" w:hAnsi="Courier New" w:cs="Courier New"/>
        </w:rPr>
        <w:t>, х</w:t>
      </w:r>
      <w:r>
        <w:rPr>
          <w:rFonts w:ascii="Courier New" w:hAnsi="Courier New" w:cs="Courier New"/>
          <w:vertAlign w:val="subscript"/>
        </w:rPr>
        <w:t xml:space="preserve">3 , </w:t>
      </w:r>
      <w:r>
        <w:rPr>
          <w:rFonts w:ascii="Courier New" w:hAnsi="Courier New" w:cs="Courier New"/>
        </w:rPr>
        <w:t>х</w:t>
      </w:r>
      <w:r>
        <w:rPr>
          <w:rFonts w:ascii="Courier New" w:hAnsi="Courier New" w:cs="Courier New"/>
          <w:vertAlign w:val="subscript"/>
        </w:rPr>
        <w:t>4</w:t>
      </w:r>
      <w:r>
        <w:rPr>
          <w:rFonts w:ascii="Courier New" w:hAnsi="Courier New" w:cs="Courier New"/>
        </w:rPr>
        <w:t xml:space="preserve"> , соответствующие затраты на каждый элемент продвижения (PR, персональные продажи, стимулирование сбыта, реклама), а сумма Х-ов есть ни что иное как рекламный бюджет.</w:t>
      </w:r>
    </w:p>
    <w:p w:rsidR="005D1D33" w:rsidRDefault="005D1D33">
      <w:pPr>
        <w:pStyle w:val="Web"/>
        <w:rPr>
          <w:rFonts w:ascii="Courier New" w:hAnsi="Courier New" w:cs="Courier New"/>
        </w:rPr>
      </w:pPr>
      <w:r>
        <w:rPr>
          <w:rFonts w:ascii="Courier New" w:hAnsi="Courier New" w:cs="Courier New"/>
        </w:rPr>
        <w:t>Таким образом, руководитель, отвечающий за продвижение, должен четко понимать какие методы и ресурсы необходимо задействовать при проведении промоушн-мероприятий и какую роль при этом должна играть реклама.</w:t>
      </w:r>
    </w:p>
    <w:p w:rsidR="005D1D33" w:rsidRDefault="005D1D33">
      <w:pPr>
        <w:pStyle w:val="Web"/>
        <w:rPr>
          <w:rFonts w:ascii="Courier New" w:hAnsi="Courier New" w:cs="Courier New"/>
        </w:rPr>
      </w:pPr>
      <w:r>
        <w:rPr>
          <w:rFonts w:ascii="Courier New" w:hAnsi="Courier New" w:cs="Courier New"/>
        </w:rPr>
        <w:t xml:space="preserve">При осуществлении рекламных мероприятий во главу угла должны быть поставлены цели, которые предприятие пытается достичь при использовании этого метода продвижения. Обычно цели рекламной кампании делят на количественные цели и качественные. К </w:t>
      </w:r>
      <w:r>
        <w:rPr>
          <w:rFonts w:ascii="Courier New" w:hAnsi="Courier New" w:cs="Courier New"/>
          <w:i/>
          <w:iCs/>
        </w:rPr>
        <w:t>качественным</w:t>
      </w:r>
      <w:r>
        <w:rPr>
          <w:rFonts w:ascii="Courier New" w:hAnsi="Courier New" w:cs="Courier New"/>
        </w:rPr>
        <w:t xml:space="preserve"> целям обычно относят все те результаты, которых хотят добиться в данной конкретной рекламной кампании.  Например:</w:t>
      </w:r>
    </w:p>
    <w:p w:rsidR="005D1D33" w:rsidRDefault="005D1D33">
      <w:pPr>
        <w:numPr>
          <w:ilvl w:val="0"/>
          <w:numId w:val="2"/>
        </w:numPr>
        <w:spacing w:before="100" w:beforeAutospacing="1" w:after="100" w:afterAutospacing="1"/>
        <w:rPr>
          <w:rFonts w:ascii="Courier New" w:hAnsi="Courier New" w:cs="Courier New"/>
        </w:rPr>
      </w:pPr>
      <w:r>
        <w:rPr>
          <w:rFonts w:ascii="Courier New" w:hAnsi="Courier New" w:cs="Courier New"/>
        </w:rPr>
        <w:t xml:space="preserve">увеличение товарооборота с 10 % до 15%; </w:t>
      </w:r>
    </w:p>
    <w:p w:rsidR="005D1D33" w:rsidRDefault="005D1D33">
      <w:pPr>
        <w:numPr>
          <w:ilvl w:val="0"/>
          <w:numId w:val="2"/>
        </w:numPr>
        <w:spacing w:before="100" w:beforeAutospacing="1" w:after="100" w:afterAutospacing="1"/>
        <w:rPr>
          <w:rFonts w:ascii="Courier New" w:hAnsi="Courier New" w:cs="Courier New"/>
        </w:rPr>
      </w:pPr>
      <w:r>
        <w:rPr>
          <w:rFonts w:ascii="Courier New" w:hAnsi="Courier New" w:cs="Courier New"/>
        </w:rPr>
        <w:t xml:space="preserve">подготовка потребителей к открытию нового магазина; </w:t>
      </w:r>
    </w:p>
    <w:p w:rsidR="005D1D33" w:rsidRDefault="005D1D33">
      <w:pPr>
        <w:numPr>
          <w:ilvl w:val="0"/>
          <w:numId w:val="2"/>
        </w:numPr>
        <w:spacing w:before="100" w:beforeAutospacing="1" w:after="100" w:afterAutospacing="1"/>
        <w:rPr>
          <w:rFonts w:ascii="Courier New" w:hAnsi="Courier New" w:cs="Courier New"/>
        </w:rPr>
      </w:pPr>
      <w:r>
        <w:rPr>
          <w:rFonts w:ascii="Courier New" w:hAnsi="Courier New" w:cs="Courier New"/>
        </w:rPr>
        <w:t xml:space="preserve">напоминание потребителям о наличии какого-то товара в торговой сети и т.д. </w:t>
      </w:r>
    </w:p>
    <w:p w:rsidR="005D1D33" w:rsidRDefault="005D1D33">
      <w:pPr>
        <w:pStyle w:val="Web"/>
        <w:rPr>
          <w:rFonts w:ascii="Courier New" w:hAnsi="Courier New" w:cs="Courier New"/>
        </w:rPr>
      </w:pPr>
      <w:r>
        <w:rPr>
          <w:rFonts w:ascii="Courier New" w:hAnsi="Courier New" w:cs="Courier New"/>
          <w:i/>
          <w:iCs/>
        </w:rPr>
        <w:t>Количественные</w:t>
      </w:r>
      <w:r>
        <w:rPr>
          <w:rFonts w:ascii="Courier New" w:hAnsi="Courier New" w:cs="Courier New"/>
        </w:rPr>
        <w:t xml:space="preserve"> цели рекламы характеризуют способы достижения качественных целей. Например: </w:t>
      </w:r>
    </w:p>
    <w:p w:rsidR="005D1D33" w:rsidRDefault="005D1D33">
      <w:pPr>
        <w:numPr>
          <w:ilvl w:val="0"/>
          <w:numId w:val="3"/>
        </w:numPr>
        <w:spacing w:before="100" w:beforeAutospacing="1" w:after="100" w:afterAutospacing="1"/>
        <w:rPr>
          <w:rFonts w:ascii="Courier New" w:hAnsi="Courier New" w:cs="Courier New"/>
        </w:rPr>
      </w:pPr>
      <w:r>
        <w:rPr>
          <w:rFonts w:ascii="Courier New" w:hAnsi="Courier New" w:cs="Courier New"/>
        </w:rPr>
        <w:t xml:space="preserve">охватить не менее 40 % целевой аудитории; </w:t>
      </w:r>
    </w:p>
    <w:p w:rsidR="005D1D33" w:rsidRDefault="005D1D33">
      <w:pPr>
        <w:numPr>
          <w:ilvl w:val="0"/>
          <w:numId w:val="3"/>
        </w:numPr>
        <w:spacing w:before="100" w:beforeAutospacing="1" w:after="100" w:afterAutospacing="1"/>
        <w:rPr>
          <w:rFonts w:ascii="Courier New" w:hAnsi="Courier New" w:cs="Courier New"/>
        </w:rPr>
      </w:pPr>
      <w:r>
        <w:rPr>
          <w:rFonts w:ascii="Courier New" w:hAnsi="Courier New" w:cs="Courier New"/>
        </w:rPr>
        <w:t xml:space="preserve">повысить уровень активной известности до 25 %; </w:t>
      </w:r>
    </w:p>
    <w:p w:rsidR="005D1D33" w:rsidRDefault="005D1D33">
      <w:pPr>
        <w:numPr>
          <w:ilvl w:val="0"/>
          <w:numId w:val="3"/>
        </w:numPr>
        <w:spacing w:before="100" w:beforeAutospacing="1" w:after="100" w:afterAutospacing="1"/>
        <w:rPr>
          <w:rFonts w:ascii="Courier New" w:hAnsi="Courier New" w:cs="Courier New"/>
        </w:rPr>
      </w:pPr>
      <w:r>
        <w:rPr>
          <w:rFonts w:ascii="Courier New" w:hAnsi="Courier New" w:cs="Courier New"/>
        </w:rPr>
        <w:t xml:space="preserve">оптимизация рекламного бюджета - уменьшение его размера на 10 % за счет перераспределения источников подачи информации. </w:t>
      </w:r>
    </w:p>
    <w:p w:rsidR="005D1D33" w:rsidRDefault="005D1D33">
      <w:pPr>
        <w:pStyle w:val="Web"/>
        <w:rPr>
          <w:rFonts w:ascii="Courier New" w:hAnsi="Courier New" w:cs="Courier New"/>
        </w:rPr>
      </w:pPr>
      <w:r>
        <w:rPr>
          <w:rFonts w:ascii="Courier New" w:hAnsi="Courier New" w:cs="Courier New"/>
        </w:rPr>
        <w:t xml:space="preserve">Здесь можно сказать только одно - </w:t>
      </w:r>
      <w:r>
        <w:rPr>
          <w:rFonts w:ascii="Courier New" w:hAnsi="Courier New" w:cs="Courier New"/>
          <w:b/>
          <w:bCs/>
        </w:rPr>
        <w:t>цели должны быть.</w:t>
      </w:r>
      <w:r>
        <w:rPr>
          <w:rFonts w:ascii="Courier New" w:hAnsi="Courier New" w:cs="Courier New"/>
        </w:rPr>
        <w:t xml:space="preserve"> Хорошие или плохие, это другой вопрос, но как вы оцените результативность рекламы, если сами не знаете чего вы ей добиваетесь? </w:t>
      </w:r>
    </w:p>
    <w:p w:rsidR="005D1D33" w:rsidRDefault="005D1D33">
      <w:pPr>
        <w:pStyle w:val="Web"/>
        <w:rPr>
          <w:rFonts w:ascii="Courier New" w:hAnsi="Courier New" w:cs="Courier New"/>
        </w:rPr>
      </w:pPr>
      <w:r>
        <w:rPr>
          <w:rFonts w:ascii="Courier New" w:hAnsi="Courier New" w:cs="Courier New"/>
        </w:rPr>
        <w:t xml:space="preserve">Но вернемся к оценке эффективности. Она начинается на этапе ее разработки. Причем планирование рекламной кампании предваряет сегментация рынка, на основании которой выделяется целевая аудитория, на которую должно быть направлено рекламное воздействие. При этом необходимо выделить каналы доступа именно к этой целевой аудитории. Кроме источников получения информации нужно ответить на вопрос: “А ищут ли потенциальные потребители ваш товар (или его аналог) в этих источниках?”. Ведь если человек слушает какую-то определенную радиостанцию, это еще не говорит о том, что информация о вашем товаре, размещенная на этой радиостанции, привлечет его внимание и, более того, убедит его совершить покупку. Так что необходимо, во-первых, выделить целевую аудиторию, а, во-вторых, определить каналы доступа к ней с точки зрения получения информации </w:t>
      </w:r>
      <w:r>
        <w:rPr>
          <w:rFonts w:ascii="Courier New" w:hAnsi="Courier New" w:cs="Courier New"/>
          <w:i/>
          <w:iCs/>
        </w:rPr>
        <w:t>именно о вашем товаре.</w:t>
      </w:r>
    </w:p>
    <w:p w:rsidR="005D1D33" w:rsidRDefault="005D1D33">
      <w:pPr>
        <w:pStyle w:val="Web"/>
        <w:rPr>
          <w:rFonts w:ascii="Courier New" w:hAnsi="Courier New" w:cs="Courier New"/>
        </w:rPr>
      </w:pPr>
      <w:r>
        <w:rPr>
          <w:rFonts w:ascii="Courier New" w:hAnsi="Courier New" w:cs="Courier New"/>
        </w:rPr>
        <w:t>Вообще определение эффективности рекламы связано с изучением целого комплекса взаимосвязанных факторов, влияющих на изменение товарооборота:</w:t>
      </w:r>
    </w:p>
    <w:p w:rsidR="005D1D33" w:rsidRDefault="005D1D33">
      <w:pPr>
        <w:numPr>
          <w:ilvl w:val="0"/>
          <w:numId w:val="4"/>
        </w:numPr>
        <w:spacing w:before="100" w:beforeAutospacing="1" w:after="100" w:afterAutospacing="1"/>
        <w:rPr>
          <w:rFonts w:ascii="Courier New" w:hAnsi="Courier New" w:cs="Courier New"/>
        </w:rPr>
      </w:pPr>
      <w:r>
        <w:rPr>
          <w:rFonts w:ascii="Courier New" w:hAnsi="Courier New" w:cs="Courier New"/>
        </w:rPr>
        <w:t xml:space="preserve">влияние предыдущей рекламной кампании; </w:t>
      </w:r>
    </w:p>
    <w:p w:rsidR="005D1D33" w:rsidRDefault="005D1D33">
      <w:pPr>
        <w:numPr>
          <w:ilvl w:val="0"/>
          <w:numId w:val="4"/>
        </w:numPr>
        <w:spacing w:before="100" w:beforeAutospacing="1" w:after="100" w:afterAutospacing="1"/>
        <w:rPr>
          <w:rFonts w:ascii="Courier New" w:hAnsi="Courier New" w:cs="Courier New"/>
        </w:rPr>
      </w:pPr>
      <w:r>
        <w:rPr>
          <w:rFonts w:ascii="Courier New" w:hAnsi="Courier New" w:cs="Courier New"/>
        </w:rPr>
        <w:t xml:space="preserve">инерция покупательского поведения; </w:t>
      </w:r>
    </w:p>
    <w:p w:rsidR="005D1D33" w:rsidRDefault="005D1D33">
      <w:pPr>
        <w:numPr>
          <w:ilvl w:val="0"/>
          <w:numId w:val="4"/>
        </w:numPr>
        <w:spacing w:before="100" w:beforeAutospacing="1" w:after="100" w:afterAutospacing="1"/>
        <w:rPr>
          <w:rFonts w:ascii="Courier New" w:hAnsi="Courier New" w:cs="Courier New"/>
        </w:rPr>
      </w:pPr>
      <w:r>
        <w:rPr>
          <w:rFonts w:ascii="Courier New" w:hAnsi="Courier New" w:cs="Courier New"/>
        </w:rPr>
        <w:t xml:space="preserve">повторные закупки на основании предыдущих ощущений ценности товара; </w:t>
      </w:r>
    </w:p>
    <w:p w:rsidR="005D1D33" w:rsidRDefault="005D1D33">
      <w:pPr>
        <w:numPr>
          <w:ilvl w:val="0"/>
          <w:numId w:val="4"/>
        </w:numPr>
        <w:spacing w:before="100" w:beforeAutospacing="1" w:after="100" w:afterAutospacing="1"/>
        <w:rPr>
          <w:rFonts w:ascii="Courier New" w:hAnsi="Courier New" w:cs="Courier New"/>
        </w:rPr>
      </w:pPr>
      <w:r>
        <w:rPr>
          <w:rFonts w:ascii="Courier New" w:hAnsi="Courier New" w:cs="Courier New"/>
        </w:rPr>
        <w:t xml:space="preserve">сезонные колебания; </w:t>
      </w:r>
    </w:p>
    <w:p w:rsidR="005D1D33" w:rsidRDefault="005D1D33">
      <w:pPr>
        <w:numPr>
          <w:ilvl w:val="0"/>
          <w:numId w:val="4"/>
        </w:numPr>
        <w:spacing w:before="100" w:beforeAutospacing="1" w:after="100" w:afterAutospacing="1"/>
        <w:rPr>
          <w:rFonts w:ascii="Courier New" w:hAnsi="Courier New" w:cs="Courier New"/>
        </w:rPr>
      </w:pPr>
      <w:r>
        <w:rPr>
          <w:rFonts w:ascii="Courier New" w:hAnsi="Courier New" w:cs="Courier New"/>
        </w:rPr>
        <w:t xml:space="preserve">инфляционные ожидания потребителей; </w:t>
      </w:r>
    </w:p>
    <w:p w:rsidR="005D1D33" w:rsidRDefault="005D1D33">
      <w:pPr>
        <w:numPr>
          <w:ilvl w:val="0"/>
          <w:numId w:val="4"/>
        </w:numPr>
        <w:spacing w:before="100" w:beforeAutospacing="1" w:after="100" w:afterAutospacing="1"/>
        <w:rPr>
          <w:rFonts w:ascii="Courier New" w:hAnsi="Courier New" w:cs="Courier New"/>
        </w:rPr>
      </w:pPr>
      <w:r>
        <w:rPr>
          <w:rFonts w:ascii="Courier New" w:hAnsi="Courier New" w:cs="Courier New"/>
        </w:rPr>
        <w:t xml:space="preserve">другие методы продвижения и т.д. </w:t>
      </w:r>
    </w:p>
    <w:p w:rsidR="005D1D33" w:rsidRDefault="005D1D33">
      <w:pPr>
        <w:pStyle w:val="Web"/>
        <w:rPr>
          <w:rFonts w:ascii="Courier New" w:hAnsi="Courier New" w:cs="Courier New"/>
        </w:rPr>
      </w:pPr>
      <w:r>
        <w:rPr>
          <w:rFonts w:ascii="Courier New" w:hAnsi="Courier New" w:cs="Courier New"/>
        </w:rPr>
        <w:t xml:space="preserve">Поэтому выделить эффект непосредственно от рекламной кампании бывает часто затруднительно. Но не невозможно. Существует подразделение на </w:t>
      </w:r>
      <w:r>
        <w:rPr>
          <w:rFonts w:ascii="Courier New" w:hAnsi="Courier New" w:cs="Courier New"/>
          <w:i/>
          <w:iCs/>
        </w:rPr>
        <w:t>экономическую</w:t>
      </w:r>
      <w:r>
        <w:rPr>
          <w:rFonts w:ascii="Courier New" w:hAnsi="Courier New" w:cs="Courier New"/>
        </w:rPr>
        <w:t xml:space="preserve"> и </w:t>
      </w:r>
      <w:r>
        <w:rPr>
          <w:rFonts w:ascii="Courier New" w:hAnsi="Courier New" w:cs="Courier New"/>
          <w:i/>
          <w:iCs/>
        </w:rPr>
        <w:t xml:space="preserve">коммуникативную </w:t>
      </w:r>
      <w:r>
        <w:rPr>
          <w:rFonts w:ascii="Courier New" w:hAnsi="Courier New" w:cs="Courier New"/>
        </w:rPr>
        <w:t>эффективность рекламы.</w:t>
      </w:r>
    </w:p>
    <w:p w:rsidR="005D1D33" w:rsidRDefault="005D1D33">
      <w:pPr>
        <w:pStyle w:val="Web"/>
        <w:rPr>
          <w:rFonts w:ascii="Courier New" w:hAnsi="Courier New" w:cs="Courier New"/>
        </w:rPr>
      </w:pPr>
      <w:r>
        <w:rPr>
          <w:rFonts w:ascii="Courier New" w:hAnsi="Courier New" w:cs="Courier New"/>
          <w:i/>
          <w:iCs/>
        </w:rPr>
        <w:t>Экономическая</w:t>
      </w:r>
      <w:r>
        <w:rPr>
          <w:rFonts w:ascii="Courier New" w:hAnsi="Courier New" w:cs="Courier New"/>
        </w:rPr>
        <w:t xml:space="preserve"> </w:t>
      </w:r>
      <w:r>
        <w:rPr>
          <w:rFonts w:ascii="Courier New" w:hAnsi="Courier New" w:cs="Courier New"/>
          <w:i/>
          <w:iCs/>
        </w:rPr>
        <w:t>эффективность</w:t>
      </w:r>
      <w:r>
        <w:rPr>
          <w:rFonts w:ascii="Courier New" w:hAnsi="Courier New" w:cs="Courier New"/>
        </w:rPr>
        <w:t xml:space="preserve"> рекламной кампании определяется соотношением между результатом, полученным от рекламы, и вложенными средствами на ее реализацию за определенный промежуток времени. Правда именно при таком расчете эффективности рекламы и встает вопрос: “Где сработала реклама, а где влияние других факторов?”. Здесь можно посоветовать провести анализ влияния вышеозначенных факторов на изменение товарооборота. Например, изучение тенденций объема продаж на основании сезонного фактора за несколько периодов (месяцев, лет); изучение потребительского настроения в связи с инфляционными ожиданиями; выявление ценовой эластичности на ваш товар при использовании методов стимулирования сбыта и т.д. </w:t>
      </w:r>
    </w:p>
    <w:p w:rsidR="005D1D33" w:rsidRDefault="005D1D33">
      <w:pPr>
        <w:pStyle w:val="Web"/>
        <w:rPr>
          <w:rFonts w:ascii="Courier New" w:hAnsi="Courier New" w:cs="Courier New"/>
        </w:rPr>
      </w:pPr>
      <w:r>
        <w:rPr>
          <w:rFonts w:ascii="Courier New" w:hAnsi="Courier New" w:cs="Courier New"/>
        </w:rPr>
        <w:t xml:space="preserve">Другим способом определения экономической эффективности (правда менее реалистичным для предприятий, работающих только на одном рынке) может служить метод, когда берутся несколько сопоставимых рынков и, при прочих равных, на них оказывается различное рекламное воздействие. Потом сравниваются финансовые результаты, разницу в которых сравнивают с разницей в рекламных бюджетах и делают вывод о вкладе рекламы в товарооборот фирмы. </w:t>
      </w:r>
    </w:p>
    <w:p w:rsidR="005D1D33" w:rsidRDefault="005D1D33">
      <w:pPr>
        <w:pStyle w:val="Web"/>
        <w:rPr>
          <w:rFonts w:ascii="Courier New" w:hAnsi="Courier New" w:cs="Courier New"/>
        </w:rPr>
      </w:pPr>
      <w:r>
        <w:rPr>
          <w:rFonts w:ascii="Courier New" w:hAnsi="Courier New" w:cs="Courier New"/>
        </w:rPr>
        <w:t>Так же существует способ оценки вклада рекламы на основе сравнения собственных расходов с расходами конкурентов и соответственных объемов продаж:</w:t>
      </w:r>
    </w:p>
    <w:p w:rsidR="005D1D33" w:rsidRDefault="005D1D33">
      <w:pPr>
        <w:pStyle w:val="Web"/>
        <w:jc w:val="center"/>
        <w:rPr>
          <w:rFonts w:ascii="Courier New" w:hAnsi="Courier New" w:cs="Courier New"/>
        </w:rPr>
      </w:pPr>
      <w:r>
        <w:rPr>
          <w:rStyle w:val="a3"/>
          <w:rFonts w:ascii="Courier New" w:hAnsi="Courier New" w:cs="Courier New"/>
        </w:rPr>
        <w:t>К</w:t>
      </w:r>
      <w:r>
        <w:rPr>
          <w:rFonts w:ascii="Courier New" w:hAnsi="Courier New" w:cs="Courier New"/>
        </w:rPr>
        <w:t xml:space="preserve"> эфф. расходов на рекламу = </w:t>
      </w:r>
      <w:r w:rsidR="00C25B1B">
        <w:rPr>
          <w:rFonts w:ascii="Courier New" w:hAnsi="Courier New" w:cs="Courier New"/>
        </w:rPr>
        <w:pict>
          <v:shape id="_x0000_i1026" type="#_x0000_t75" style="width:43.5pt;height:30.75pt">
            <v:imagedata r:id="rId8" o:title=""/>
          </v:shape>
        </w:pict>
      </w:r>
    </w:p>
    <w:p w:rsidR="005D1D33" w:rsidRDefault="005D1D33">
      <w:pPr>
        <w:pStyle w:val="Web"/>
        <w:rPr>
          <w:rFonts w:ascii="Courier New" w:hAnsi="Courier New" w:cs="Courier New"/>
        </w:rPr>
      </w:pPr>
      <w:r>
        <w:rPr>
          <w:rFonts w:ascii="Courier New" w:hAnsi="Courier New" w:cs="Courier New"/>
        </w:rPr>
        <w:t>где Q</w:t>
      </w:r>
      <w:r>
        <w:rPr>
          <w:rFonts w:ascii="Courier New" w:hAnsi="Courier New" w:cs="Courier New"/>
          <w:vertAlign w:val="subscript"/>
        </w:rPr>
        <w:t xml:space="preserve">1 </w:t>
      </w:r>
      <w:r>
        <w:rPr>
          <w:rFonts w:ascii="Courier New" w:hAnsi="Courier New" w:cs="Courier New"/>
        </w:rPr>
        <w:t>и Q</w:t>
      </w:r>
      <w:r>
        <w:rPr>
          <w:rFonts w:ascii="Courier New" w:hAnsi="Courier New" w:cs="Courier New"/>
          <w:vertAlign w:val="subscript"/>
        </w:rPr>
        <w:t>2</w:t>
      </w:r>
      <w:r>
        <w:rPr>
          <w:rFonts w:ascii="Courier New" w:hAnsi="Courier New" w:cs="Courier New"/>
        </w:rPr>
        <w:t xml:space="preserve"> - объемы продаж 1 и 2 фирмы соответственно за период времени; V</w:t>
      </w:r>
      <w:r>
        <w:rPr>
          <w:rFonts w:ascii="Courier New" w:hAnsi="Courier New" w:cs="Courier New"/>
          <w:vertAlign w:val="subscript"/>
        </w:rPr>
        <w:t xml:space="preserve">1 </w:t>
      </w:r>
      <w:r>
        <w:rPr>
          <w:rFonts w:ascii="Courier New" w:hAnsi="Courier New" w:cs="Courier New"/>
        </w:rPr>
        <w:t>и V</w:t>
      </w:r>
      <w:r>
        <w:rPr>
          <w:rFonts w:ascii="Courier New" w:hAnsi="Courier New" w:cs="Courier New"/>
          <w:vertAlign w:val="subscript"/>
        </w:rPr>
        <w:t xml:space="preserve">2 </w:t>
      </w:r>
      <w:r>
        <w:rPr>
          <w:rFonts w:ascii="Courier New" w:hAnsi="Courier New" w:cs="Courier New"/>
        </w:rPr>
        <w:t>- объем затрат на рекламу этих фирм за тот же период.</w:t>
      </w:r>
    </w:p>
    <w:p w:rsidR="005D1D33" w:rsidRDefault="005D1D33">
      <w:pPr>
        <w:pStyle w:val="Web"/>
        <w:rPr>
          <w:rFonts w:ascii="Courier New" w:hAnsi="Courier New" w:cs="Courier New"/>
        </w:rPr>
      </w:pPr>
      <w:r>
        <w:rPr>
          <w:rFonts w:ascii="Courier New" w:hAnsi="Courier New" w:cs="Courier New"/>
        </w:rPr>
        <w:t>Понятно, что сравниваются финансовые показатели и расходы на рекламу и по вышеприведенной схеме смотрят на вклад рекламы в динамику товарооборота.</w:t>
      </w:r>
    </w:p>
    <w:p w:rsidR="005D1D33" w:rsidRDefault="005D1D33">
      <w:pPr>
        <w:pStyle w:val="Web"/>
        <w:rPr>
          <w:rFonts w:ascii="Courier New" w:hAnsi="Courier New" w:cs="Courier New"/>
        </w:rPr>
      </w:pPr>
      <w:r>
        <w:rPr>
          <w:rFonts w:ascii="Courier New" w:hAnsi="Courier New" w:cs="Courier New"/>
          <w:i/>
          <w:iCs/>
        </w:rPr>
        <w:t>Информационная (коммуникативная) эффективность</w:t>
      </w:r>
      <w:r>
        <w:rPr>
          <w:rFonts w:ascii="Courier New" w:hAnsi="Courier New" w:cs="Courier New"/>
        </w:rPr>
        <w:t xml:space="preserve"> рекламы показывает, насколько эффективно конкретное рекламное сообщение передает целевой аудитории необходимые сведения и/или формирует желательную точку зрения. Большинство отечественных руководителей игнорируют коммуникативный эффект от рекламы, ссылаясь на то, что “Какая мне разница сколько человек обо мне слышали, главное сколько человек купили у меня товар”. Такого руководителя можно понять - эфемерный (по его мнению) уровень известности не заменит прибыль от продаж. Но, с другой стороны, человек, сегодня и не помышлявший о приобретении вашей сеточки для волос, завтра может задаться вопросом: “А как я до сих пор жил без этой сеточки?” и здесь он должен вспомнить именно вас, а не вашего конкурента. А то, что объем продаж после проведения рекламной кампании не вырос до достаточного с точки зрения руководителя уровня, то это в основном результат неправильной сегментации, ошибок в выборе СМИ и/или (что происходит чаще всего) завышенных ожиданий. </w:t>
      </w:r>
    </w:p>
    <w:p w:rsidR="005D1D33" w:rsidRDefault="005D1D33">
      <w:pPr>
        <w:pStyle w:val="Web"/>
        <w:rPr>
          <w:rFonts w:ascii="Courier New" w:hAnsi="Courier New" w:cs="Courier New"/>
        </w:rPr>
      </w:pPr>
      <w:r>
        <w:rPr>
          <w:rFonts w:ascii="Courier New" w:hAnsi="Courier New" w:cs="Courier New"/>
        </w:rPr>
        <w:t>Оценка коммуникативного эффекта начинается на стадии разработки рекламы. Существует масса методов оценки рекламы до ее масштабного воплощения: это и ассоциативные тесты, и тесты на наглядность и т.д. Самое главное, чтобы реклама дошла и отложилась в сознании целевого потребителя. Существует метод измерения запоминаемости рекламы (М. Пикулевой), который базируется на трех составляющих: “</w:t>
      </w:r>
      <w:r>
        <w:rPr>
          <w:rFonts w:ascii="Courier New" w:hAnsi="Courier New" w:cs="Courier New"/>
          <w:i/>
          <w:iCs/>
        </w:rPr>
        <w:t>спонтанное воспоминание</w:t>
      </w:r>
      <w:r>
        <w:rPr>
          <w:rFonts w:ascii="Courier New" w:hAnsi="Courier New" w:cs="Courier New"/>
        </w:rPr>
        <w:t>” - реклама вспоминается при упоминании категории товара (например, категория “стиральные порошки”, товар - “Тайд”); “</w:t>
      </w:r>
      <w:r>
        <w:rPr>
          <w:rFonts w:ascii="Courier New" w:hAnsi="Courier New" w:cs="Courier New"/>
          <w:i/>
          <w:iCs/>
        </w:rPr>
        <w:t>воспоминание при предъявлении товара”</w:t>
      </w:r>
      <w:r>
        <w:rPr>
          <w:rFonts w:ascii="Courier New" w:hAnsi="Courier New" w:cs="Courier New"/>
        </w:rPr>
        <w:t xml:space="preserve"> - реклама вспоминается после произнесения названия конкретного товара или его демонстрации; “</w:t>
      </w:r>
      <w:r>
        <w:rPr>
          <w:rFonts w:ascii="Courier New" w:hAnsi="Courier New" w:cs="Courier New"/>
          <w:i/>
          <w:iCs/>
        </w:rPr>
        <w:t>воспоминания после пересказа рекламы</w:t>
      </w:r>
      <w:r>
        <w:rPr>
          <w:rFonts w:ascii="Courier New" w:hAnsi="Courier New" w:cs="Courier New"/>
        </w:rPr>
        <w:t>”. Сумма этих трех показателей составляет долю целевой аудитории, которая вспомнила рекламное сообщение. Причем смотрят, как показатели соотносятся между собой.</w:t>
      </w:r>
    </w:p>
    <w:p w:rsidR="005D1D33" w:rsidRDefault="00C25B1B">
      <w:pPr>
        <w:pStyle w:val="Web"/>
        <w:jc w:val="center"/>
        <w:rPr>
          <w:rFonts w:ascii="Courier New" w:hAnsi="Courier New" w:cs="Courier New"/>
        </w:rPr>
      </w:pPr>
      <w:r>
        <w:rPr>
          <w:rFonts w:ascii="Courier New" w:hAnsi="Courier New" w:cs="Courier New"/>
        </w:rPr>
        <w:pict>
          <v:shape id="_x0000_i1027" type="#_x0000_t75" alt="Определение эффективности рекламы" style="width:349.5pt;height:260.25pt">
            <v:imagedata r:id="rId9" o:title=""/>
          </v:shape>
        </w:pict>
      </w:r>
    </w:p>
    <w:p w:rsidR="005D1D33" w:rsidRDefault="005D1D33">
      <w:pPr>
        <w:pStyle w:val="Web"/>
        <w:rPr>
          <w:rFonts w:ascii="Courier New" w:hAnsi="Courier New" w:cs="Courier New"/>
        </w:rPr>
      </w:pPr>
      <w:r>
        <w:rPr>
          <w:rFonts w:ascii="Courier New" w:hAnsi="Courier New" w:cs="Courier New"/>
        </w:rPr>
        <w:t>Другие разработчики пошли дальше и предложили коэффициент, показывающий относительный рейтинг рекламы:</w:t>
      </w:r>
    </w:p>
    <w:p w:rsidR="005D1D33" w:rsidRDefault="00C25B1B">
      <w:pPr>
        <w:pStyle w:val="Web"/>
        <w:jc w:val="center"/>
        <w:rPr>
          <w:rFonts w:ascii="Courier New" w:hAnsi="Courier New" w:cs="Courier New"/>
        </w:rPr>
      </w:pPr>
      <w:r>
        <w:rPr>
          <w:rFonts w:ascii="Courier New" w:hAnsi="Courier New" w:cs="Courier New"/>
        </w:rPr>
        <w:pict>
          <v:shape id="_x0000_i1028" type="#_x0000_t75" alt="Коэффициент относительной эффективности рекламы" style="width:246pt;height:42pt">
            <v:imagedata r:id="rId10" o:title=""/>
          </v:shape>
        </w:pict>
      </w:r>
    </w:p>
    <w:p w:rsidR="005D1D33" w:rsidRDefault="005D1D33">
      <w:pPr>
        <w:pStyle w:val="Web"/>
        <w:rPr>
          <w:rFonts w:ascii="Courier New" w:hAnsi="Courier New" w:cs="Courier New"/>
        </w:rPr>
      </w:pPr>
      <w:r>
        <w:rPr>
          <w:rFonts w:ascii="Courier New" w:hAnsi="Courier New" w:cs="Courier New"/>
        </w:rPr>
        <w:t xml:space="preserve">где Х </w:t>
      </w:r>
      <w:r>
        <w:rPr>
          <w:rFonts w:ascii="Courier New" w:hAnsi="Courier New" w:cs="Courier New"/>
          <w:vertAlign w:val="subscript"/>
        </w:rPr>
        <w:t xml:space="preserve">1i </w:t>
      </w:r>
      <w:r>
        <w:rPr>
          <w:rFonts w:ascii="Courier New" w:hAnsi="Courier New" w:cs="Courier New"/>
        </w:rPr>
        <w:t xml:space="preserve">- количество потребителей, вспомнивших о рекламе спонтанно, %; Х </w:t>
      </w:r>
      <w:r>
        <w:rPr>
          <w:rFonts w:ascii="Courier New" w:hAnsi="Courier New" w:cs="Courier New"/>
          <w:vertAlign w:val="subscript"/>
        </w:rPr>
        <w:t xml:space="preserve">2i </w:t>
      </w:r>
      <w:r>
        <w:rPr>
          <w:rFonts w:ascii="Courier New" w:hAnsi="Courier New" w:cs="Courier New"/>
        </w:rPr>
        <w:t xml:space="preserve">- количество потребителей, вспомнивших о рекламе после предъявлении рекламируемой марки, %; Х </w:t>
      </w:r>
      <w:r>
        <w:rPr>
          <w:rFonts w:ascii="Courier New" w:hAnsi="Courier New" w:cs="Courier New"/>
          <w:vertAlign w:val="subscript"/>
        </w:rPr>
        <w:t xml:space="preserve">3i </w:t>
      </w:r>
      <w:r>
        <w:rPr>
          <w:rFonts w:ascii="Courier New" w:hAnsi="Courier New" w:cs="Courier New"/>
        </w:rPr>
        <w:t xml:space="preserve">- количество потребителей, вспомнивших рекламу после пересказа ее содержания, %. К </w:t>
      </w:r>
      <w:r>
        <w:rPr>
          <w:rFonts w:ascii="Courier New" w:hAnsi="Courier New" w:cs="Courier New"/>
          <w:vertAlign w:val="subscript"/>
        </w:rPr>
        <w:t>1i</w:t>
      </w:r>
      <w:r>
        <w:rPr>
          <w:rFonts w:ascii="Courier New" w:hAnsi="Courier New" w:cs="Courier New"/>
        </w:rPr>
        <w:t xml:space="preserve">, К </w:t>
      </w:r>
      <w:r>
        <w:rPr>
          <w:rFonts w:ascii="Courier New" w:hAnsi="Courier New" w:cs="Courier New"/>
          <w:vertAlign w:val="subscript"/>
        </w:rPr>
        <w:t>2i</w:t>
      </w:r>
      <w:r>
        <w:rPr>
          <w:rFonts w:ascii="Courier New" w:hAnsi="Courier New" w:cs="Courier New"/>
        </w:rPr>
        <w:t xml:space="preserve">, К </w:t>
      </w:r>
      <w:r>
        <w:rPr>
          <w:rFonts w:ascii="Courier New" w:hAnsi="Courier New" w:cs="Courier New"/>
          <w:vertAlign w:val="subscript"/>
        </w:rPr>
        <w:t>3i</w:t>
      </w:r>
      <w:r>
        <w:rPr>
          <w:rFonts w:ascii="Courier New" w:hAnsi="Courier New" w:cs="Courier New"/>
        </w:rPr>
        <w:t xml:space="preserve">, - используются в случае, когда потребитель называет несколько конкурентных марок одновременно и необходимо определить их вес с точки зрения потребительских предпочтений. </w:t>
      </w:r>
    </w:p>
    <w:p w:rsidR="005D1D33" w:rsidRDefault="005D1D33">
      <w:pPr>
        <w:pStyle w:val="Web"/>
        <w:rPr>
          <w:rFonts w:ascii="Courier New" w:hAnsi="Courier New" w:cs="Courier New"/>
        </w:rPr>
      </w:pPr>
      <w:r>
        <w:rPr>
          <w:rFonts w:ascii="Courier New" w:hAnsi="Courier New" w:cs="Courier New"/>
        </w:rPr>
        <w:t>Данный коэффициент позволяет довольно точно определить эффект от рекламной кампании и его можно использовать как для оценки рекламы собственной фирмы, так и для оценки рекламы конкурентов.</w:t>
      </w:r>
    </w:p>
    <w:p w:rsidR="005D1D33" w:rsidRDefault="005D1D33">
      <w:pPr>
        <w:pStyle w:val="info"/>
        <w:jc w:val="center"/>
        <w:rPr>
          <w:rFonts w:ascii="Courier New" w:hAnsi="Courier New" w:cs="Courier New"/>
          <w:color w:val="auto"/>
        </w:rPr>
      </w:pPr>
      <w:r>
        <w:rPr>
          <w:rFonts w:ascii="Courier New" w:hAnsi="Courier New" w:cs="Courier New"/>
          <w:b/>
          <w:bCs/>
          <w:color w:val="auto"/>
        </w:rPr>
        <w:t>ОЦЕНКА ЭФФЕКТИВНОСТИ РЕКЛАМНЫХ КАМПАНИЙ</w:t>
      </w:r>
    </w:p>
    <w:p w:rsidR="005D1D33" w:rsidRDefault="005D1D33">
      <w:pPr>
        <w:pStyle w:val="osnshriftpj"/>
        <w:rPr>
          <w:rFonts w:ascii="Courier New" w:hAnsi="Courier New" w:cs="Courier New"/>
          <w:color w:val="auto"/>
          <w:sz w:val="24"/>
          <w:szCs w:val="24"/>
        </w:rPr>
      </w:pPr>
      <w:r>
        <w:rPr>
          <w:rFonts w:ascii="Courier New" w:hAnsi="Courier New" w:cs="Courier New"/>
          <w:color w:val="auto"/>
          <w:sz w:val="24"/>
          <w:szCs w:val="24"/>
        </w:rPr>
        <w:t>Время, когда реклама была волшебной палочкой, которая может моментально увеличить объём продаж, кануло в Лету. Так, то на сегодня эффективность этих вложений в рекламу растет. Это происходит в силу естественных процессов, когда рынок постепенно насыщается, и то, что раньше для потребителя было в диковинку, теперь уже не вызывает прежнего интереса. Покупатель становится привередлив и разборчив. Для привлечения ещё одного клиента требуются всё большие и большие рекламные бюджеты.</w:t>
      </w:r>
    </w:p>
    <w:p w:rsidR="005D1D33" w:rsidRDefault="00C25B1B">
      <w:pPr>
        <w:pStyle w:val="osnshriftpj"/>
        <w:rPr>
          <w:rFonts w:ascii="Courier New" w:hAnsi="Courier New" w:cs="Courier New"/>
          <w:color w:val="auto"/>
          <w:sz w:val="24"/>
          <w:szCs w:val="24"/>
        </w:rPr>
      </w:pPr>
      <w:r>
        <w:rPr>
          <w:rFonts w:ascii="Courier New" w:hAnsi="Courier New" w:cs="Courier New"/>
          <w:color w:val="auto"/>
          <w:sz w:val="24"/>
          <w:szCs w:val="24"/>
        </w:rPr>
        <w:pict>
          <v:shape id="_x0000_i1029" type="#_x0000_t75" style="width:546pt;height:311.25pt">
            <v:imagedata r:id="rId11" o:title=""/>
          </v:shape>
        </w:pict>
      </w:r>
    </w:p>
    <w:p w:rsidR="005D1D33" w:rsidRDefault="005D1D33">
      <w:pPr>
        <w:pStyle w:val="osnshriftpj"/>
        <w:rPr>
          <w:rFonts w:ascii="Courier New" w:hAnsi="Courier New" w:cs="Courier New"/>
          <w:color w:val="auto"/>
          <w:sz w:val="24"/>
          <w:szCs w:val="24"/>
        </w:rPr>
      </w:pPr>
      <w:r>
        <w:rPr>
          <w:rFonts w:ascii="Courier New" w:hAnsi="Courier New" w:cs="Courier New"/>
          <w:color w:val="auto"/>
          <w:sz w:val="24"/>
          <w:szCs w:val="24"/>
        </w:rPr>
        <w:t>В результате у рекламодателей остро встаёт вопрос об эффективности денежных средств, вложенных в продвижение продукции. Принесли ли они результат и каков он? На старте разработки рекламных кампаний многие рекламные агентства обещают своим клиентам определённое количество контактов с их целевой аудиторией. Однако рекламодателям необходимо учитывать, что это всего лишь прогнозные значения. Реальное положение вещей может не соответствовать прогнозу. В этом случае после проведения рекламной кампании нужно понять, правильно ли агентство распорядилось рекламным бюджетом заказчика, был ли найден оптимум. Для выявления фактической эффективности рекламных мероприятий следует прибегнуть к специальным исследованиям, как внутренней среды предприятия, так и внешней среды, фиксирующей изменения поведения потребителей, конкурентов, дистрибьюторов и т.д. Только такой подход позволит рекламодателю понять ошибки предыдущих рекламных кампаний и избежать впоследствии затрат на неэффективную рекламу, сэкономив, таким образом, значительные бюджеты. Рекламодатели, практикующие такой подход, давно осознали, что размер расходов на проведения таких исследований несопоставим с размером экономии за счёт коррекции рекламных мероприятий и выглядит каплей в море.</w:t>
      </w:r>
    </w:p>
    <w:p w:rsidR="005D1D33" w:rsidRDefault="005D1D33">
      <w:pPr>
        <w:pStyle w:val="osnshriftpj"/>
        <w:rPr>
          <w:rFonts w:ascii="Courier New" w:hAnsi="Courier New" w:cs="Courier New"/>
          <w:color w:val="auto"/>
          <w:sz w:val="24"/>
          <w:szCs w:val="24"/>
        </w:rPr>
      </w:pPr>
      <w:r>
        <w:rPr>
          <w:rFonts w:ascii="Courier New" w:hAnsi="Courier New" w:cs="Courier New"/>
          <w:color w:val="auto"/>
          <w:sz w:val="24"/>
          <w:szCs w:val="24"/>
        </w:rPr>
        <w:t>Необходимо производить постоянную оценку производимой рекламы. Замер эффективности вложений в практике маркетинга принято осуществлять на различных уровнях: начиная от эффективности маркетинга на предприятии в целом, эффективности отдельных элементов комплекса маркетинга таких, как реклама или эффективность системы сбыта, и заканчивая эффективностью отдельных рекламных носителей, например, как реклама на транспорте, или эффективностью отдельной торговой точки. Остановимся на интересующем нас уровне, когда оценивается эффективность рекламных усилий. При её оценке принято учитывать два основных направления:</w:t>
      </w:r>
    </w:p>
    <w:p w:rsidR="005D1D33" w:rsidRDefault="005D1D33">
      <w:pPr>
        <w:pStyle w:val="osnshriftpj"/>
        <w:numPr>
          <w:ilvl w:val="0"/>
          <w:numId w:val="11"/>
        </w:numPr>
        <w:rPr>
          <w:rFonts w:ascii="Courier New" w:hAnsi="Courier New" w:cs="Courier New"/>
          <w:color w:val="auto"/>
          <w:sz w:val="24"/>
          <w:szCs w:val="24"/>
        </w:rPr>
      </w:pPr>
      <w:r>
        <w:rPr>
          <w:rFonts w:ascii="Courier New" w:hAnsi="Courier New" w:cs="Courier New"/>
          <w:b/>
          <w:bCs/>
          <w:i/>
          <w:iCs/>
          <w:color w:val="auto"/>
          <w:sz w:val="24"/>
          <w:szCs w:val="24"/>
        </w:rPr>
        <w:t>Торговая эффективность рекламы.</w:t>
      </w:r>
      <w:r>
        <w:rPr>
          <w:rFonts w:ascii="Courier New" w:hAnsi="Courier New" w:cs="Courier New"/>
          <w:color w:val="auto"/>
          <w:sz w:val="24"/>
          <w:szCs w:val="24"/>
        </w:rPr>
        <w:t xml:space="preserve"> </w:t>
      </w:r>
    </w:p>
    <w:p w:rsidR="005D1D33" w:rsidRDefault="005D1D33">
      <w:pPr>
        <w:pStyle w:val="osnshriftpj"/>
        <w:numPr>
          <w:ilvl w:val="0"/>
          <w:numId w:val="11"/>
        </w:numPr>
        <w:rPr>
          <w:rFonts w:ascii="Courier New" w:hAnsi="Courier New" w:cs="Courier New"/>
          <w:color w:val="auto"/>
          <w:sz w:val="24"/>
          <w:szCs w:val="24"/>
        </w:rPr>
      </w:pPr>
      <w:r>
        <w:rPr>
          <w:rFonts w:ascii="Courier New" w:hAnsi="Courier New" w:cs="Courier New"/>
          <w:b/>
          <w:bCs/>
          <w:i/>
          <w:iCs/>
          <w:sz w:val="24"/>
          <w:szCs w:val="24"/>
        </w:rPr>
        <w:t>Коммуникативная эффективность рекламы.</w:t>
      </w:r>
    </w:p>
    <w:p w:rsidR="005D1D33" w:rsidRDefault="005D1D33">
      <w:pPr>
        <w:pStyle w:val="osnshriftpj"/>
        <w:rPr>
          <w:rFonts w:ascii="Courier New" w:hAnsi="Courier New" w:cs="Courier New"/>
          <w:b/>
          <w:bCs/>
          <w:i/>
          <w:iCs/>
          <w:sz w:val="24"/>
          <w:szCs w:val="24"/>
        </w:rPr>
      </w:pPr>
    </w:p>
    <w:p w:rsidR="005D1D33" w:rsidRDefault="005D1D33">
      <w:pPr>
        <w:pStyle w:val="osnshriftpj"/>
        <w:rPr>
          <w:rFonts w:ascii="Courier New" w:hAnsi="Courier New" w:cs="Courier New"/>
          <w:color w:val="auto"/>
          <w:sz w:val="24"/>
          <w:szCs w:val="24"/>
        </w:rPr>
      </w:pPr>
    </w:p>
    <w:p w:rsidR="005D1D33" w:rsidRDefault="005D1D33">
      <w:pPr>
        <w:pStyle w:val="osnshriftpj"/>
        <w:jc w:val="center"/>
        <w:rPr>
          <w:rFonts w:ascii="Courier New" w:hAnsi="Courier New" w:cs="Courier New"/>
          <w:color w:val="auto"/>
          <w:sz w:val="24"/>
          <w:szCs w:val="24"/>
        </w:rPr>
      </w:pPr>
      <w:r>
        <w:rPr>
          <w:rFonts w:ascii="Courier New" w:hAnsi="Courier New" w:cs="Courier New"/>
          <w:b/>
          <w:bCs/>
          <w:i/>
          <w:iCs/>
          <w:color w:val="auto"/>
          <w:sz w:val="24"/>
          <w:szCs w:val="24"/>
        </w:rPr>
        <w:t>ЗАМЕРЫ ТОРГОВОЙ ЭФФЕКТИВНОСТИ.</w:t>
      </w:r>
    </w:p>
    <w:p w:rsidR="005D1D33" w:rsidRDefault="005D1D33">
      <w:pPr>
        <w:pStyle w:val="osnshriftpj"/>
        <w:rPr>
          <w:rFonts w:ascii="Courier New" w:hAnsi="Courier New" w:cs="Courier New"/>
          <w:color w:val="auto"/>
          <w:sz w:val="24"/>
          <w:szCs w:val="24"/>
        </w:rPr>
      </w:pPr>
      <w:r>
        <w:rPr>
          <w:rFonts w:ascii="Courier New" w:hAnsi="Courier New" w:cs="Courier New"/>
          <w:color w:val="auto"/>
          <w:sz w:val="24"/>
          <w:szCs w:val="24"/>
        </w:rPr>
        <w:t xml:space="preserve">Для её определения достаточно провести внутренние исследования для выявления следующих показателей: </w:t>
      </w:r>
    </w:p>
    <w:p w:rsidR="005D1D33" w:rsidRDefault="005D1D33">
      <w:pPr>
        <w:numPr>
          <w:ilvl w:val="0"/>
          <w:numId w:val="8"/>
        </w:numPr>
        <w:tabs>
          <w:tab w:val="clear" w:pos="720"/>
          <w:tab w:val="num" w:pos="0"/>
        </w:tabs>
        <w:spacing w:before="100" w:beforeAutospacing="1" w:after="100" w:afterAutospacing="1"/>
        <w:ind w:left="0" w:firstLine="0"/>
        <w:rPr>
          <w:rFonts w:ascii="Courier New" w:hAnsi="Courier New" w:cs="Courier New"/>
        </w:rPr>
      </w:pPr>
      <w:r>
        <w:rPr>
          <w:rFonts w:ascii="Courier New" w:hAnsi="Courier New" w:cs="Courier New"/>
        </w:rPr>
        <w:t xml:space="preserve">Дополнительный товарооборот за период, прошедший после рекламной кампании: </w:t>
      </w:r>
    </w:p>
    <w:p w:rsidR="005D1D33" w:rsidRDefault="00C25B1B">
      <w:pPr>
        <w:pStyle w:val="Web"/>
        <w:jc w:val="center"/>
        <w:rPr>
          <w:rFonts w:ascii="Courier New" w:hAnsi="Courier New" w:cs="Courier New"/>
        </w:rPr>
      </w:pPr>
      <w:r>
        <w:rPr>
          <w:rFonts w:ascii="Courier New" w:hAnsi="Courier New" w:cs="Courier New"/>
        </w:rPr>
        <w:pict>
          <v:shape id="_x0000_i1030" type="#_x0000_t75" style="width:107.25pt;height:38.25pt">
            <v:imagedata r:id="rId12" o:title=""/>
          </v:shape>
        </w:pict>
      </w:r>
    </w:p>
    <w:p w:rsidR="005D1D33" w:rsidRDefault="005D1D33">
      <w:pPr>
        <w:pStyle w:val="Web"/>
        <w:ind w:right="720"/>
        <w:rPr>
          <w:rFonts w:ascii="Courier New" w:hAnsi="Courier New" w:cs="Courier New"/>
        </w:rPr>
      </w:pPr>
      <w:r>
        <w:rPr>
          <w:rFonts w:ascii="Courier New" w:hAnsi="Courier New" w:cs="Courier New"/>
        </w:rPr>
        <w:t>где Тд - дополнительный товарооборот под действием рекламы;</w:t>
      </w:r>
      <w:r>
        <w:rPr>
          <w:rFonts w:ascii="Courier New" w:hAnsi="Courier New" w:cs="Courier New"/>
        </w:rPr>
        <w:br/>
        <w:t>Тс - среднедневной товарооборот до проведения рекламы;</w:t>
      </w:r>
      <w:r>
        <w:rPr>
          <w:rFonts w:ascii="Courier New" w:hAnsi="Courier New" w:cs="Courier New"/>
        </w:rPr>
        <w:br/>
        <w:t>П - прирост среднедневного товарооборота за рекламный и послерекламный периоды, %;</w:t>
      </w:r>
      <w:r>
        <w:rPr>
          <w:rFonts w:ascii="Courier New" w:hAnsi="Courier New" w:cs="Courier New"/>
        </w:rPr>
        <w:br/>
        <w:t>Д - количество дней учёта товарооборота в рекламный и послерекламный период.</w:t>
      </w:r>
    </w:p>
    <w:p w:rsidR="005D1D33" w:rsidRDefault="005D1D33">
      <w:pPr>
        <w:pStyle w:val="Web"/>
        <w:numPr>
          <w:ilvl w:val="0"/>
          <w:numId w:val="9"/>
        </w:numPr>
        <w:tabs>
          <w:tab w:val="clear" w:pos="720"/>
          <w:tab w:val="num" w:pos="0"/>
        </w:tabs>
        <w:ind w:left="0" w:firstLine="0"/>
        <w:rPr>
          <w:rFonts w:ascii="Courier New" w:hAnsi="Courier New" w:cs="Courier New"/>
        </w:rPr>
      </w:pPr>
      <w:r>
        <w:rPr>
          <w:rFonts w:ascii="Courier New" w:hAnsi="Courier New" w:cs="Courier New"/>
        </w:rPr>
        <w:t>Отношение прироста прибыли, полученное во время и после рекламной кампании к сумме рекламных затрат</w:t>
      </w:r>
    </w:p>
    <w:p w:rsidR="005D1D33" w:rsidRDefault="005D1D33">
      <w:pPr>
        <w:numPr>
          <w:ilvl w:val="0"/>
          <w:numId w:val="9"/>
        </w:numPr>
        <w:spacing w:before="100" w:beforeAutospacing="1" w:after="100" w:afterAutospacing="1"/>
        <w:rPr>
          <w:rFonts w:ascii="Courier New" w:hAnsi="Courier New" w:cs="Courier New"/>
        </w:rPr>
      </w:pPr>
      <w:r>
        <w:rPr>
          <w:rFonts w:ascii="Courier New" w:hAnsi="Courier New" w:cs="Courier New"/>
        </w:rPr>
        <w:t>Динамика уровня рекламных затрат в общем объёме товарооборота</w:t>
      </w:r>
    </w:p>
    <w:p w:rsidR="005D1D33" w:rsidRDefault="005D1D33">
      <w:pPr>
        <w:numPr>
          <w:ilvl w:val="0"/>
          <w:numId w:val="9"/>
        </w:numPr>
        <w:spacing w:before="100" w:beforeAutospacing="1" w:after="100" w:afterAutospacing="1"/>
        <w:rPr>
          <w:rFonts w:ascii="Courier New" w:hAnsi="Courier New" w:cs="Courier New"/>
        </w:rPr>
      </w:pPr>
      <w:r>
        <w:rPr>
          <w:rFonts w:ascii="Courier New" w:hAnsi="Courier New" w:cs="Courier New"/>
        </w:rPr>
        <w:t>Расходы на рекламу, приходящиеся на одну тысячу потребителей, подвергшихся воздействию всех видов рекламы</w:t>
      </w:r>
    </w:p>
    <w:p w:rsidR="005D1D33" w:rsidRDefault="005D1D33">
      <w:pPr>
        <w:numPr>
          <w:ilvl w:val="0"/>
          <w:numId w:val="9"/>
        </w:numPr>
        <w:spacing w:before="100" w:beforeAutospacing="1" w:after="100" w:afterAutospacing="1"/>
        <w:rPr>
          <w:rFonts w:ascii="Courier New" w:hAnsi="Courier New" w:cs="Courier New"/>
        </w:rPr>
      </w:pPr>
      <w:r>
        <w:rPr>
          <w:rFonts w:ascii="Courier New" w:hAnsi="Courier New" w:cs="Courier New"/>
        </w:rPr>
        <w:t>Количество покупок данного товара под воздействием рекламы</w:t>
      </w:r>
    </w:p>
    <w:p w:rsidR="005D1D33" w:rsidRDefault="005D1D33">
      <w:pPr>
        <w:pStyle w:val="Web"/>
        <w:rPr>
          <w:rFonts w:ascii="Courier New" w:hAnsi="Courier New" w:cs="Courier New"/>
        </w:rPr>
      </w:pPr>
      <w:r>
        <w:rPr>
          <w:rFonts w:ascii="Courier New" w:hAnsi="Courier New" w:cs="Courier New"/>
        </w:rPr>
        <w:br/>
        <w:t>Какой объем продаж порождается объявлением, повысившим уровень осведомленности о товаре на 20%, а предпочтение к марке на 10%? Ответ на этот вопрос могут дать замеры торговой эффективности. Насколько увеличивается объем продаж, если о товаре стало известно дополнительно 25-ти процентам аудитории, а предпочтение к марке увеличилось на 10 процентов. Чтобы ответить на этот вопрос следует произвести замеры торговой эффективности. Для этого существует два основных способа. Способ сравнения объемов продаж с расходами на рекламу за определенный период времени и способ разработки собственной экспериментальной программы*.</w:t>
      </w:r>
    </w:p>
    <w:p w:rsidR="005D1D33" w:rsidRDefault="005D1D33">
      <w:pPr>
        <w:pStyle w:val="Web"/>
        <w:rPr>
          <w:rFonts w:ascii="Courier New" w:hAnsi="Courier New" w:cs="Courier New"/>
        </w:rPr>
      </w:pPr>
      <w:r>
        <w:rPr>
          <w:rFonts w:ascii="Courier New" w:hAnsi="Courier New" w:cs="Courier New"/>
        </w:rPr>
        <w:t xml:space="preserve"> </w:t>
      </w:r>
      <w:r>
        <w:rPr>
          <w:rFonts w:ascii="Courier New" w:hAnsi="Courier New" w:cs="Courier New"/>
        </w:rPr>
        <w:br/>
      </w:r>
      <w:r>
        <w:rPr>
          <w:rFonts w:ascii="Courier New" w:hAnsi="Courier New" w:cs="Courier New"/>
          <w:b/>
          <w:bCs/>
        </w:rPr>
        <w:t>Пример</w:t>
      </w:r>
      <w:r>
        <w:rPr>
          <w:rFonts w:ascii="Courier New" w:hAnsi="Courier New" w:cs="Courier New"/>
        </w:rPr>
        <w:t xml:space="preserve">: Отдел красок корпорации Дюпон разделил 56 сбытовых территорий на три группы: с высокой средней и низкой долей рынка. В первой группе рекламные расходы оставили без изменений, во второй увеличили в 2.5 раза, в третьей увеличили в 4 раза. В результате этого было установлено, что с повышением уровня затрат на рекламу темпы роста сбыта замедлялись, слабее всего рос сбыт в группе территорий с высокой долей рынка. </w:t>
      </w:r>
      <w:r>
        <w:rPr>
          <w:rFonts w:ascii="Courier New" w:hAnsi="Courier New" w:cs="Courier New"/>
        </w:rPr>
        <w:br/>
        <w:t>Деньги, выделенные на рекламы весьма просто растратить впустую. Чтобы избежать этого нужно четко сформулировать задачу, принять продуманные решения относительно рекламного бюджета, выбрать обращения и средства рекламы, а также произвести правильную оценку результатов рекламной деятельности. Постоянно усиливающиеся регулирование в области рекламы требует ответственного подхода к осуществлению рекламной программы фирмы.</w:t>
      </w:r>
    </w:p>
    <w:p w:rsidR="005D1D33" w:rsidRDefault="005D1D33">
      <w:pPr>
        <w:pStyle w:val="Web"/>
        <w:rPr>
          <w:rFonts w:ascii="Courier New" w:hAnsi="Courier New" w:cs="Courier New"/>
        </w:rPr>
      </w:pPr>
      <w:r>
        <w:rPr>
          <w:rFonts w:ascii="Courier New" w:hAnsi="Courier New" w:cs="Courier New"/>
        </w:rPr>
        <w:t>При этом при определении экономической эффективности рекламы необходимо иметь в виду, что выделить чистое влияние рекламы на объём продаж очень сложно, поскольку на принятие решение о покупке помимо рекламы могут влиять и такие факторы, как качество товара, его потребительские свойства, цена, наличие в продаже аналогичных товаров и многое другое.</w:t>
      </w:r>
    </w:p>
    <w:p w:rsidR="005D1D33" w:rsidRDefault="005D1D33">
      <w:pPr>
        <w:pStyle w:val="Web"/>
        <w:ind w:left="360"/>
        <w:rPr>
          <w:rFonts w:ascii="Courier New" w:hAnsi="Courier New" w:cs="Courier New"/>
          <w:b/>
          <w:bCs/>
          <w:i/>
          <w:iCs/>
        </w:rPr>
      </w:pPr>
    </w:p>
    <w:p w:rsidR="005D1D33" w:rsidRDefault="005D1D33">
      <w:pPr>
        <w:pStyle w:val="Web"/>
        <w:jc w:val="center"/>
        <w:rPr>
          <w:rFonts w:ascii="Courier New" w:hAnsi="Courier New" w:cs="Courier New"/>
          <w:b/>
          <w:bCs/>
          <w:i/>
          <w:iCs/>
        </w:rPr>
      </w:pPr>
      <w:r>
        <w:rPr>
          <w:rFonts w:ascii="Courier New" w:hAnsi="Courier New" w:cs="Courier New"/>
          <w:b/>
          <w:bCs/>
          <w:i/>
          <w:iCs/>
        </w:rPr>
        <w:t>ЗАМЕРЫ КОММУНИКАТИВНОЙ ЭФФЕКТИВНОСТИ</w:t>
      </w:r>
    </w:p>
    <w:p w:rsidR="005D1D33" w:rsidRDefault="00C25B1B">
      <w:pPr>
        <w:pStyle w:val="Web"/>
        <w:jc w:val="both"/>
        <w:rPr>
          <w:rFonts w:ascii="Courier New" w:hAnsi="Courier New" w:cs="Courier New"/>
        </w:rPr>
      </w:pPr>
      <w:r>
        <w:rPr>
          <w:noProof/>
        </w:rPr>
        <w:pict>
          <v:line id="_x0000_s1027" style="position:absolute;left:0;text-align:left;z-index:251658752" from="0,206.55pt" to="315pt,206.55pt"/>
        </w:pict>
      </w:r>
      <w:r w:rsidR="005D1D33">
        <w:rPr>
          <w:rFonts w:ascii="Courier New" w:hAnsi="Courier New" w:cs="Courier New"/>
        </w:rPr>
        <w:t xml:space="preserve">Для её определения требуется проведение маркетингового исследования. В данном случае затраты на рекламу в большей степени рассматриваются как инвестиции, поскольку реального дохода в настоящее время эти вложения могут не принести. Рекламные бюджеты конвертируются в увеличение известности бренда среди потенциальных потребителей и формирование положительного отношения к рекламируемому товару, формирование его определённого образа, соотнесённого с критериями позиционирования. Достижение высокой коммуникативной эффективности является своего рода трамплином к высокой торговой эффективности, то есть надеждам и ожиданиям любого предпринимателя. </w:t>
      </w:r>
    </w:p>
    <w:p w:rsidR="005D1D33" w:rsidRDefault="005D1D33"/>
    <w:p w:rsidR="005D1D33" w:rsidRDefault="005D1D33"/>
    <w:p w:rsidR="005D1D33" w:rsidRDefault="005D1D33"/>
    <w:p w:rsidR="005D1D33" w:rsidRDefault="005D1D33">
      <w:pPr>
        <w:rPr>
          <w:sz w:val="22"/>
          <w:szCs w:val="22"/>
        </w:rPr>
      </w:pPr>
      <w:r>
        <w:rPr>
          <w:sz w:val="22"/>
          <w:szCs w:val="22"/>
        </w:rPr>
        <w:t>Ф.Г.Панкратов «Рекламная деятельность» [стр.333-335]</w:t>
      </w:r>
    </w:p>
    <w:p w:rsidR="005D1D33" w:rsidRDefault="00C25B1B">
      <w:pPr>
        <w:pStyle w:val="Web"/>
        <w:rPr>
          <w:rFonts w:ascii="Courier New" w:hAnsi="Courier New" w:cs="Courier New"/>
        </w:rPr>
      </w:pPr>
      <w:r>
        <w:rPr>
          <w:rFonts w:ascii="Courier New" w:hAnsi="Courier New" w:cs="Courier New"/>
        </w:rPr>
        <w:pict>
          <v:shape id="_x0000_i1031" type="#_x0000_t75" style="width:546pt;height:326.25pt">
            <v:imagedata r:id="rId13" o:title=""/>
          </v:shape>
        </w:pict>
      </w:r>
    </w:p>
    <w:p w:rsidR="005D1D33" w:rsidRDefault="005D1D33">
      <w:pPr>
        <w:pStyle w:val="Web"/>
        <w:rPr>
          <w:rFonts w:ascii="Courier New" w:hAnsi="Courier New" w:cs="Courier New"/>
        </w:rPr>
      </w:pPr>
      <w:r>
        <w:rPr>
          <w:rFonts w:ascii="Courier New" w:hAnsi="Courier New" w:cs="Courier New"/>
        </w:rPr>
        <w:t>То есть иными словами, чтобы потребитель купил товар, он как минимум должен знать о его существовании. Это обязательное условие, однако недостаточное, поскольку потребитель также должен положительно относиться к рекламируемому бренду. Только при соблюдении этих двух условий вероятность покупки существует.</w:t>
      </w:r>
      <w:r>
        <w:rPr>
          <w:rFonts w:ascii="Courier New" w:hAnsi="Courier New" w:cs="Courier New"/>
        </w:rPr>
        <w:br/>
        <w:t>Если в результате замера эффективности рекламной кампании были выявлены отклонения от запланированных результатов, рекламодателю необходимо задаться вопросом о причине этого отклонения. Чтобы ответить на него, он должен пройти через множество процессов, которые задействуются при разработке и реализации рекламной кампании:</w:t>
      </w:r>
    </w:p>
    <w:p w:rsidR="005D1D33" w:rsidRDefault="005D1D33">
      <w:pPr>
        <w:pStyle w:val="Web"/>
        <w:rPr>
          <w:rFonts w:ascii="Courier New" w:hAnsi="Courier New" w:cs="Courier New"/>
        </w:rPr>
      </w:pPr>
      <w:r>
        <w:rPr>
          <w:rFonts w:ascii="Courier New" w:hAnsi="Courier New" w:cs="Courier New"/>
        </w:rPr>
        <w:t xml:space="preserve">1. Те ли цели были поставлены при разработке рекламной кампании? Известно, что воздействие рекламы направляется на основные три этапа, через которые проходит потребитель при принятии решения о покупке: получение информации о брендах, формирование определённого отношения к товару и побуждение к покупке. Таким образом, при разработке стратегии рекламной кампании необходимо учесть, чего должна добиться реклама: </w:t>
      </w:r>
    </w:p>
    <w:p w:rsidR="005D1D33" w:rsidRDefault="005D1D33">
      <w:pPr>
        <w:numPr>
          <w:ilvl w:val="0"/>
          <w:numId w:val="10"/>
        </w:numPr>
        <w:spacing w:before="100" w:beforeAutospacing="1" w:after="100" w:afterAutospacing="1"/>
        <w:rPr>
          <w:rFonts w:ascii="Courier New" w:hAnsi="Courier New" w:cs="Courier New"/>
        </w:rPr>
      </w:pPr>
      <w:r>
        <w:rPr>
          <w:rFonts w:ascii="Courier New" w:hAnsi="Courier New" w:cs="Courier New"/>
        </w:rPr>
        <w:t xml:space="preserve">оповестить потенциальных покупателей о существовании бренда или напомнить им об этом товаре; </w:t>
      </w:r>
    </w:p>
    <w:p w:rsidR="005D1D33" w:rsidRDefault="005D1D33">
      <w:pPr>
        <w:numPr>
          <w:ilvl w:val="0"/>
          <w:numId w:val="10"/>
        </w:numPr>
        <w:spacing w:before="100" w:beforeAutospacing="1" w:after="100" w:afterAutospacing="1"/>
        <w:rPr>
          <w:rFonts w:ascii="Courier New" w:hAnsi="Courier New" w:cs="Courier New"/>
        </w:rPr>
      </w:pPr>
      <w:r>
        <w:rPr>
          <w:rFonts w:ascii="Courier New" w:hAnsi="Courier New" w:cs="Courier New"/>
        </w:rPr>
        <w:t xml:space="preserve">сформировать определённое отношение к нему; </w:t>
      </w:r>
    </w:p>
    <w:p w:rsidR="005D1D33" w:rsidRDefault="005D1D33">
      <w:pPr>
        <w:numPr>
          <w:ilvl w:val="0"/>
          <w:numId w:val="10"/>
        </w:numPr>
        <w:spacing w:before="100" w:beforeAutospacing="1" w:after="100" w:afterAutospacing="1"/>
        <w:rPr>
          <w:rFonts w:ascii="Courier New" w:hAnsi="Courier New" w:cs="Courier New"/>
        </w:rPr>
      </w:pPr>
      <w:r>
        <w:rPr>
          <w:rFonts w:ascii="Courier New" w:hAnsi="Courier New" w:cs="Courier New"/>
        </w:rPr>
        <w:t xml:space="preserve">побудить к покупке или воздействовать сразу на все три этапа? </w:t>
      </w:r>
    </w:p>
    <w:p w:rsidR="005D1D33" w:rsidRDefault="005D1D33">
      <w:pPr>
        <w:pStyle w:val="Web"/>
        <w:rPr>
          <w:rFonts w:ascii="Courier New" w:hAnsi="Courier New" w:cs="Courier New"/>
        </w:rPr>
      </w:pPr>
      <w:r>
        <w:rPr>
          <w:rFonts w:ascii="Courier New" w:hAnsi="Courier New" w:cs="Courier New"/>
        </w:rPr>
        <w:t>Неверно поставленные цели на старте могут привести к провалу всей рекламной кампании, поскольку её воздействие не соотнесено с реалиями рынка и стадией, на которой находится потребитель при принятии решения о покупке.</w:t>
      </w:r>
    </w:p>
    <w:p w:rsidR="005D1D33" w:rsidRDefault="005D1D33">
      <w:pPr>
        <w:pStyle w:val="Web"/>
        <w:rPr>
          <w:rFonts w:ascii="Courier New" w:hAnsi="Courier New" w:cs="Courier New"/>
        </w:rPr>
      </w:pPr>
      <w:r>
        <w:rPr>
          <w:rFonts w:ascii="Courier New" w:hAnsi="Courier New" w:cs="Courier New"/>
        </w:rPr>
        <w:t>2. Верно ли выбрана целевая аудитория? Если реализацию рекламной кампании сравнить со стрельбой по мишеням, то ошибка на этом этапе разработки рекламной кампании может привести к стрельбе по чужим мишеням, поскольку воздействие осуществляется на не целевой рынок.</w:t>
      </w:r>
    </w:p>
    <w:p w:rsidR="005D1D33" w:rsidRDefault="005D1D33">
      <w:pPr>
        <w:pStyle w:val="Web"/>
        <w:rPr>
          <w:rFonts w:ascii="Courier New" w:hAnsi="Courier New" w:cs="Courier New"/>
        </w:rPr>
      </w:pPr>
      <w:r>
        <w:rPr>
          <w:rFonts w:ascii="Courier New" w:hAnsi="Courier New" w:cs="Courier New"/>
        </w:rPr>
        <w:t>3. Правильно ли составлено рекламное сообщение? Неаккуратность на этой стадии может привести к тому, что потенциальный покупатель останется глух к рекламным увещеванием просто потому, что подчёркиваемые преимущества для него не являются таковыми, а ожидаемые им выгоды от товара остаются в тени.</w:t>
      </w:r>
    </w:p>
    <w:p w:rsidR="005D1D33" w:rsidRDefault="005D1D33">
      <w:pPr>
        <w:pStyle w:val="Web"/>
        <w:rPr>
          <w:rFonts w:ascii="Courier New" w:hAnsi="Courier New" w:cs="Courier New"/>
        </w:rPr>
      </w:pPr>
      <w:r>
        <w:rPr>
          <w:rFonts w:ascii="Courier New" w:hAnsi="Courier New" w:cs="Courier New"/>
        </w:rPr>
        <w:t>4. Те ли каналы он использует, которые необходимо ему задействовать? В случае, если была допущена ошибка при выборе каналов распространения информации, то это может вылиться в то, что рекламное сообщение и потенциальный потребитель не встретятся и оно пройдёт незамеченным.</w:t>
      </w:r>
    </w:p>
    <w:p w:rsidR="005D1D33" w:rsidRDefault="005D1D33">
      <w:pPr>
        <w:pStyle w:val="Web"/>
        <w:rPr>
          <w:rFonts w:ascii="Courier New" w:hAnsi="Courier New" w:cs="Courier New"/>
        </w:rPr>
      </w:pPr>
      <w:r>
        <w:rPr>
          <w:rFonts w:ascii="Courier New" w:hAnsi="Courier New" w:cs="Courier New"/>
        </w:rPr>
        <w:t>Ответы на все эти вопросы также могут содержаться в маркетинговом исследовании, нацеленном на замер эффективности рекламной кампании. Результаты подобного исследования могут являться инструментом для коррекции будущих рекламных мероприятий. Чтобы справиться с этой сложной задачей, у рекламодателя всегда есть возможность прибегнуть к услугам исследовательской компании.</w:t>
      </w:r>
    </w:p>
    <w:p w:rsidR="005D1D33" w:rsidRDefault="005D1D33">
      <w:pPr>
        <w:pStyle w:val="a5"/>
        <w:rPr>
          <w:rFonts w:ascii="Courier New" w:hAnsi="Courier New" w:cs="Courier New"/>
          <w:sz w:val="24"/>
          <w:szCs w:val="24"/>
        </w:rPr>
      </w:pPr>
      <w:r>
        <w:rPr>
          <w:rFonts w:ascii="Courier New" w:hAnsi="Courier New" w:cs="Courier New"/>
          <w:sz w:val="24"/>
          <w:szCs w:val="24"/>
        </w:rPr>
        <w:t xml:space="preserve">Замеры коммуникативной эффективности говорят о том, сколь эффективную коммуникацию обеспечивает объявление. </w:t>
      </w:r>
      <w:r>
        <w:rPr>
          <w:rFonts w:ascii="Courier New" w:hAnsi="Courier New" w:cs="Courier New"/>
          <w:sz w:val="24"/>
          <w:szCs w:val="24"/>
        </w:rPr>
        <w:br/>
        <w:t xml:space="preserve">Успех или неудача рекламной кампании определяется тем, насколько она помогла в продвижении товаров. Существует две степени оценки: одна на основе формирования представления о товаре у потребителя, другая - по увеличению сбыта. Также довольно нелегко отличить достижения рекламы от других факторов, влияющих на образ товара или объем его сбыта. </w:t>
      </w:r>
    </w:p>
    <w:p w:rsidR="005D1D33" w:rsidRDefault="005D1D33">
      <w:pPr>
        <w:pStyle w:val="a5"/>
        <w:rPr>
          <w:rFonts w:ascii="Courier New" w:hAnsi="Courier New" w:cs="Courier New"/>
          <w:sz w:val="24"/>
          <w:szCs w:val="24"/>
        </w:rPr>
      </w:pPr>
      <w:r>
        <w:rPr>
          <w:rFonts w:ascii="Courier New" w:hAnsi="Courier New" w:cs="Courier New"/>
          <w:sz w:val="24"/>
          <w:szCs w:val="24"/>
        </w:rPr>
        <w:br/>
      </w:r>
      <w:r>
        <w:rPr>
          <w:rFonts w:ascii="Courier New" w:hAnsi="Courier New" w:cs="Courier New"/>
          <w:b/>
          <w:bCs/>
          <w:sz w:val="24"/>
          <w:szCs w:val="24"/>
        </w:rPr>
        <w:t>Существует несколько основных принципов измерения эффективности рекламы</w:t>
      </w:r>
      <w:r>
        <w:rPr>
          <w:rFonts w:ascii="Courier New" w:hAnsi="Courier New" w:cs="Courier New"/>
          <w:sz w:val="24"/>
          <w:szCs w:val="24"/>
        </w:rPr>
        <w:t>:</w:t>
      </w:r>
    </w:p>
    <w:p w:rsidR="005D1D33" w:rsidRDefault="005D1D33">
      <w:pPr>
        <w:pStyle w:val="a5"/>
        <w:rPr>
          <w:rFonts w:ascii="Courier New" w:hAnsi="Courier New" w:cs="Courier New"/>
          <w:sz w:val="24"/>
          <w:szCs w:val="24"/>
        </w:rPr>
      </w:pPr>
      <w:r>
        <w:rPr>
          <w:rFonts w:ascii="Courier New" w:hAnsi="Courier New" w:cs="Courier New"/>
          <w:sz w:val="24"/>
          <w:szCs w:val="24"/>
        </w:rPr>
        <w:br/>
        <w:t xml:space="preserve">- Использовать данные, связанные с целями рассматриваемой рекламы. </w:t>
      </w:r>
      <w:r>
        <w:rPr>
          <w:rFonts w:ascii="Courier New" w:hAnsi="Courier New" w:cs="Courier New"/>
          <w:sz w:val="24"/>
          <w:szCs w:val="24"/>
        </w:rPr>
        <w:br/>
        <w:t xml:space="preserve">- Перед проведением анализа следует определить, как будет использоваться результат. </w:t>
      </w:r>
      <w:r>
        <w:rPr>
          <w:rFonts w:ascii="Courier New" w:hAnsi="Courier New" w:cs="Courier New"/>
          <w:sz w:val="24"/>
          <w:szCs w:val="24"/>
        </w:rPr>
        <w:br/>
        <w:t xml:space="preserve">- Сочетать различные методы измерения, поскольку проведение одного недостаточно. </w:t>
      </w:r>
      <w:r>
        <w:rPr>
          <w:rFonts w:ascii="Courier New" w:hAnsi="Courier New" w:cs="Courier New"/>
          <w:sz w:val="24"/>
          <w:szCs w:val="24"/>
        </w:rPr>
        <w:br/>
        <w:t xml:space="preserve">- Система проверки должна основываться на решениях потребителей. </w:t>
      </w:r>
      <w:r>
        <w:rPr>
          <w:rFonts w:ascii="Courier New" w:hAnsi="Courier New" w:cs="Courier New"/>
          <w:sz w:val="24"/>
          <w:szCs w:val="24"/>
        </w:rPr>
        <w:br/>
        <w:t xml:space="preserve">- Необходимо учитывать использование повторной рекламы. </w:t>
      </w:r>
      <w:r>
        <w:rPr>
          <w:rFonts w:ascii="Courier New" w:hAnsi="Courier New" w:cs="Courier New"/>
          <w:sz w:val="24"/>
          <w:szCs w:val="24"/>
        </w:rPr>
        <w:br/>
        <w:t xml:space="preserve">- При сравнении альтернативных рекламных объявлений каждое требует одинаковой поддержки. </w:t>
      </w:r>
      <w:r>
        <w:rPr>
          <w:rFonts w:ascii="Courier New" w:hAnsi="Courier New" w:cs="Courier New"/>
          <w:sz w:val="24"/>
          <w:szCs w:val="24"/>
        </w:rPr>
        <w:br/>
        <w:t xml:space="preserve">- Следует избегать пристрастий и предубеждений. </w:t>
      </w:r>
      <w:r>
        <w:rPr>
          <w:rFonts w:ascii="Courier New" w:hAnsi="Courier New" w:cs="Courier New"/>
          <w:sz w:val="24"/>
          <w:szCs w:val="24"/>
        </w:rPr>
        <w:br/>
        <w:t xml:space="preserve">- Следует четко определить принципы выборки. </w:t>
      </w:r>
      <w:r>
        <w:rPr>
          <w:rFonts w:ascii="Courier New" w:hAnsi="Courier New" w:cs="Courier New"/>
          <w:sz w:val="24"/>
          <w:szCs w:val="24"/>
        </w:rPr>
        <w:br/>
        <w:t xml:space="preserve">- Только хорошая проверка точна и надежна. </w:t>
      </w:r>
      <w:r>
        <w:rPr>
          <w:rFonts w:ascii="Courier New" w:hAnsi="Courier New" w:cs="Courier New"/>
          <w:sz w:val="24"/>
          <w:szCs w:val="24"/>
        </w:rPr>
        <w:br/>
      </w:r>
      <w:r>
        <w:rPr>
          <w:rFonts w:ascii="Courier New" w:hAnsi="Courier New" w:cs="Courier New"/>
          <w:sz w:val="24"/>
          <w:szCs w:val="24"/>
        </w:rPr>
        <w:br/>
        <w:t>Хотелось бы остановить внимание на том факте, что на эффективность рекламы сильное воздействие оказывает вид канала доступа до целевой аудитории (телевидение, радио, газеты и пр.). Например, для товаров повседневного спроса целесообразно использовать телерекламу, а для продвижения банковских услуг лучше всего размещать информацию в журналах. Поэтому правильный выбор канала распространения информации является одним из этапов разработки эффективной рекламной кампании. Более того, необходимо определить и источник, в котором непосредственно будет размещена реклама (например, канал - телевидение, источник - канал “ОРТ”, программа “В мире животных”). Ниже предлагается методика оценки таких каналов и источников размещения информации как телевидение, радио, печатные издания. Выбор на данные каналы распространения информации пал не случайно, т.к. именно их чаще всего использует для доведения информации о деятельности фирмы.</w:t>
      </w:r>
    </w:p>
    <w:p w:rsidR="005D1D33" w:rsidRDefault="005D1D33">
      <w:pPr>
        <w:pStyle w:val="a5"/>
        <w:rPr>
          <w:rFonts w:ascii="Courier New" w:hAnsi="Courier New" w:cs="Courier New"/>
          <w:sz w:val="24"/>
          <w:szCs w:val="24"/>
        </w:rPr>
      </w:pPr>
    </w:p>
    <w:p w:rsidR="005D1D33" w:rsidRDefault="005D1D33">
      <w:pPr>
        <w:pStyle w:val="a5"/>
        <w:rPr>
          <w:rFonts w:ascii="Courier New" w:hAnsi="Courier New" w:cs="Courier New"/>
          <w:sz w:val="24"/>
          <w:szCs w:val="24"/>
        </w:rPr>
      </w:pPr>
    </w:p>
    <w:p w:rsidR="005D1D33" w:rsidRDefault="005D1D33">
      <w:pPr>
        <w:pStyle w:val="a5"/>
        <w:rPr>
          <w:rFonts w:ascii="Courier New" w:hAnsi="Courier New" w:cs="Courier New"/>
          <w:sz w:val="24"/>
          <w:szCs w:val="24"/>
        </w:rPr>
      </w:pPr>
    </w:p>
    <w:p w:rsidR="005D1D33" w:rsidRDefault="005D1D33">
      <w:pPr>
        <w:pStyle w:val="Web"/>
        <w:rPr>
          <w:rFonts w:ascii="Courier New" w:hAnsi="Courier New" w:cs="Courier New"/>
          <w:b/>
          <w:bCs/>
        </w:rPr>
      </w:pPr>
      <w:r>
        <w:rPr>
          <w:rFonts w:ascii="Courier New" w:hAnsi="Courier New" w:cs="Courier New"/>
          <w:b/>
          <w:bCs/>
        </w:rPr>
        <w:t> МЕТОДЫ ОЦЕНКИ РЕКЛАМЫ В РАЗЛИЧНЫХ СРЕДСТВАХ РЕКЛАМЫ</w:t>
      </w:r>
    </w:p>
    <w:p w:rsidR="005D1D33" w:rsidRDefault="005D1D33">
      <w:pPr>
        <w:pStyle w:val="Web"/>
        <w:rPr>
          <w:rFonts w:ascii="Courier New" w:hAnsi="Courier New" w:cs="Courier New"/>
        </w:rPr>
      </w:pPr>
      <w:r>
        <w:rPr>
          <w:rFonts w:ascii="Courier New" w:hAnsi="Courier New" w:cs="Courier New"/>
          <w:b/>
          <w:bCs/>
        </w:rPr>
        <w:t>Методы оценки эффективности теле- и радиорекламы</w:t>
      </w:r>
      <w:r>
        <w:rPr>
          <w:rFonts w:ascii="Courier New" w:hAnsi="Courier New" w:cs="Courier New"/>
        </w:rPr>
        <w:t>. Здесь необходимо отметить, что методы расчета эффективности затрат на рекламу одни и те же как для теле-, так и для радиорекламы, т.е. и в том и в другом случае используются одни показатели. Поэтому ниже будет идти речь телерекламе, подразумевая и радиорекламу.</w:t>
      </w:r>
    </w:p>
    <w:p w:rsidR="005D1D33" w:rsidRDefault="005D1D33">
      <w:pPr>
        <w:pStyle w:val="Web"/>
        <w:rPr>
          <w:rFonts w:ascii="Courier New" w:hAnsi="Courier New" w:cs="Courier New"/>
        </w:rPr>
      </w:pPr>
      <w:r>
        <w:rPr>
          <w:rFonts w:ascii="Courier New" w:hAnsi="Courier New" w:cs="Courier New"/>
        </w:rPr>
        <w:t>Основной характеристикой носителя рекламы в данной группе является “</w:t>
      </w:r>
      <w:r>
        <w:rPr>
          <w:rFonts w:ascii="Courier New" w:hAnsi="Courier New" w:cs="Courier New"/>
          <w:i/>
          <w:iCs/>
        </w:rPr>
        <w:t>рейтинг</w:t>
      </w:r>
      <w:r>
        <w:rPr>
          <w:rFonts w:ascii="Courier New" w:hAnsi="Courier New" w:cs="Courier New"/>
        </w:rPr>
        <w:t>” (</w:t>
      </w:r>
      <w:r>
        <w:rPr>
          <w:rFonts w:ascii="Courier New" w:hAnsi="Courier New" w:cs="Courier New"/>
          <w:b/>
          <w:bCs/>
        </w:rPr>
        <w:t>Rating</w:t>
      </w:r>
      <w:r>
        <w:rPr>
          <w:rFonts w:ascii="Courier New" w:hAnsi="Courier New" w:cs="Courier New"/>
        </w:rPr>
        <w:t xml:space="preserve">) - количество зрителей (слушателей), составляющих целевую аудиторию вашего рекламного сообщения, смотрящих данный канал в конкретное время, отнесенных к числу потенциальных зрителей. Показатель характеризует </w:t>
      </w:r>
      <w:r>
        <w:rPr>
          <w:rFonts w:ascii="Courier New" w:hAnsi="Courier New" w:cs="Courier New"/>
          <w:i/>
          <w:iCs/>
        </w:rPr>
        <w:t>потенциальную</w:t>
      </w:r>
      <w:r>
        <w:rPr>
          <w:rFonts w:ascii="Courier New" w:hAnsi="Courier New" w:cs="Courier New"/>
        </w:rPr>
        <w:t xml:space="preserve"> аудиторию передачи.</w:t>
      </w:r>
    </w:p>
    <w:p w:rsidR="005D1D33" w:rsidRDefault="005D1D33">
      <w:pPr>
        <w:pStyle w:val="Web"/>
        <w:rPr>
          <w:rFonts w:ascii="Courier New" w:hAnsi="Courier New" w:cs="Courier New"/>
        </w:rPr>
      </w:pPr>
      <w:r>
        <w:rPr>
          <w:rFonts w:ascii="Courier New" w:hAnsi="Courier New" w:cs="Courier New"/>
        </w:rPr>
        <w:t>“</w:t>
      </w:r>
      <w:r>
        <w:rPr>
          <w:rFonts w:ascii="Courier New" w:hAnsi="Courier New" w:cs="Courier New"/>
          <w:i/>
          <w:iCs/>
        </w:rPr>
        <w:t>Общая численность потенциальных зрителей</w:t>
      </w:r>
      <w:r>
        <w:rPr>
          <w:rFonts w:ascii="Courier New" w:hAnsi="Courier New" w:cs="Courier New"/>
        </w:rPr>
        <w:t>” - люди, имеющие возможность смотреть телевизор.</w:t>
      </w:r>
    </w:p>
    <w:p w:rsidR="005D1D33" w:rsidRDefault="00C25B1B">
      <w:pPr>
        <w:pStyle w:val="Web"/>
        <w:jc w:val="center"/>
        <w:rPr>
          <w:rFonts w:ascii="Courier New" w:hAnsi="Courier New" w:cs="Courier New"/>
        </w:rPr>
      </w:pPr>
      <w:r>
        <w:rPr>
          <w:rFonts w:ascii="Courier New" w:hAnsi="Courier New" w:cs="Courier New"/>
        </w:rPr>
        <w:pict>
          <v:shape id="_x0000_i1032" type="#_x0000_t75" alt="dm6_5.gif (1888 bytes)" style="width:300pt;height:37.5pt">
            <v:imagedata r:id="rId14" o:title=""/>
          </v:shape>
        </w:pict>
      </w:r>
    </w:p>
    <w:p w:rsidR="005D1D33" w:rsidRDefault="005D1D33">
      <w:pPr>
        <w:pStyle w:val="Web"/>
        <w:rPr>
          <w:rFonts w:ascii="Courier New" w:hAnsi="Courier New" w:cs="Courier New"/>
        </w:rPr>
      </w:pPr>
      <w:r>
        <w:rPr>
          <w:rFonts w:ascii="Courier New" w:hAnsi="Courier New" w:cs="Courier New"/>
        </w:rPr>
        <w:t>Информация о рейтингах может быть получена при помощи полевых маркетинговых исследований, а так же приобретена у специализированных организаций. Здесь надо понимать, что этот показатель определяется по уже прошедшим передачам и при прогнозировании долгосрочных рекламных акций необходимо учитывать ряд показателей, влияющих на возможную эффективность (например, сезонные колебания).</w:t>
      </w:r>
    </w:p>
    <w:p w:rsidR="005D1D33" w:rsidRDefault="005D1D33">
      <w:pPr>
        <w:pStyle w:val="Web"/>
        <w:rPr>
          <w:rFonts w:ascii="Courier New" w:hAnsi="Courier New" w:cs="Courier New"/>
        </w:rPr>
      </w:pPr>
      <w:r>
        <w:rPr>
          <w:rFonts w:ascii="Courier New" w:hAnsi="Courier New" w:cs="Courier New"/>
        </w:rPr>
        <w:t>Другой показатель, используемый в практике медиа-планирования - “</w:t>
      </w:r>
      <w:r>
        <w:rPr>
          <w:rFonts w:ascii="Courier New" w:hAnsi="Courier New" w:cs="Courier New"/>
          <w:i/>
          <w:iCs/>
        </w:rPr>
        <w:t>доля аудитории передачи</w:t>
      </w:r>
      <w:r>
        <w:rPr>
          <w:rFonts w:ascii="Courier New" w:hAnsi="Courier New" w:cs="Courier New"/>
        </w:rPr>
        <w:t>” (</w:t>
      </w:r>
      <w:r>
        <w:rPr>
          <w:rFonts w:ascii="Courier New" w:hAnsi="Courier New" w:cs="Courier New"/>
          <w:b/>
          <w:bCs/>
        </w:rPr>
        <w:t>Share</w:t>
      </w:r>
      <w:r>
        <w:rPr>
          <w:rFonts w:ascii="Courier New" w:hAnsi="Courier New" w:cs="Courier New"/>
        </w:rPr>
        <w:t>). Этот показатель характеризует долю аудитории, смотрящей конкретную передачу в конкретный момент времени в общей численности всех зрителей, смотрящих телевизор в этот же момент, т.е. степень предпочтения зрителями той или иной программы.</w:t>
      </w:r>
    </w:p>
    <w:p w:rsidR="005D1D33" w:rsidRDefault="00C25B1B">
      <w:pPr>
        <w:pStyle w:val="Web"/>
        <w:jc w:val="center"/>
        <w:rPr>
          <w:rFonts w:ascii="Courier New" w:hAnsi="Courier New" w:cs="Courier New"/>
        </w:rPr>
      </w:pPr>
      <w:r>
        <w:rPr>
          <w:rFonts w:ascii="Courier New" w:hAnsi="Courier New" w:cs="Courier New"/>
        </w:rPr>
        <w:pict>
          <v:shape id="_x0000_i1033" type="#_x0000_t75" alt="dm6_6.gif (2295 bytes)" style="width:352.5pt;height:49.5pt">
            <v:imagedata r:id="rId15" o:title=""/>
          </v:shape>
        </w:pict>
      </w:r>
    </w:p>
    <w:p w:rsidR="005D1D33" w:rsidRDefault="005D1D33">
      <w:pPr>
        <w:pStyle w:val="Web"/>
        <w:rPr>
          <w:rFonts w:ascii="Courier New" w:hAnsi="Courier New" w:cs="Courier New"/>
        </w:rPr>
      </w:pPr>
      <w:r>
        <w:rPr>
          <w:rFonts w:ascii="Courier New" w:hAnsi="Courier New" w:cs="Courier New"/>
        </w:rPr>
        <w:t>Третьим показателем, используемым при медиа-планировании, является показатель “</w:t>
      </w:r>
      <w:r>
        <w:rPr>
          <w:rFonts w:ascii="Courier New" w:hAnsi="Courier New" w:cs="Courier New"/>
          <w:i/>
          <w:iCs/>
        </w:rPr>
        <w:t>доли телезрителей в данный момент</w:t>
      </w:r>
      <w:r>
        <w:rPr>
          <w:rFonts w:ascii="Courier New" w:hAnsi="Courier New" w:cs="Courier New"/>
        </w:rPr>
        <w:t>” (</w:t>
      </w:r>
      <w:r>
        <w:rPr>
          <w:rFonts w:ascii="Courier New" w:hAnsi="Courier New" w:cs="Courier New"/>
          <w:b/>
          <w:bCs/>
        </w:rPr>
        <w:t>HUT</w:t>
      </w:r>
      <w:r>
        <w:rPr>
          <w:rFonts w:ascii="Courier New" w:hAnsi="Courier New" w:cs="Courier New"/>
        </w:rPr>
        <w:t xml:space="preserve"> - Home Using Television). Он рассчитывается как соотношение общей численности всех зрителей, смотрящих телевизор в данный момент, к общей численности потенциальных зрителей:</w:t>
      </w:r>
    </w:p>
    <w:p w:rsidR="005D1D33" w:rsidRDefault="005D1D33">
      <w:pPr>
        <w:pStyle w:val="Web"/>
        <w:jc w:val="center"/>
        <w:rPr>
          <w:rFonts w:ascii="Courier New" w:hAnsi="Courier New" w:cs="Courier New"/>
        </w:rPr>
      </w:pPr>
      <w:r>
        <w:rPr>
          <w:rStyle w:val="a3"/>
          <w:rFonts w:ascii="Courier New" w:hAnsi="Courier New" w:cs="Courier New"/>
          <w:i/>
          <w:iCs/>
        </w:rPr>
        <w:t>HUT</w:t>
      </w:r>
      <w:r>
        <w:rPr>
          <w:rStyle w:val="a4"/>
          <w:rFonts w:ascii="Courier New" w:hAnsi="Courier New" w:cs="Courier New"/>
        </w:rPr>
        <w:t xml:space="preserve"> =Общая численность всех зрителей, смотрящих телевизор в данный момент / Общая численность потенциальных зрителей * 100%</w:t>
      </w:r>
    </w:p>
    <w:p w:rsidR="005D1D33" w:rsidRDefault="005D1D33">
      <w:pPr>
        <w:pStyle w:val="Web"/>
        <w:rPr>
          <w:rFonts w:ascii="Courier New" w:hAnsi="Courier New" w:cs="Courier New"/>
        </w:rPr>
      </w:pPr>
      <w:r>
        <w:rPr>
          <w:rFonts w:ascii="Courier New" w:hAnsi="Courier New" w:cs="Courier New"/>
        </w:rPr>
        <w:t>Исходя из всего вышесказанного, можно выявить определенную зависимость между этими тремя показателями, выраженную в виде формулы.</w:t>
      </w:r>
    </w:p>
    <w:p w:rsidR="005D1D33" w:rsidRDefault="005D1D33">
      <w:pPr>
        <w:pStyle w:val="Web"/>
        <w:jc w:val="center"/>
        <w:rPr>
          <w:rFonts w:ascii="Courier New" w:hAnsi="Courier New" w:cs="Courier New"/>
        </w:rPr>
      </w:pPr>
      <w:r>
        <w:rPr>
          <w:rStyle w:val="a4"/>
          <w:rFonts w:ascii="Courier New" w:hAnsi="Courier New" w:cs="Courier New"/>
          <w:b/>
          <w:bCs/>
        </w:rPr>
        <w:t>Рейтинг = Доля аудитории передачи * Доля телезрителей в данный момент</w:t>
      </w:r>
    </w:p>
    <w:p w:rsidR="005D1D33" w:rsidRDefault="005D1D33">
      <w:pPr>
        <w:pStyle w:val="Web"/>
        <w:rPr>
          <w:rFonts w:ascii="Courier New" w:hAnsi="Courier New" w:cs="Courier New"/>
        </w:rPr>
      </w:pPr>
      <w:r>
        <w:rPr>
          <w:rFonts w:ascii="Courier New" w:hAnsi="Courier New" w:cs="Courier New"/>
        </w:rPr>
        <w:t>Необходимо понимать, что рейтинг и другие показатели - относительные величины, и показатели отдельных каналов (программ) могут суммироваться только при условии их определения на одной базе (одна панель, один уличный опрос и т.п.).</w:t>
      </w:r>
    </w:p>
    <w:p w:rsidR="005D1D33" w:rsidRDefault="005D1D33">
      <w:pPr>
        <w:pStyle w:val="Web"/>
        <w:rPr>
          <w:rFonts w:ascii="Courier New" w:hAnsi="Courier New" w:cs="Courier New"/>
        </w:rPr>
      </w:pPr>
      <w:r>
        <w:rPr>
          <w:rFonts w:ascii="Courier New" w:hAnsi="Courier New" w:cs="Courier New"/>
          <w:b/>
          <w:bCs/>
        </w:rPr>
        <w:t xml:space="preserve">Сумма рейтингов </w:t>
      </w:r>
      <w:r>
        <w:rPr>
          <w:rFonts w:ascii="Courier New" w:hAnsi="Courier New" w:cs="Courier New"/>
        </w:rPr>
        <w:t>всех размещений рекламы (</w:t>
      </w:r>
      <w:r>
        <w:rPr>
          <w:rFonts w:ascii="Courier New" w:hAnsi="Courier New" w:cs="Courier New"/>
          <w:b/>
          <w:bCs/>
        </w:rPr>
        <w:t>GRP</w:t>
      </w:r>
      <w:r>
        <w:rPr>
          <w:rFonts w:ascii="Courier New" w:hAnsi="Courier New" w:cs="Courier New"/>
        </w:rPr>
        <w:t xml:space="preserve"> - Gross Rating Point) является важной величиной при проведении медиа-планирования.</w:t>
      </w:r>
    </w:p>
    <w:p w:rsidR="005D1D33" w:rsidRDefault="005D1D33">
      <w:pPr>
        <w:pStyle w:val="Web"/>
        <w:jc w:val="center"/>
        <w:rPr>
          <w:rFonts w:ascii="Courier New" w:hAnsi="Courier New" w:cs="Courier New"/>
        </w:rPr>
      </w:pPr>
      <w:r>
        <w:rPr>
          <w:rStyle w:val="a4"/>
          <w:rFonts w:ascii="Courier New" w:hAnsi="Courier New" w:cs="Courier New"/>
          <w:b/>
          <w:bCs/>
        </w:rPr>
        <w:t>Сумма рейтингов = рейтинг 1 + рейтинг 2 + …. рейтинг n</w:t>
      </w:r>
    </w:p>
    <w:p w:rsidR="005D1D33" w:rsidRDefault="005D1D33">
      <w:pPr>
        <w:pStyle w:val="Web"/>
        <w:rPr>
          <w:rFonts w:ascii="Courier New" w:hAnsi="Courier New" w:cs="Courier New"/>
        </w:rPr>
      </w:pPr>
      <w:r>
        <w:rPr>
          <w:rFonts w:ascii="Courier New" w:hAnsi="Courier New" w:cs="Courier New"/>
        </w:rPr>
        <w:t>Эта величина может выражаться как в абсолютных, так и в относительных единицах. Понятно, что величина суммы рейтингов может превышать 100 %. Надо отметить, что на основе данного показателя невозможно определить суммарную аудиторию рекламной кампании (т.е. зрителей, которые видели рекламу хотя бы однажды), т.к. этот показатель характеризует величину аудитории каждой отдельной трансляции.</w:t>
      </w:r>
    </w:p>
    <w:p w:rsidR="005D1D33" w:rsidRDefault="005D1D33">
      <w:pPr>
        <w:pStyle w:val="Web"/>
        <w:rPr>
          <w:rFonts w:ascii="Courier New" w:hAnsi="Courier New" w:cs="Courier New"/>
        </w:rPr>
      </w:pPr>
      <w:r>
        <w:rPr>
          <w:rFonts w:ascii="Courier New" w:hAnsi="Courier New" w:cs="Courier New"/>
        </w:rPr>
        <w:t>Поэтому представляется целесообразным ввод нового показателя - “</w:t>
      </w:r>
      <w:r>
        <w:rPr>
          <w:rFonts w:ascii="Courier New" w:hAnsi="Courier New" w:cs="Courier New"/>
          <w:b/>
          <w:bCs/>
        </w:rPr>
        <w:t>Количество контактов</w:t>
      </w:r>
      <w:r>
        <w:rPr>
          <w:rFonts w:ascii="Courier New" w:hAnsi="Courier New" w:cs="Courier New"/>
        </w:rPr>
        <w:t>” (</w:t>
      </w:r>
      <w:r>
        <w:rPr>
          <w:rFonts w:ascii="Courier New" w:hAnsi="Courier New" w:cs="Courier New"/>
          <w:b/>
          <w:bCs/>
        </w:rPr>
        <w:t>OTS</w:t>
      </w:r>
      <w:r>
        <w:rPr>
          <w:rFonts w:ascii="Courier New" w:hAnsi="Courier New" w:cs="Courier New"/>
        </w:rPr>
        <w:t xml:space="preserve"> - Opportunity To See), характеризующего количество раз, которое данное рекламное сообщение потенциально могли увидеть потенциальные зрители, безотносительно целевой аудитории.</w:t>
      </w:r>
    </w:p>
    <w:p w:rsidR="005D1D33" w:rsidRDefault="005D1D33">
      <w:pPr>
        <w:pStyle w:val="Web"/>
        <w:jc w:val="center"/>
        <w:rPr>
          <w:rFonts w:ascii="Courier New" w:hAnsi="Courier New" w:cs="Courier New"/>
        </w:rPr>
      </w:pPr>
      <w:r>
        <w:rPr>
          <w:rStyle w:val="a4"/>
          <w:rFonts w:ascii="Courier New" w:hAnsi="Courier New" w:cs="Courier New"/>
          <w:b/>
          <w:bCs/>
        </w:rPr>
        <w:t>Кол-во контактов = Сумма рейтингов * Общая численность потенциальных зрителей</w:t>
      </w:r>
    </w:p>
    <w:p w:rsidR="005D1D33" w:rsidRDefault="005D1D33">
      <w:pPr>
        <w:pStyle w:val="Web"/>
        <w:rPr>
          <w:rFonts w:ascii="Courier New" w:hAnsi="Courier New" w:cs="Courier New"/>
        </w:rPr>
      </w:pPr>
      <w:r>
        <w:rPr>
          <w:rFonts w:ascii="Courier New" w:hAnsi="Courier New" w:cs="Courier New"/>
        </w:rPr>
        <w:t>Сумма рейтингов и количество контактов являются характеристикой мощности рекламной кампании, т.е. чем выше эти показатели, тем больше шансов, что вашу рекламу увидят хотя бы один раз и тем больше людей увидят рекламу более одного раза.</w:t>
      </w:r>
    </w:p>
    <w:p w:rsidR="005D1D33" w:rsidRDefault="005D1D33">
      <w:pPr>
        <w:pStyle w:val="Web"/>
        <w:rPr>
          <w:rFonts w:ascii="Courier New" w:hAnsi="Courier New" w:cs="Courier New"/>
        </w:rPr>
      </w:pPr>
      <w:r>
        <w:rPr>
          <w:rFonts w:ascii="Courier New" w:hAnsi="Courier New" w:cs="Courier New"/>
        </w:rPr>
        <w:t>При использовании суммы рейтингов, полученных из разных источников, существует методика их совмещения:</w:t>
      </w:r>
    </w:p>
    <w:p w:rsidR="005D1D33" w:rsidRDefault="005D1D33">
      <w:pPr>
        <w:numPr>
          <w:ilvl w:val="0"/>
          <w:numId w:val="5"/>
        </w:numPr>
        <w:spacing w:before="100" w:beforeAutospacing="1" w:after="100" w:afterAutospacing="1"/>
        <w:rPr>
          <w:rFonts w:ascii="Courier New" w:hAnsi="Courier New" w:cs="Courier New"/>
        </w:rPr>
      </w:pPr>
      <w:r>
        <w:rPr>
          <w:rFonts w:ascii="Courier New" w:hAnsi="Courier New" w:cs="Courier New"/>
        </w:rPr>
        <w:t xml:space="preserve">Для каждого источника определяется собственный показатель </w:t>
      </w:r>
      <w:r>
        <w:rPr>
          <w:rFonts w:ascii="Courier New" w:hAnsi="Courier New" w:cs="Courier New"/>
          <w:b/>
          <w:bCs/>
        </w:rPr>
        <w:t xml:space="preserve">количества контактов. </w:t>
      </w:r>
    </w:p>
    <w:p w:rsidR="005D1D33" w:rsidRDefault="005D1D33">
      <w:pPr>
        <w:numPr>
          <w:ilvl w:val="0"/>
          <w:numId w:val="5"/>
        </w:numPr>
        <w:spacing w:before="100" w:beforeAutospacing="1" w:after="100" w:afterAutospacing="1"/>
        <w:rPr>
          <w:rFonts w:ascii="Courier New" w:hAnsi="Courier New" w:cs="Courier New"/>
        </w:rPr>
      </w:pPr>
      <w:r>
        <w:rPr>
          <w:rFonts w:ascii="Courier New" w:hAnsi="Courier New" w:cs="Courier New"/>
        </w:rPr>
        <w:t xml:space="preserve">Все частные показатели количества контактов суммируются (определяется суммарное количество потенциальных контактов). </w:t>
      </w:r>
    </w:p>
    <w:p w:rsidR="005D1D33" w:rsidRDefault="005D1D33">
      <w:pPr>
        <w:numPr>
          <w:ilvl w:val="0"/>
          <w:numId w:val="5"/>
        </w:numPr>
        <w:spacing w:before="100" w:beforeAutospacing="1" w:after="100" w:afterAutospacing="1"/>
        <w:rPr>
          <w:rFonts w:ascii="Courier New" w:hAnsi="Courier New" w:cs="Courier New"/>
        </w:rPr>
      </w:pPr>
      <w:r>
        <w:rPr>
          <w:rFonts w:ascii="Courier New" w:hAnsi="Courier New" w:cs="Courier New"/>
        </w:rPr>
        <w:t xml:space="preserve">Суммируя все источники, определяется суммарную потенциальную аудиторию кампании - подводят общую базу. </w:t>
      </w:r>
    </w:p>
    <w:p w:rsidR="005D1D33" w:rsidRDefault="005D1D33">
      <w:pPr>
        <w:numPr>
          <w:ilvl w:val="0"/>
          <w:numId w:val="5"/>
        </w:numPr>
        <w:spacing w:before="100" w:beforeAutospacing="1" w:after="100" w:afterAutospacing="1"/>
        <w:rPr>
          <w:rFonts w:ascii="Courier New" w:hAnsi="Courier New" w:cs="Courier New"/>
        </w:rPr>
      </w:pPr>
      <w:r>
        <w:rPr>
          <w:rFonts w:ascii="Courier New" w:hAnsi="Courier New" w:cs="Courier New"/>
        </w:rPr>
        <w:t xml:space="preserve">Общую (среднюю) сумму рейтингов рассчитывают как отношение суммы количества контактов (п. 2) к суммарной потенциальной аудитории (п. 3). </w:t>
      </w:r>
    </w:p>
    <w:p w:rsidR="005D1D33" w:rsidRDefault="005D1D33">
      <w:pPr>
        <w:pStyle w:val="Web"/>
        <w:rPr>
          <w:rFonts w:ascii="Courier New" w:hAnsi="Courier New" w:cs="Courier New"/>
        </w:rPr>
      </w:pPr>
      <w:r>
        <w:rPr>
          <w:rFonts w:ascii="Courier New" w:hAnsi="Courier New" w:cs="Courier New"/>
          <w:b/>
          <w:bCs/>
          <w:u w:val="single"/>
        </w:rPr>
        <w:t>ПРИМЕР</w:t>
      </w:r>
      <w:r>
        <w:rPr>
          <w:rFonts w:ascii="Courier New" w:hAnsi="Courier New" w:cs="Courier New"/>
          <w:b/>
          <w:bCs/>
        </w:rPr>
        <w:t>:</w:t>
      </w:r>
      <w:r>
        <w:rPr>
          <w:rFonts w:ascii="Courier New" w:hAnsi="Courier New" w:cs="Courier New"/>
        </w:rPr>
        <w:t xml:space="preserve"> </w:t>
      </w:r>
      <w:r>
        <w:rPr>
          <w:rFonts w:ascii="Courier New" w:hAnsi="Courier New" w:cs="Courier New"/>
          <w:i/>
          <w:iCs/>
        </w:rPr>
        <w:t>Рекламная кампания проходит в городах Самара, Тольятти и Сызрань. Она состоит из пяти выходов (один раз в день) на канале “Х” в вечернее время (с 19.00 до 20.00). В качестве целевой аудитории выбрано население в возрасте 25-55 лет.</w:t>
      </w:r>
    </w:p>
    <w:tbl>
      <w:tblPr>
        <w:tblW w:w="5000" w:type="pct"/>
        <w:tblCellSpacing w:w="0" w:type="dxa"/>
        <w:tblInd w:w="-83"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1331"/>
        <w:gridCol w:w="2471"/>
        <w:gridCol w:w="1331"/>
        <w:gridCol w:w="2471"/>
        <w:gridCol w:w="1901"/>
      </w:tblGrid>
      <w:tr w:rsidR="005D1D33">
        <w:trPr>
          <w:tblCellSpacing w:w="0" w:type="dxa"/>
        </w:trPr>
        <w:tc>
          <w:tcPr>
            <w:tcW w:w="700" w:type="pct"/>
            <w:tcBorders>
              <w:top w:val="outset" w:sz="6" w:space="0" w:color="auto"/>
              <w:bottom w:val="outset" w:sz="6" w:space="0" w:color="auto"/>
              <w:right w:val="outset" w:sz="6" w:space="0" w:color="auto"/>
            </w:tcBorders>
            <w:shd w:val="clear" w:color="auto" w:fill="D2E8E8"/>
          </w:tcPr>
          <w:p w:rsidR="005D1D33" w:rsidRDefault="005D1D33">
            <w:pPr>
              <w:pStyle w:val="Web"/>
              <w:jc w:val="center"/>
              <w:rPr>
                <w:rFonts w:ascii="Courier New" w:hAnsi="Courier New" w:cs="Courier New"/>
              </w:rPr>
            </w:pPr>
            <w:r>
              <w:rPr>
                <w:rFonts w:ascii="Courier New" w:hAnsi="Courier New" w:cs="Courier New"/>
                <w:b/>
                <w:bCs/>
              </w:rPr>
              <w:t>Город</w:t>
            </w:r>
          </w:p>
        </w:tc>
        <w:tc>
          <w:tcPr>
            <w:tcW w:w="1300" w:type="pct"/>
            <w:tcBorders>
              <w:top w:val="outset" w:sz="6" w:space="0" w:color="auto"/>
              <w:left w:val="outset" w:sz="6" w:space="0" w:color="auto"/>
              <w:bottom w:val="outset" w:sz="6" w:space="0" w:color="auto"/>
              <w:right w:val="outset" w:sz="6" w:space="0" w:color="auto"/>
            </w:tcBorders>
            <w:shd w:val="clear" w:color="auto" w:fill="D2E8E8"/>
          </w:tcPr>
          <w:p w:rsidR="005D1D33" w:rsidRDefault="005D1D33">
            <w:pPr>
              <w:pStyle w:val="Web"/>
              <w:jc w:val="center"/>
              <w:rPr>
                <w:rFonts w:ascii="Courier New" w:hAnsi="Courier New" w:cs="Courier New"/>
              </w:rPr>
            </w:pPr>
            <w:r>
              <w:rPr>
                <w:rFonts w:ascii="Courier New" w:hAnsi="Courier New" w:cs="Courier New"/>
                <w:b/>
                <w:bCs/>
              </w:rPr>
              <w:t>Численность потенциальной аудитории</w:t>
            </w:r>
          </w:p>
        </w:tc>
        <w:tc>
          <w:tcPr>
            <w:tcW w:w="700" w:type="pct"/>
            <w:tcBorders>
              <w:top w:val="outset" w:sz="6" w:space="0" w:color="auto"/>
              <w:left w:val="outset" w:sz="6" w:space="0" w:color="auto"/>
              <w:bottom w:val="outset" w:sz="6" w:space="0" w:color="auto"/>
              <w:right w:val="outset" w:sz="6" w:space="0" w:color="auto"/>
            </w:tcBorders>
            <w:shd w:val="clear" w:color="auto" w:fill="D2E8E8"/>
          </w:tcPr>
          <w:p w:rsidR="005D1D33" w:rsidRDefault="005D1D33">
            <w:pPr>
              <w:pStyle w:val="Web"/>
              <w:jc w:val="center"/>
              <w:rPr>
                <w:rFonts w:ascii="Courier New" w:hAnsi="Courier New" w:cs="Courier New"/>
              </w:rPr>
            </w:pPr>
            <w:r>
              <w:rPr>
                <w:rFonts w:ascii="Courier New" w:hAnsi="Courier New" w:cs="Courier New"/>
                <w:b/>
                <w:bCs/>
              </w:rPr>
              <w:t>Рейтинг, %</w:t>
            </w:r>
          </w:p>
        </w:tc>
        <w:tc>
          <w:tcPr>
            <w:tcW w:w="1300" w:type="pct"/>
            <w:tcBorders>
              <w:top w:val="outset" w:sz="6" w:space="0" w:color="auto"/>
              <w:left w:val="outset" w:sz="6" w:space="0" w:color="auto"/>
              <w:bottom w:val="outset" w:sz="6" w:space="0" w:color="auto"/>
              <w:right w:val="outset" w:sz="6" w:space="0" w:color="auto"/>
            </w:tcBorders>
            <w:shd w:val="clear" w:color="auto" w:fill="D2E8E8"/>
          </w:tcPr>
          <w:p w:rsidR="005D1D33" w:rsidRDefault="005D1D33">
            <w:pPr>
              <w:pStyle w:val="Web"/>
              <w:jc w:val="center"/>
              <w:rPr>
                <w:rFonts w:ascii="Courier New" w:hAnsi="Courier New" w:cs="Courier New"/>
                <w:b/>
                <w:bCs/>
              </w:rPr>
            </w:pPr>
            <w:r>
              <w:rPr>
                <w:rFonts w:ascii="Courier New" w:hAnsi="Courier New" w:cs="Courier New"/>
                <w:b/>
                <w:bCs/>
              </w:rPr>
              <w:t>Сумма рейтингов</w:t>
            </w:r>
          </w:p>
          <w:p w:rsidR="005D1D33" w:rsidRDefault="005D1D33">
            <w:pPr>
              <w:pStyle w:val="Web"/>
              <w:jc w:val="center"/>
              <w:rPr>
                <w:rFonts w:ascii="Courier New" w:hAnsi="Courier New" w:cs="Courier New"/>
              </w:rPr>
            </w:pPr>
            <w:r>
              <w:rPr>
                <w:rFonts w:ascii="Courier New" w:hAnsi="Courier New" w:cs="Courier New"/>
                <w:b/>
                <w:bCs/>
              </w:rPr>
              <w:t>(п. 3 * кол-во выходов)</w:t>
            </w:r>
          </w:p>
        </w:tc>
        <w:tc>
          <w:tcPr>
            <w:tcW w:w="1000" w:type="pct"/>
            <w:tcBorders>
              <w:top w:val="outset" w:sz="6" w:space="0" w:color="auto"/>
              <w:left w:val="outset" w:sz="6" w:space="0" w:color="auto"/>
              <w:bottom w:val="outset" w:sz="6" w:space="0" w:color="auto"/>
            </w:tcBorders>
            <w:shd w:val="clear" w:color="auto" w:fill="D2E8E8"/>
          </w:tcPr>
          <w:p w:rsidR="005D1D33" w:rsidRDefault="005D1D33">
            <w:pPr>
              <w:pStyle w:val="Web"/>
              <w:jc w:val="center"/>
              <w:rPr>
                <w:rFonts w:ascii="Courier New" w:hAnsi="Courier New" w:cs="Courier New"/>
                <w:b/>
                <w:bCs/>
              </w:rPr>
            </w:pPr>
            <w:r>
              <w:rPr>
                <w:rFonts w:ascii="Courier New" w:hAnsi="Courier New" w:cs="Courier New"/>
                <w:b/>
                <w:bCs/>
              </w:rPr>
              <w:t>Количество контактов</w:t>
            </w:r>
          </w:p>
          <w:p w:rsidR="005D1D33" w:rsidRDefault="005D1D33">
            <w:pPr>
              <w:pStyle w:val="Web"/>
              <w:jc w:val="center"/>
              <w:rPr>
                <w:rFonts w:ascii="Courier New" w:hAnsi="Courier New" w:cs="Courier New"/>
              </w:rPr>
            </w:pPr>
            <w:r>
              <w:rPr>
                <w:rFonts w:ascii="Courier New" w:hAnsi="Courier New" w:cs="Courier New"/>
                <w:b/>
                <w:bCs/>
              </w:rPr>
              <w:t>(п. 4 * п. 2)</w:t>
            </w:r>
          </w:p>
        </w:tc>
      </w:tr>
      <w:tr w:rsidR="005D1D33">
        <w:trPr>
          <w:tblCellSpacing w:w="0" w:type="dxa"/>
        </w:trPr>
        <w:tc>
          <w:tcPr>
            <w:tcW w:w="700" w:type="pct"/>
            <w:tcBorders>
              <w:top w:val="outset" w:sz="6" w:space="0" w:color="auto"/>
              <w:bottom w:val="outset" w:sz="6" w:space="0" w:color="auto"/>
              <w:right w:val="outset" w:sz="6" w:space="0" w:color="auto"/>
            </w:tcBorders>
          </w:tcPr>
          <w:p w:rsidR="005D1D33" w:rsidRDefault="005D1D33">
            <w:pPr>
              <w:pStyle w:val="Web"/>
              <w:jc w:val="center"/>
              <w:rPr>
                <w:rFonts w:ascii="Courier New" w:hAnsi="Courier New" w:cs="Courier New"/>
              </w:rPr>
            </w:pPr>
            <w:r>
              <w:rPr>
                <w:rFonts w:ascii="Courier New" w:hAnsi="Courier New" w:cs="Courier New"/>
              </w:rPr>
              <w:t>1</w:t>
            </w:r>
          </w:p>
        </w:tc>
        <w:tc>
          <w:tcPr>
            <w:tcW w:w="1300" w:type="pct"/>
            <w:tcBorders>
              <w:top w:val="outset" w:sz="6" w:space="0" w:color="auto"/>
              <w:left w:val="outset" w:sz="6" w:space="0" w:color="auto"/>
              <w:bottom w:val="outset" w:sz="6" w:space="0" w:color="auto"/>
              <w:right w:val="outset" w:sz="6" w:space="0" w:color="auto"/>
            </w:tcBorders>
          </w:tcPr>
          <w:p w:rsidR="005D1D33" w:rsidRDefault="005D1D33">
            <w:pPr>
              <w:pStyle w:val="Web"/>
              <w:jc w:val="center"/>
              <w:rPr>
                <w:rFonts w:ascii="Courier New" w:hAnsi="Courier New" w:cs="Courier New"/>
              </w:rPr>
            </w:pPr>
            <w:r>
              <w:rPr>
                <w:rFonts w:ascii="Courier New" w:hAnsi="Courier New" w:cs="Courier New"/>
              </w:rPr>
              <w:t>2</w:t>
            </w:r>
          </w:p>
        </w:tc>
        <w:tc>
          <w:tcPr>
            <w:tcW w:w="700" w:type="pct"/>
            <w:tcBorders>
              <w:top w:val="outset" w:sz="6" w:space="0" w:color="auto"/>
              <w:left w:val="outset" w:sz="6" w:space="0" w:color="auto"/>
              <w:bottom w:val="outset" w:sz="6" w:space="0" w:color="auto"/>
              <w:right w:val="outset" w:sz="6" w:space="0" w:color="auto"/>
            </w:tcBorders>
          </w:tcPr>
          <w:p w:rsidR="005D1D33" w:rsidRDefault="005D1D33">
            <w:pPr>
              <w:pStyle w:val="Web"/>
              <w:jc w:val="center"/>
              <w:rPr>
                <w:rFonts w:ascii="Courier New" w:hAnsi="Courier New" w:cs="Courier New"/>
              </w:rPr>
            </w:pPr>
            <w:r>
              <w:rPr>
                <w:rFonts w:ascii="Courier New" w:hAnsi="Courier New" w:cs="Courier New"/>
              </w:rPr>
              <w:t>3</w:t>
            </w:r>
          </w:p>
        </w:tc>
        <w:tc>
          <w:tcPr>
            <w:tcW w:w="1300" w:type="pct"/>
            <w:tcBorders>
              <w:top w:val="outset" w:sz="6" w:space="0" w:color="auto"/>
              <w:left w:val="outset" w:sz="6" w:space="0" w:color="auto"/>
              <w:bottom w:val="outset" w:sz="6" w:space="0" w:color="auto"/>
              <w:right w:val="outset" w:sz="6" w:space="0" w:color="auto"/>
            </w:tcBorders>
          </w:tcPr>
          <w:p w:rsidR="005D1D33" w:rsidRDefault="005D1D33">
            <w:pPr>
              <w:pStyle w:val="Web"/>
              <w:jc w:val="center"/>
              <w:rPr>
                <w:rFonts w:ascii="Courier New" w:hAnsi="Courier New" w:cs="Courier New"/>
              </w:rPr>
            </w:pPr>
            <w:r>
              <w:rPr>
                <w:rFonts w:ascii="Courier New" w:hAnsi="Courier New" w:cs="Courier New"/>
              </w:rPr>
              <w:t>4</w:t>
            </w:r>
          </w:p>
        </w:tc>
        <w:tc>
          <w:tcPr>
            <w:tcW w:w="1000" w:type="pct"/>
            <w:tcBorders>
              <w:top w:val="outset" w:sz="6" w:space="0" w:color="auto"/>
              <w:left w:val="outset" w:sz="6" w:space="0" w:color="auto"/>
              <w:bottom w:val="outset" w:sz="6" w:space="0" w:color="auto"/>
            </w:tcBorders>
          </w:tcPr>
          <w:p w:rsidR="005D1D33" w:rsidRDefault="005D1D33">
            <w:pPr>
              <w:pStyle w:val="Web"/>
              <w:jc w:val="center"/>
              <w:rPr>
                <w:rFonts w:ascii="Courier New" w:hAnsi="Courier New" w:cs="Courier New"/>
              </w:rPr>
            </w:pPr>
            <w:r>
              <w:rPr>
                <w:rFonts w:ascii="Courier New" w:hAnsi="Courier New" w:cs="Courier New"/>
              </w:rPr>
              <w:t>5</w:t>
            </w:r>
          </w:p>
        </w:tc>
      </w:tr>
      <w:tr w:rsidR="005D1D33">
        <w:trPr>
          <w:tblCellSpacing w:w="0" w:type="dxa"/>
        </w:trPr>
        <w:tc>
          <w:tcPr>
            <w:tcW w:w="700" w:type="pct"/>
            <w:tcBorders>
              <w:top w:val="outset" w:sz="6" w:space="0" w:color="auto"/>
              <w:bottom w:val="outset" w:sz="6" w:space="0" w:color="auto"/>
              <w:right w:val="outset" w:sz="6" w:space="0" w:color="auto"/>
            </w:tcBorders>
          </w:tcPr>
          <w:p w:rsidR="005D1D33" w:rsidRDefault="005D1D33">
            <w:pPr>
              <w:pStyle w:val="Web"/>
              <w:rPr>
                <w:rFonts w:ascii="Courier New" w:hAnsi="Courier New" w:cs="Courier New"/>
              </w:rPr>
            </w:pPr>
            <w:r>
              <w:rPr>
                <w:rFonts w:ascii="Courier New" w:hAnsi="Courier New" w:cs="Courier New"/>
              </w:rPr>
              <w:t>Самара</w:t>
            </w:r>
          </w:p>
        </w:tc>
        <w:tc>
          <w:tcPr>
            <w:tcW w:w="1300" w:type="pct"/>
            <w:tcBorders>
              <w:top w:val="outset" w:sz="6" w:space="0" w:color="auto"/>
              <w:left w:val="outset" w:sz="6" w:space="0" w:color="auto"/>
              <w:bottom w:val="outset" w:sz="6" w:space="0" w:color="auto"/>
              <w:right w:val="outset" w:sz="6" w:space="0" w:color="auto"/>
            </w:tcBorders>
          </w:tcPr>
          <w:p w:rsidR="005D1D33" w:rsidRDefault="005D1D33">
            <w:pPr>
              <w:pStyle w:val="Web"/>
              <w:rPr>
                <w:rFonts w:ascii="Courier New" w:hAnsi="Courier New" w:cs="Courier New"/>
              </w:rPr>
            </w:pPr>
            <w:r>
              <w:rPr>
                <w:rFonts w:ascii="Courier New" w:hAnsi="Courier New" w:cs="Courier New"/>
              </w:rPr>
              <w:t>580 000</w:t>
            </w:r>
          </w:p>
        </w:tc>
        <w:tc>
          <w:tcPr>
            <w:tcW w:w="700" w:type="pct"/>
            <w:tcBorders>
              <w:top w:val="outset" w:sz="6" w:space="0" w:color="auto"/>
              <w:left w:val="outset" w:sz="6" w:space="0" w:color="auto"/>
              <w:bottom w:val="outset" w:sz="6" w:space="0" w:color="auto"/>
              <w:right w:val="outset" w:sz="6" w:space="0" w:color="auto"/>
            </w:tcBorders>
          </w:tcPr>
          <w:p w:rsidR="005D1D33" w:rsidRDefault="005D1D33">
            <w:pPr>
              <w:pStyle w:val="Web"/>
              <w:rPr>
                <w:rFonts w:ascii="Courier New" w:hAnsi="Courier New" w:cs="Courier New"/>
              </w:rPr>
            </w:pPr>
            <w:r>
              <w:rPr>
                <w:rFonts w:ascii="Courier New" w:hAnsi="Courier New" w:cs="Courier New"/>
              </w:rPr>
              <w:t>18</w:t>
            </w:r>
          </w:p>
        </w:tc>
        <w:tc>
          <w:tcPr>
            <w:tcW w:w="1300" w:type="pct"/>
            <w:tcBorders>
              <w:top w:val="outset" w:sz="6" w:space="0" w:color="auto"/>
              <w:left w:val="outset" w:sz="6" w:space="0" w:color="auto"/>
              <w:bottom w:val="outset" w:sz="6" w:space="0" w:color="auto"/>
              <w:right w:val="outset" w:sz="6" w:space="0" w:color="auto"/>
            </w:tcBorders>
          </w:tcPr>
          <w:p w:rsidR="005D1D33" w:rsidRDefault="005D1D33">
            <w:pPr>
              <w:pStyle w:val="Web"/>
              <w:rPr>
                <w:rFonts w:ascii="Courier New" w:hAnsi="Courier New" w:cs="Courier New"/>
              </w:rPr>
            </w:pPr>
            <w:r>
              <w:rPr>
                <w:rFonts w:ascii="Courier New" w:hAnsi="Courier New" w:cs="Courier New"/>
              </w:rPr>
              <w:t>90</w:t>
            </w:r>
          </w:p>
        </w:tc>
        <w:tc>
          <w:tcPr>
            <w:tcW w:w="1000" w:type="pct"/>
            <w:tcBorders>
              <w:top w:val="outset" w:sz="6" w:space="0" w:color="auto"/>
              <w:left w:val="outset" w:sz="6" w:space="0" w:color="auto"/>
              <w:bottom w:val="outset" w:sz="6" w:space="0" w:color="auto"/>
            </w:tcBorders>
          </w:tcPr>
          <w:p w:rsidR="005D1D33" w:rsidRDefault="005D1D33">
            <w:pPr>
              <w:pStyle w:val="Web"/>
              <w:rPr>
                <w:rFonts w:ascii="Courier New" w:hAnsi="Courier New" w:cs="Courier New"/>
              </w:rPr>
            </w:pPr>
            <w:r>
              <w:rPr>
                <w:rFonts w:ascii="Courier New" w:hAnsi="Courier New" w:cs="Courier New"/>
              </w:rPr>
              <w:t>52 200 000</w:t>
            </w:r>
          </w:p>
        </w:tc>
      </w:tr>
      <w:tr w:rsidR="005D1D33">
        <w:trPr>
          <w:tblCellSpacing w:w="0" w:type="dxa"/>
        </w:trPr>
        <w:tc>
          <w:tcPr>
            <w:tcW w:w="700" w:type="pct"/>
            <w:tcBorders>
              <w:top w:val="outset" w:sz="6" w:space="0" w:color="auto"/>
              <w:bottom w:val="outset" w:sz="6" w:space="0" w:color="auto"/>
              <w:right w:val="outset" w:sz="6" w:space="0" w:color="auto"/>
            </w:tcBorders>
          </w:tcPr>
          <w:p w:rsidR="005D1D33" w:rsidRDefault="005D1D33">
            <w:pPr>
              <w:pStyle w:val="Web"/>
              <w:rPr>
                <w:rFonts w:ascii="Courier New" w:hAnsi="Courier New" w:cs="Courier New"/>
              </w:rPr>
            </w:pPr>
            <w:r>
              <w:rPr>
                <w:rFonts w:ascii="Courier New" w:hAnsi="Courier New" w:cs="Courier New"/>
              </w:rPr>
              <w:t>Тольятти</w:t>
            </w:r>
          </w:p>
        </w:tc>
        <w:tc>
          <w:tcPr>
            <w:tcW w:w="1300" w:type="pct"/>
            <w:tcBorders>
              <w:top w:val="outset" w:sz="6" w:space="0" w:color="auto"/>
              <w:left w:val="outset" w:sz="6" w:space="0" w:color="auto"/>
              <w:bottom w:val="outset" w:sz="6" w:space="0" w:color="auto"/>
              <w:right w:val="outset" w:sz="6" w:space="0" w:color="auto"/>
            </w:tcBorders>
          </w:tcPr>
          <w:p w:rsidR="005D1D33" w:rsidRDefault="005D1D33">
            <w:pPr>
              <w:pStyle w:val="Web"/>
              <w:rPr>
                <w:rFonts w:ascii="Courier New" w:hAnsi="Courier New" w:cs="Courier New"/>
              </w:rPr>
            </w:pPr>
            <w:r>
              <w:rPr>
                <w:rFonts w:ascii="Courier New" w:hAnsi="Courier New" w:cs="Courier New"/>
              </w:rPr>
              <w:t>300 000</w:t>
            </w:r>
          </w:p>
        </w:tc>
        <w:tc>
          <w:tcPr>
            <w:tcW w:w="700" w:type="pct"/>
            <w:tcBorders>
              <w:top w:val="outset" w:sz="6" w:space="0" w:color="auto"/>
              <w:left w:val="outset" w:sz="6" w:space="0" w:color="auto"/>
              <w:bottom w:val="outset" w:sz="6" w:space="0" w:color="auto"/>
              <w:right w:val="outset" w:sz="6" w:space="0" w:color="auto"/>
            </w:tcBorders>
          </w:tcPr>
          <w:p w:rsidR="005D1D33" w:rsidRDefault="005D1D33">
            <w:pPr>
              <w:pStyle w:val="Web"/>
              <w:rPr>
                <w:rFonts w:ascii="Courier New" w:hAnsi="Courier New" w:cs="Courier New"/>
              </w:rPr>
            </w:pPr>
            <w:r>
              <w:rPr>
                <w:rFonts w:ascii="Courier New" w:hAnsi="Courier New" w:cs="Courier New"/>
              </w:rPr>
              <w:t>14</w:t>
            </w:r>
          </w:p>
        </w:tc>
        <w:tc>
          <w:tcPr>
            <w:tcW w:w="1300" w:type="pct"/>
            <w:tcBorders>
              <w:top w:val="outset" w:sz="6" w:space="0" w:color="auto"/>
              <w:left w:val="outset" w:sz="6" w:space="0" w:color="auto"/>
              <w:bottom w:val="outset" w:sz="6" w:space="0" w:color="auto"/>
              <w:right w:val="outset" w:sz="6" w:space="0" w:color="auto"/>
            </w:tcBorders>
          </w:tcPr>
          <w:p w:rsidR="005D1D33" w:rsidRDefault="005D1D33">
            <w:pPr>
              <w:pStyle w:val="Web"/>
              <w:rPr>
                <w:rFonts w:ascii="Courier New" w:hAnsi="Courier New" w:cs="Courier New"/>
              </w:rPr>
            </w:pPr>
            <w:r>
              <w:rPr>
                <w:rFonts w:ascii="Courier New" w:hAnsi="Courier New" w:cs="Courier New"/>
              </w:rPr>
              <w:t>70</w:t>
            </w:r>
          </w:p>
        </w:tc>
        <w:tc>
          <w:tcPr>
            <w:tcW w:w="1000" w:type="pct"/>
            <w:tcBorders>
              <w:top w:val="outset" w:sz="6" w:space="0" w:color="auto"/>
              <w:left w:val="outset" w:sz="6" w:space="0" w:color="auto"/>
              <w:bottom w:val="outset" w:sz="6" w:space="0" w:color="auto"/>
            </w:tcBorders>
          </w:tcPr>
          <w:p w:rsidR="005D1D33" w:rsidRDefault="005D1D33">
            <w:pPr>
              <w:pStyle w:val="Web"/>
              <w:rPr>
                <w:rFonts w:ascii="Courier New" w:hAnsi="Courier New" w:cs="Courier New"/>
              </w:rPr>
            </w:pPr>
            <w:r>
              <w:rPr>
                <w:rFonts w:ascii="Courier New" w:hAnsi="Courier New" w:cs="Courier New"/>
              </w:rPr>
              <w:t>21 000 000</w:t>
            </w:r>
          </w:p>
        </w:tc>
      </w:tr>
      <w:tr w:rsidR="005D1D33">
        <w:trPr>
          <w:tblCellSpacing w:w="0" w:type="dxa"/>
        </w:trPr>
        <w:tc>
          <w:tcPr>
            <w:tcW w:w="700" w:type="pct"/>
            <w:tcBorders>
              <w:top w:val="outset" w:sz="6" w:space="0" w:color="auto"/>
              <w:bottom w:val="outset" w:sz="6" w:space="0" w:color="auto"/>
              <w:right w:val="outset" w:sz="6" w:space="0" w:color="auto"/>
            </w:tcBorders>
          </w:tcPr>
          <w:p w:rsidR="005D1D33" w:rsidRDefault="005D1D33">
            <w:pPr>
              <w:pStyle w:val="Web"/>
              <w:rPr>
                <w:rFonts w:ascii="Courier New" w:hAnsi="Courier New" w:cs="Courier New"/>
              </w:rPr>
            </w:pPr>
            <w:r>
              <w:rPr>
                <w:rFonts w:ascii="Courier New" w:hAnsi="Courier New" w:cs="Courier New"/>
              </w:rPr>
              <w:t>Сызрань</w:t>
            </w:r>
          </w:p>
        </w:tc>
        <w:tc>
          <w:tcPr>
            <w:tcW w:w="1300" w:type="pct"/>
            <w:tcBorders>
              <w:top w:val="outset" w:sz="6" w:space="0" w:color="auto"/>
              <w:left w:val="outset" w:sz="6" w:space="0" w:color="auto"/>
              <w:bottom w:val="outset" w:sz="6" w:space="0" w:color="auto"/>
              <w:right w:val="outset" w:sz="6" w:space="0" w:color="auto"/>
            </w:tcBorders>
          </w:tcPr>
          <w:p w:rsidR="005D1D33" w:rsidRDefault="005D1D33">
            <w:pPr>
              <w:pStyle w:val="Web"/>
              <w:rPr>
                <w:rFonts w:ascii="Courier New" w:hAnsi="Courier New" w:cs="Courier New"/>
              </w:rPr>
            </w:pPr>
            <w:r>
              <w:rPr>
                <w:rFonts w:ascii="Courier New" w:hAnsi="Courier New" w:cs="Courier New"/>
              </w:rPr>
              <w:t>50 000</w:t>
            </w:r>
          </w:p>
        </w:tc>
        <w:tc>
          <w:tcPr>
            <w:tcW w:w="700" w:type="pct"/>
            <w:tcBorders>
              <w:top w:val="outset" w:sz="6" w:space="0" w:color="auto"/>
              <w:left w:val="outset" w:sz="6" w:space="0" w:color="auto"/>
              <w:bottom w:val="outset" w:sz="6" w:space="0" w:color="auto"/>
              <w:right w:val="outset" w:sz="6" w:space="0" w:color="auto"/>
            </w:tcBorders>
          </w:tcPr>
          <w:p w:rsidR="005D1D33" w:rsidRDefault="005D1D33">
            <w:pPr>
              <w:pStyle w:val="Web"/>
              <w:rPr>
                <w:rFonts w:ascii="Courier New" w:hAnsi="Courier New" w:cs="Courier New"/>
              </w:rPr>
            </w:pPr>
            <w:r>
              <w:rPr>
                <w:rFonts w:ascii="Courier New" w:hAnsi="Courier New" w:cs="Courier New"/>
              </w:rPr>
              <w:t>25</w:t>
            </w:r>
          </w:p>
        </w:tc>
        <w:tc>
          <w:tcPr>
            <w:tcW w:w="1300" w:type="pct"/>
            <w:tcBorders>
              <w:top w:val="outset" w:sz="6" w:space="0" w:color="auto"/>
              <w:left w:val="outset" w:sz="6" w:space="0" w:color="auto"/>
              <w:bottom w:val="outset" w:sz="6" w:space="0" w:color="auto"/>
              <w:right w:val="outset" w:sz="6" w:space="0" w:color="auto"/>
            </w:tcBorders>
          </w:tcPr>
          <w:p w:rsidR="005D1D33" w:rsidRDefault="005D1D33">
            <w:pPr>
              <w:pStyle w:val="Web"/>
              <w:rPr>
                <w:rFonts w:ascii="Courier New" w:hAnsi="Courier New" w:cs="Courier New"/>
              </w:rPr>
            </w:pPr>
            <w:r>
              <w:rPr>
                <w:rFonts w:ascii="Courier New" w:hAnsi="Courier New" w:cs="Courier New"/>
              </w:rPr>
              <w:t>125</w:t>
            </w:r>
          </w:p>
        </w:tc>
        <w:tc>
          <w:tcPr>
            <w:tcW w:w="1000" w:type="pct"/>
            <w:tcBorders>
              <w:top w:val="outset" w:sz="6" w:space="0" w:color="auto"/>
              <w:left w:val="outset" w:sz="6" w:space="0" w:color="auto"/>
              <w:bottom w:val="outset" w:sz="6" w:space="0" w:color="auto"/>
            </w:tcBorders>
          </w:tcPr>
          <w:p w:rsidR="005D1D33" w:rsidRDefault="005D1D33">
            <w:pPr>
              <w:pStyle w:val="Web"/>
              <w:rPr>
                <w:rFonts w:ascii="Courier New" w:hAnsi="Courier New" w:cs="Courier New"/>
              </w:rPr>
            </w:pPr>
            <w:r>
              <w:rPr>
                <w:rFonts w:ascii="Courier New" w:hAnsi="Courier New" w:cs="Courier New"/>
              </w:rPr>
              <w:t>6 250 000</w:t>
            </w:r>
          </w:p>
        </w:tc>
      </w:tr>
    </w:tbl>
    <w:p w:rsidR="005D1D33" w:rsidRDefault="005D1D33">
      <w:pPr>
        <w:pStyle w:val="Web"/>
        <w:rPr>
          <w:rFonts w:ascii="Courier New" w:hAnsi="Courier New" w:cs="Courier New"/>
          <w:i/>
          <w:iCs/>
        </w:rPr>
      </w:pPr>
      <w:r>
        <w:rPr>
          <w:rFonts w:ascii="Courier New" w:hAnsi="Courier New" w:cs="Courier New"/>
          <w:i/>
          <w:iCs/>
        </w:rPr>
        <w:t xml:space="preserve">Суммарное количество контактов </w:t>
      </w:r>
      <w:r>
        <w:rPr>
          <w:rFonts w:ascii="Courier New" w:hAnsi="Courier New" w:cs="Courier New"/>
        </w:rPr>
        <w:t>= 52200000 + 21000000 + 6250000 = 79450000</w:t>
      </w:r>
    </w:p>
    <w:p w:rsidR="005D1D33" w:rsidRDefault="005D1D33">
      <w:pPr>
        <w:pStyle w:val="Web"/>
        <w:rPr>
          <w:rFonts w:ascii="Courier New" w:hAnsi="Courier New" w:cs="Courier New"/>
          <w:i/>
          <w:iCs/>
        </w:rPr>
      </w:pPr>
      <w:r>
        <w:rPr>
          <w:rFonts w:ascii="Courier New" w:hAnsi="Courier New" w:cs="Courier New"/>
          <w:i/>
          <w:iCs/>
        </w:rPr>
        <w:t>Суммарная потенциальная аудитория</w:t>
      </w:r>
      <w:r>
        <w:rPr>
          <w:rFonts w:ascii="Courier New" w:hAnsi="Courier New" w:cs="Courier New"/>
        </w:rPr>
        <w:t xml:space="preserve"> = 580000 + 300000 + 50000 = 930000</w:t>
      </w:r>
    </w:p>
    <w:p w:rsidR="005D1D33" w:rsidRDefault="005D1D33">
      <w:pPr>
        <w:pStyle w:val="Web"/>
        <w:rPr>
          <w:rFonts w:ascii="Courier New" w:hAnsi="Courier New" w:cs="Courier New"/>
        </w:rPr>
      </w:pPr>
      <w:r>
        <w:rPr>
          <w:rFonts w:ascii="Courier New" w:hAnsi="Courier New" w:cs="Courier New"/>
          <w:i/>
          <w:iCs/>
        </w:rPr>
        <w:t>Общая сумма рейтингов</w:t>
      </w:r>
      <w:r>
        <w:rPr>
          <w:rFonts w:ascii="Courier New" w:hAnsi="Courier New" w:cs="Courier New"/>
        </w:rPr>
        <w:t xml:space="preserve"> = 79450000/930000 = 85,4</w:t>
      </w:r>
    </w:p>
    <w:p w:rsidR="005D1D33" w:rsidRDefault="005D1D33">
      <w:pPr>
        <w:pStyle w:val="Web"/>
        <w:rPr>
          <w:rFonts w:ascii="Courier New" w:hAnsi="Courier New" w:cs="Courier New"/>
        </w:rPr>
      </w:pPr>
      <w:r>
        <w:rPr>
          <w:rFonts w:ascii="Courier New" w:hAnsi="Courier New" w:cs="Courier New"/>
        </w:rPr>
        <w:t>В результате воздействия рекламы на целевую аудиторию возникают т.н. “экспонированные аудитории”, т.е. группы людей, до которых дошло рекламное сообщение. При использовании различных источников размещения информации даже в рамках одного канала существует перекрытие экспонированных аудиторий. Ясно, что среди этих аудиторий существуют люди, видевшие рекламу один раз, два раза, n раз. Так же этих людей можно объединить по признаку: видевшие рекламу не менее одного раза, не менее двух раз, не менее n раз. Величина, характеризующая аудиторию, видевшую рекламу в ходе кампании, называется “</w:t>
      </w:r>
      <w:r>
        <w:rPr>
          <w:rFonts w:ascii="Courier New" w:hAnsi="Courier New" w:cs="Courier New"/>
          <w:b/>
          <w:bCs/>
        </w:rPr>
        <w:t>охват аудитории</w:t>
      </w:r>
      <w:r>
        <w:rPr>
          <w:rFonts w:ascii="Courier New" w:hAnsi="Courier New" w:cs="Courier New"/>
        </w:rPr>
        <w:t>” (</w:t>
      </w:r>
      <w:r>
        <w:rPr>
          <w:rFonts w:ascii="Courier New" w:hAnsi="Courier New" w:cs="Courier New"/>
          <w:b/>
          <w:bCs/>
        </w:rPr>
        <w:t>Reach</w:t>
      </w:r>
      <w:r>
        <w:rPr>
          <w:rFonts w:ascii="Courier New" w:hAnsi="Courier New" w:cs="Courier New"/>
        </w:rPr>
        <w:t>). Охват характеризуется двумя показателями: аудитория, видевшая рекламу n раз - Охват (n) и аудитория, видевшая рекламу не менее n раз - Охват (n+).</w:t>
      </w:r>
    </w:p>
    <w:p w:rsidR="005D1D33" w:rsidRDefault="00C25B1B">
      <w:pPr>
        <w:pStyle w:val="Web"/>
        <w:jc w:val="center"/>
        <w:rPr>
          <w:rFonts w:ascii="Courier New" w:hAnsi="Courier New" w:cs="Courier New"/>
        </w:rPr>
      </w:pPr>
      <w:r>
        <w:rPr>
          <w:rFonts w:ascii="Courier New" w:hAnsi="Courier New" w:cs="Courier New"/>
        </w:rPr>
        <w:pict>
          <v:shape id="_x0000_i1034" type="#_x0000_t75" alt="dm6_7.gif (4147 bytes)" style="width:262.5pt;height:118.5pt">
            <v:imagedata r:id="rId16" o:title=""/>
          </v:shape>
        </w:pict>
      </w:r>
    </w:p>
    <w:p w:rsidR="005D1D33" w:rsidRDefault="005D1D33">
      <w:pPr>
        <w:pStyle w:val="Web"/>
        <w:rPr>
          <w:rFonts w:ascii="Courier New" w:hAnsi="Courier New" w:cs="Courier New"/>
        </w:rPr>
      </w:pPr>
      <w:r>
        <w:rPr>
          <w:rFonts w:ascii="Courier New" w:hAnsi="Courier New" w:cs="Courier New"/>
        </w:rPr>
        <w:t>Наибольшее распространение получил показатель “Охват (n+)”, показывающий какой процент потенциальной аудитории видел рекламу не менее n раз после окончания рекламной кампании. Особенно важным представляется показатель Охват (1+) - сколько % от потенциальной аудитории видели рекламу не менее одного раза. В случае одноразовой трансляции рекламы показатели Рейтинг, Охват (1) и Охват (1+) совпадают. Величина Охвата (1+) лежит в следующих границах:</w:t>
      </w:r>
    </w:p>
    <w:p w:rsidR="005D1D33" w:rsidRDefault="005D1D33">
      <w:pPr>
        <w:pStyle w:val="Web"/>
        <w:rPr>
          <w:rFonts w:ascii="Courier New" w:hAnsi="Courier New" w:cs="Courier New"/>
        </w:rPr>
      </w:pPr>
      <w:r>
        <w:rPr>
          <w:rFonts w:ascii="Courier New" w:hAnsi="Courier New" w:cs="Courier New"/>
        </w:rPr>
        <w:t>Рейтинг &lt;= Охват (1+) &lt;= Сумма Рейтингов, если Сумма Рейтингов &lt;= 100%;</w:t>
      </w:r>
    </w:p>
    <w:p w:rsidR="005D1D33" w:rsidRDefault="005D1D33">
      <w:pPr>
        <w:pStyle w:val="Web"/>
        <w:rPr>
          <w:rFonts w:ascii="Courier New" w:hAnsi="Courier New" w:cs="Courier New"/>
        </w:rPr>
      </w:pPr>
      <w:r>
        <w:rPr>
          <w:rFonts w:ascii="Courier New" w:hAnsi="Courier New" w:cs="Courier New"/>
        </w:rPr>
        <w:t>Рейтинг &lt;= Охват (1+) &lt;= 100 %, если Сумма Рейтингов &gt;= 100%;</w:t>
      </w:r>
    </w:p>
    <w:p w:rsidR="005D1D33" w:rsidRDefault="005D1D33">
      <w:pPr>
        <w:pStyle w:val="Web"/>
        <w:rPr>
          <w:rFonts w:ascii="Courier New" w:hAnsi="Courier New" w:cs="Courier New"/>
          <w:b/>
          <w:bCs/>
          <w:u w:val="single"/>
        </w:rPr>
      </w:pPr>
      <w:r>
        <w:rPr>
          <w:rFonts w:ascii="Courier New" w:hAnsi="Courier New" w:cs="Courier New"/>
          <w:b/>
          <w:bCs/>
          <w:u w:val="single"/>
        </w:rPr>
        <w:t> </w:t>
      </w:r>
    </w:p>
    <w:p w:rsidR="005D1D33" w:rsidRDefault="005D1D33">
      <w:pPr>
        <w:pStyle w:val="Web"/>
        <w:rPr>
          <w:rFonts w:ascii="Courier New" w:hAnsi="Courier New" w:cs="Courier New"/>
        </w:rPr>
      </w:pPr>
      <w:r>
        <w:rPr>
          <w:rFonts w:ascii="Courier New" w:hAnsi="Courier New" w:cs="Courier New"/>
          <w:b/>
          <w:bCs/>
          <w:u w:val="single"/>
        </w:rPr>
        <w:t>ПРИМЕР</w:t>
      </w:r>
      <w:r>
        <w:rPr>
          <w:rFonts w:ascii="Courier New" w:hAnsi="Courier New" w:cs="Courier New"/>
          <w:b/>
          <w:bCs/>
        </w:rPr>
        <w:t xml:space="preserve">: </w:t>
      </w:r>
      <w:r>
        <w:rPr>
          <w:rFonts w:ascii="Courier New" w:hAnsi="Courier New" w:cs="Courier New"/>
          <w:i/>
          <w:iCs/>
        </w:rPr>
        <w:t>Рекламная кампания состоит из трех выходов (один раз в день) на канале “Х” в вечернее время. В результате проведенного исследования были опрошены 10 человек.</w:t>
      </w:r>
      <w:r>
        <w:rPr>
          <w:rFonts w:ascii="Courier New" w:hAnsi="Courier New" w:cs="Courier New"/>
        </w:rPr>
        <w:t xml:space="preserve"> </w:t>
      </w:r>
    </w:p>
    <w:tbl>
      <w:tblPr>
        <w:tblW w:w="5000" w:type="pct"/>
        <w:tblCellSpacing w:w="0" w:type="dxa"/>
        <w:tblInd w:w="-83"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1805"/>
        <w:gridCol w:w="950"/>
        <w:gridCol w:w="950"/>
        <w:gridCol w:w="1046"/>
        <w:gridCol w:w="1141"/>
        <w:gridCol w:w="1236"/>
        <w:gridCol w:w="1141"/>
        <w:gridCol w:w="1236"/>
      </w:tblGrid>
      <w:tr w:rsidR="005D1D33">
        <w:trPr>
          <w:tblCellSpacing w:w="0" w:type="dxa"/>
        </w:trPr>
        <w:tc>
          <w:tcPr>
            <w:tcW w:w="950" w:type="pct"/>
            <w:tcBorders>
              <w:top w:val="outset" w:sz="6" w:space="0" w:color="auto"/>
              <w:bottom w:val="outset" w:sz="6" w:space="0" w:color="auto"/>
              <w:right w:val="outset" w:sz="6" w:space="0" w:color="auto"/>
            </w:tcBorders>
            <w:shd w:val="clear" w:color="auto" w:fill="D2E8E8"/>
          </w:tcPr>
          <w:p w:rsidR="005D1D33" w:rsidRDefault="005D1D33">
            <w:pPr>
              <w:pStyle w:val="Web"/>
              <w:jc w:val="center"/>
              <w:rPr>
                <w:rFonts w:ascii="Courier New" w:hAnsi="Courier New" w:cs="Courier New"/>
              </w:rPr>
            </w:pPr>
            <w:r>
              <w:rPr>
                <w:rFonts w:ascii="Courier New" w:hAnsi="Courier New" w:cs="Courier New"/>
                <w:b/>
                <w:bCs/>
                <w:i/>
                <w:iCs/>
              </w:rPr>
              <w:t>Респондент</w:t>
            </w:r>
          </w:p>
        </w:tc>
        <w:tc>
          <w:tcPr>
            <w:tcW w:w="1550" w:type="pct"/>
            <w:gridSpan w:val="3"/>
            <w:tcBorders>
              <w:top w:val="outset" w:sz="6" w:space="0" w:color="auto"/>
              <w:left w:val="outset" w:sz="6" w:space="0" w:color="auto"/>
              <w:bottom w:val="outset" w:sz="6" w:space="0" w:color="auto"/>
              <w:right w:val="outset" w:sz="6" w:space="0" w:color="auto"/>
            </w:tcBorders>
          </w:tcPr>
          <w:p w:rsidR="005D1D33" w:rsidRDefault="005D1D33">
            <w:pPr>
              <w:pStyle w:val="Web"/>
              <w:jc w:val="center"/>
              <w:rPr>
                <w:rFonts w:ascii="Courier New" w:hAnsi="Courier New" w:cs="Courier New"/>
              </w:rPr>
            </w:pPr>
            <w:r>
              <w:rPr>
                <w:rFonts w:ascii="Courier New" w:hAnsi="Courier New" w:cs="Courier New"/>
                <w:b/>
                <w:bCs/>
                <w:i/>
                <w:iCs/>
              </w:rPr>
              <w:t>Выходы рекламы</w:t>
            </w:r>
          </w:p>
        </w:tc>
        <w:tc>
          <w:tcPr>
            <w:tcW w:w="600" w:type="pct"/>
            <w:tcBorders>
              <w:top w:val="outset" w:sz="6" w:space="0" w:color="auto"/>
              <w:left w:val="outset" w:sz="6" w:space="0" w:color="auto"/>
              <w:bottom w:val="outset" w:sz="6" w:space="0" w:color="auto"/>
              <w:right w:val="outset" w:sz="6" w:space="0" w:color="auto"/>
            </w:tcBorders>
            <w:shd w:val="clear" w:color="auto" w:fill="D2E8E8"/>
          </w:tcPr>
          <w:p w:rsidR="005D1D33" w:rsidRDefault="005D1D33">
            <w:pPr>
              <w:pStyle w:val="Web"/>
              <w:jc w:val="center"/>
              <w:rPr>
                <w:rFonts w:ascii="Courier New" w:hAnsi="Courier New" w:cs="Courier New"/>
              </w:rPr>
            </w:pPr>
            <w:r>
              <w:rPr>
                <w:rFonts w:ascii="Courier New" w:hAnsi="Courier New" w:cs="Courier New"/>
                <w:b/>
                <w:bCs/>
              </w:rPr>
              <w:t>Итого</w:t>
            </w:r>
          </w:p>
        </w:tc>
        <w:tc>
          <w:tcPr>
            <w:tcW w:w="1900" w:type="pct"/>
            <w:gridSpan w:val="3"/>
            <w:tcBorders>
              <w:top w:val="outset" w:sz="6" w:space="0" w:color="auto"/>
              <w:left w:val="outset" w:sz="6" w:space="0" w:color="auto"/>
              <w:bottom w:val="outset" w:sz="6" w:space="0" w:color="auto"/>
            </w:tcBorders>
          </w:tcPr>
          <w:p w:rsidR="005D1D33" w:rsidRDefault="005D1D33">
            <w:pPr>
              <w:pStyle w:val="Web"/>
              <w:jc w:val="center"/>
              <w:rPr>
                <w:rFonts w:ascii="Courier New" w:hAnsi="Courier New" w:cs="Courier New"/>
              </w:rPr>
            </w:pPr>
            <w:r>
              <w:rPr>
                <w:rFonts w:ascii="Courier New" w:hAnsi="Courier New" w:cs="Courier New"/>
                <w:b/>
                <w:bCs/>
                <w:i/>
                <w:iCs/>
              </w:rPr>
              <w:t>Охват аудитории</w:t>
            </w:r>
          </w:p>
        </w:tc>
      </w:tr>
      <w:tr w:rsidR="005D1D33">
        <w:trPr>
          <w:tblCellSpacing w:w="0" w:type="dxa"/>
        </w:trPr>
        <w:tc>
          <w:tcPr>
            <w:tcW w:w="950" w:type="pct"/>
            <w:tcBorders>
              <w:top w:val="outset" w:sz="6" w:space="0" w:color="auto"/>
              <w:bottom w:val="outset" w:sz="6" w:space="0" w:color="auto"/>
              <w:right w:val="outset" w:sz="6" w:space="0" w:color="auto"/>
            </w:tcBorders>
            <w:shd w:val="clear" w:color="auto" w:fill="D2E8E8"/>
          </w:tcPr>
          <w:p w:rsidR="005D1D33" w:rsidRDefault="005D1D33">
            <w:pPr>
              <w:rPr>
                <w:rFonts w:ascii="Courier New" w:hAnsi="Courier New" w:cs="Courier New"/>
              </w:rPr>
            </w:pPr>
            <w:r>
              <w:rPr>
                <w:rFonts w:ascii="Courier New" w:hAnsi="Courier New" w:cs="Courier New"/>
              </w:rPr>
              <w:t> </w:t>
            </w:r>
          </w:p>
        </w:tc>
        <w:tc>
          <w:tcPr>
            <w:tcW w:w="500" w:type="pct"/>
            <w:tcBorders>
              <w:top w:val="outset" w:sz="6" w:space="0" w:color="auto"/>
              <w:left w:val="outset" w:sz="6" w:space="0" w:color="auto"/>
              <w:bottom w:val="outset" w:sz="6" w:space="0" w:color="auto"/>
              <w:right w:val="outset" w:sz="6" w:space="0" w:color="auto"/>
            </w:tcBorders>
          </w:tcPr>
          <w:p w:rsidR="005D1D33" w:rsidRDefault="005D1D33">
            <w:pPr>
              <w:pStyle w:val="Web"/>
              <w:rPr>
                <w:rFonts w:ascii="Courier New" w:hAnsi="Courier New" w:cs="Courier New"/>
              </w:rPr>
            </w:pPr>
            <w:r>
              <w:rPr>
                <w:rFonts w:ascii="Courier New" w:hAnsi="Courier New" w:cs="Courier New"/>
              </w:rPr>
              <w:t>1</w:t>
            </w:r>
          </w:p>
        </w:tc>
        <w:tc>
          <w:tcPr>
            <w:tcW w:w="500" w:type="pct"/>
            <w:tcBorders>
              <w:top w:val="outset" w:sz="6" w:space="0" w:color="auto"/>
              <w:left w:val="outset" w:sz="6" w:space="0" w:color="auto"/>
              <w:bottom w:val="outset" w:sz="6" w:space="0" w:color="auto"/>
              <w:right w:val="outset" w:sz="6" w:space="0" w:color="auto"/>
            </w:tcBorders>
          </w:tcPr>
          <w:p w:rsidR="005D1D33" w:rsidRDefault="005D1D33">
            <w:pPr>
              <w:pStyle w:val="Web"/>
              <w:rPr>
                <w:rFonts w:ascii="Courier New" w:hAnsi="Courier New" w:cs="Courier New"/>
              </w:rPr>
            </w:pPr>
            <w:r>
              <w:rPr>
                <w:rFonts w:ascii="Courier New" w:hAnsi="Courier New" w:cs="Courier New"/>
              </w:rPr>
              <w:t>2</w:t>
            </w:r>
          </w:p>
        </w:tc>
        <w:tc>
          <w:tcPr>
            <w:tcW w:w="500" w:type="pct"/>
            <w:tcBorders>
              <w:top w:val="outset" w:sz="6" w:space="0" w:color="auto"/>
              <w:left w:val="outset" w:sz="6" w:space="0" w:color="auto"/>
              <w:bottom w:val="outset" w:sz="6" w:space="0" w:color="auto"/>
              <w:right w:val="outset" w:sz="6" w:space="0" w:color="auto"/>
            </w:tcBorders>
          </w:tcPr>
          <w:p w:rsidR="005D1D33" w:rsidRDefault="005D1D33">
            <w:pPr>
              <w:pStyle w:val="Web"/>
              <w:rPr>
                <w:rFonts w:ascii="Courier New" w:hAnsi="Courier New" w:cs="Courier New"/>
              </w:rPr>
            </w:pPr>
            <w:r>
              <w:rPr>
                <w:rFonts w:ascii="Courier New" w:hAnsi="Courier New" w:cs="Courier New"/>
              </w:rPr>
              <w:t>3</w:t>
            </w:r>
          </w:p>
        </w:tc>
        <w:tc>
          <w:tcPr>
            <w:tcW w:w="600" w:type="pct"/>
            <w:tcBorders>
              <w:top w:val="outset" w:sz="6" w:space="0" w:color="auto"/>
              <w:left w:val="outset" w:sz="6" w:space="0" w:color="auto"/>
              <w:bottom w:val="outset" w:sz="6" w:space="0" w:color="auto"/>
              <w:right w:val="outset" w:sz="6" w:space="0" w:color="auto"/>
            </w:tcBorders>
            <w:shd w:val="clear" w:color="auto" w:fill="D2E8E8"/>
          </w:tcPr>
          <w:p w:rsidR="005D1D33" w:rsidRDefault="005D1D33">
            <w:pPr>
              <w:rPr>
                <w:rFonts w:ascii="Courier New" w:hAnsi="Courier New" w:cs="Courier New"/>
              </w:rPr>
            </w:pPr>
            <w:r>
              <w:rPr>
                <w:rFonts w:ascii="Courier New" w:hAnsi="Courier New" w:cs="Courier New"/>
              </w:rPr>
              <w:t> </w:t>
            </w:r>
          </w:p>
        </w:tc>
        <w:tc>
          <w:tcPr>
            <w:tcW w:w="650" w:type="pct"/>
            <w:tcBorders>
              <w:top w:val="outset" w:sz="6" w:space="0" w:color="auto"/>
              <w:left w:val="outset" w:sz="6" w:space="0" w:color="auto"/>
              <w:bottom w:val="outset" w:sz="6" w:space="0" w:color="auto"/>
              <w:right w:val="outset" w:sz="6" w:space="0" w:color="auto"/>
            </w:tcBorders>
          </w:tcPr>
          <w:p w:rsidR="005D1D33" w:rsidRDefault="005D1D33">
            <w:pPr>
              <w:pStyle w:val="Web"/>
              <w:rPr>
                <w:rFonts w:ascii="Courier New" w:hAnsi="Courier New" w:cs="Courier New"/>
              </w:rPr>
            </w:pPr>
            <w:r>
              <w:rPr>
                <w:rFonts w:ascii="Courier New" w:hAnsi="Courier New" w:cs="Courier New"/>
              </w:rPr>
              <w:t>1+</w:t>
            </w:r>
          </w:p>
        </w:tc>
        <w:tc>
          <w:tcPr>
            <w:tcW w:w="600" w:type="pct"/>
            <w:tcBorders>
              <w:top w:val="outset" w:sz="6" w:space="0" w:color="auto"/>
              <w:left w:val="outset" w:sz="6" w:space="0" w:color="auto"/>
              <w:bottom w:val="outset" w:sz="6" w:space="0" w:color="auto"/>
              <w:right w:val="outset" w:sz="6" w:space="0" w:color="auto"/>
            </w:tcBorders>
          </w:tcPr>
          <w:p w:rsidR="005D1D33" w:rsidRDefault="005D1D33">
            <w:pPr>
              <w:pStyle w:val="Web"/>
              <w:rPr>
                <w:rFonts w:ascii="Courier New" w:hAnsi="Courier New" w:cs="Courier New"/>
              </w:rPr>
            </w:pPr>
            <w:r>
              <w:rPr>
                <w:rFonts w:ascii="Courier New" w:hAnsi="Courier New" w:cs="Courier New"/>
              </w:rPr>
              <w:t>2+</w:t>
            </w:r>
          </w:p>
        </w:tc>
        <w:tc>
          <w:tcPr>
            <w:tcW w:w="650" w:type="pct"/>
            <w:tcBorders>
              <w:top w:val="outset" w:sz="6" w:space="0" w:color="auto"/>
              <w:left w:val="outset" w:sz="6" w:space="0" w:color="auto"/>
              <w:bottom w:val="outset" w:sz="6" w:space="0" w:color="auto"/>
            </w:tcBorders>
          </w:tcPr>
          <w:p w:rsidR="005D1D33" w:rsidRDefault="005D1D33">
            <w:pPr>
              <w:pStyle w:val="Web"/>
              <w:rPr>
                <w:rFonts w:ascii="Courier New" w:hAnsi="Courier New" w:cs="Courier New"/>
              </w:rPr>
            </w:pPr>
            <w:r>
              <w:rPr>
                <w:rFonts w:ascii="Courier New" w:hAnsi="Courier New" w:cs="Courier New"/>
              </w:rPr>
              <w:t>3+</w:t>
            </w:r>
          </w:p>
        </w:tc>
      </w:tr>
      <w:tr w:rsidR="005D1D33">
        <w:trPr>
          <w:tblCellSpacing w:w="0" w:type="dxa"/>
        </w:trPr>
        <w:tc>
          <w:tcPr>
            <w:tcW w:w="950" w:type="pct"/>
            <w:tcBorders>
              <w:top w:val="outset" w:sz="6" w:space="0" w:color="auto"/>
              <w:bottom w:val="outset" w:sz="6" w:space="0" w:color="auto"/>
              <w:right w:val="outset" w:sz="6" w:space="0" w:color="auto"/>
            </w:tcBorders>
            <w:shd w:val="clear" w:color="auto" w:fill="D2E8E8"/>
          </w:tcPr>
          <w:p w:rsidR="005D1D33" w:rsidRDefault="005D1D33">
            <w:pPr>
              <w:pStyle w:val="Web"/>
              <w:rPr>
                <w:rFonts w:ascii="Courier New" w:hAnsi="Courier New" w:cs="Courier New"/>
              </w:rPr>
            </w:pPr>
            <w:r>
              <w:rPr>
                <w:rFonts w:ascii="Courier New" w:hAnsi="Courier New" w:cs="Courier New"/>
              </w:rPr>
              <w:t>1</w:t>
            </w:r>
          </w:p>
        </w:tc>
        <w:tc>
          <w:tcPr>
            <w:tcW w:w="500" w:type="pct"/>
            <w:tcBorders>
              <w:top w:val="outset" w:sz="6" w:space="0" w:color="auto"/>
              <w:left w:val="outset" w:sz="6" w:space="0" w:color="auto"/>
              <w:bottom w:val="outset" w:sz="6" w:space="0" w:color="auto"/>
              <w:right w:val="outset" w:sz="6" w:space="0" w:color="auto"/>
            </w:tcBorders>
          </w:tcPr>
          <w:p w:rsidR="005D1D33" w:rsidRDefault="005D1D33">
            <w:pPr>
              <w:pStyle w:val="Web"/>
              <w:rPr>
                <w:rFonts w:ascii="Courier New" w:hAnsi="Courier New" w:cs="Courier New"/>
              </w:rPr>
            </w:pPr>
            <w:r>
              <w:rPr>
                <w:rFonts w:ascii="Courier New" w:hAnsi="Courier New" w:cs="Courier New"/>
              </w:rPr>
              <w:t>+</w:t>
            </w:r>
          </w:p>
        </w:tc>
        <w:tc>
          <w:tcPr>
            <w:tcW w:w="500" w:type="pct"/>
            <w:tcBorders>
              <w:top w:val="outset" w:sz="6" w:space="0" w:color="auto"/>
              <w:left w:val="outset" w:sz="6" w:space="0" w:color="auto"/>
              <w:bottom w:val="outset" w:sz="6" w:space="0" w:color="auto"/>
              <w:right w:val="outset" w:sz="6" w:space="0" w:color="auto"/>
            </w:tcBorders>
          </w:tcPr>
          <w:p w:rsidR="005D1D33" w:rsidRDefault="005D1D33">
            <w:pPr>
              <w:rPr>
                <w:rFonts w:ascii="Courier New" w:hAnsi="Courier New" w:cs="Courier New"/>
              </w:rPr>
            </w:pPr>
            <w:r>
              <w:rPr>
                <w:rFonts w:ascii="Courier New" w:hAnsi="Courier New" w:cs="Courier New"/>
              </w:rPr>
              <w:t> </w:t>
            </w:r>
          </w:p>
        </w:tc>
        <w:tc>
          <w:tcPr>
            <w:tcW w:w="500" w:type="pct"/>
            <w:tcBorders>
              <w:top w:val="outset" w:sz="6" w:space="0" w:color="auto"/>
              <w:left w:val="outset" w:sz="6" w:space="0" w:color="auto"/>
              <w:bottom w:val="outset" w:sz="6" w:space="0" w:color="auto"/>
              <w:right w:val="outset" w:sz="6" w:space="0" w:color="auto"/>
            </w:tcBorders>
          </w:tcPr>
          <w:p w:rsidR="005D1D33" w:rsidRDefault="005D1D33">
            <w:pPr>
              <w:rPr>
                <w:rFonts w:ascii="Courier New" w:hAnsi="Courier New" w:cs="Courier New"/>
              </w:rPr>
            </w:pPr>
            <w:r>
              <w:rPr>
                <w:rFonts w:ascii="Courier New" w:hAnsi="Courier New" w:cs="Courier New"/>
              </w:rPr>
              <w:t> </w:t>
            </w:r>
          </w:p>
        </w:tc>
        <w:tc>
          <w:tcPr>
            <w:tcW w:w="600" w:type="pct"/>
            <w:tcBorders>
              <w:top w:val="outset" w:sz="6" w:space="0" w:color="auto"/>
              <w:left w:val="outset" w:sz="6" w:space="0" w:color="auto"/>
              <w:bottom w:val="outset" w:sz="6" w:space="0" w:color="auto"/>
              <w:right w:val="outset" w:sz="6" w:space="0" w:color="auto"/>
            </w:tcBorders>
            <w:shd w:val="clear" w:color="auto" w:fill="D2E8E8"/>
          </w:tcPr>
          <w:p w:rsidR="005D1D33" w:rsidRDefault="005D1D33">
            <w:pPr>
              <w:pStyle w:val="Web"/>
              <w:rPr>
                <w:rFonts w:ascii="Courier New" w:hAnsi="Courier New" w:cs="Courier New"/>
              </w:rPr>
            </w:pPr>
            <w:r>
              <w:rPr>
                <w:rFonts w:ascii="Courier New" w:hAnsi="Courier New" w:cs="Courier New"/>
                <w:i/>
                <w:iCs/>
              </w:rPr>
              <w:t>1</w:t>
            </w:r>
          </w:p>
        </w:tc>
        <w:tc>
          <w:tcPr>
            <w:tcW w:w="650" w:type="pct"/>
            <w:tcBorders>
              <w:top w:val="outset" w:sz="6" w:space="0" w:color="auto"/>
              <w:left w:val="outset" w:sz="6" w:space="0" w:color="auto"/>
              <w:bottom w:val="outset" w:sz="6" w:space="0" w:color="auto"/>
              <w:right w:val="outset" w:sz="6" w:space="0" w:color="auto"/>
            </w:tcBorders>
          </w:tcPr>
          <w:p w:rsidR="005D1D33" w:rsidRDefault="005D1D33">
            <w:pPr>
              <w:pStyle w:val="Web"/>
              <w:rPr>
                <w:rFonts w:ascii="Courier New" w:hAnsi="Courier New" w:cs="Courier New"/>
              </w:rPr>
            </w:pPr>
            <w:r>
              <w:rPr>
                <w:rFonts w:ascii="Courier New" w:hAnsi="Courier New" w:cs="Courier New"/>
              </w:rPr>
              <w:t>+</w:t>
            </w:r>
          </w:p>
        </w:tc>
        <w:tc>
          <w:tcPr>
            <w:tcW w:w="600" w:type="pct"/>
            <w:tcBorders>
              <w:top w:val="outset" w:sz="6" w:space="0" w:color="auto"/>
              <w:left w:val="outset" w:sz="6" w:space="0" w:color="auto"/>
              <w:bottom w:val="outset" w:sz="6" w:space="0" w:color="auto"/>
              <w:right w:val="outset" w:sz="6" w:space="0" w:color="auto"/>
            </w:tcBorders>
          </w:tcPr>
          <w:p w:rsidR="005D1D33" w:rsidRDefault="005D1D33">
            <w:pPr>
              <w:rPr>
                <w:rFonts w:ascii="Courier New" w:hAnsi="Courier New" w:cs="Courier New"/>
              </w:rPr>
            </w:pPr>
            <w:r>
              <w:rPr>
                <w:rFonts w:ascii="Courier New" w:hAnsi="Courier New" w:cs="Courier New"/>
              </w:rPr>
              <w:t> </w:t>
            </w:r>
          </w:p>
        </w:tc>
        <w:tc>
          <w:tcPr>
            <w:tcW w:w="650" w:type="pct"/>
            <w:tcBorders>
              <w:top w:val="outset" w:sz="6" w:space="0" w:color="auto"/>
              <w:left w:val="outset" w:sz="6" w:space="0" w:color="auto"/>
              <w:bottom w:val="outset" w:sz="6" w:space="0" w:color="auto"/>
            </w:tcBorders>
          </w:tcPr>
          <w:p w:rsidR="005D1D33" w:rsidRDefault="005D1D33">
            <w:pPr>
              <w:rPr>
                <w:rFonts w:ascii="Courier New" w:hAnsi="Courier New" w:cs="Courier New"/>
              </w:rPr>
            </w:pPr>
            <w:r>
              <w:rPr>
                <w:rFonts w:ascii="Courier New" w:hAnsi="Courier New" w:cs="Courier New"/>
              </w:rPr>
              <w:t> </w:t>
            </w:r>
          </w:p>
        </w:tc>
      </w:tr>
      <w:tr w:rsidR="005D1D33">
        <w:trPr>
          <w:tblCellSpacing w:w="0" w:type="dxa"/>
        </w:trPr>
        <w:tc>
          <w:tcPr>
            <w:tcW w:w="950" w:type="pct"/>
            <w:tcBorders>
              <w:top w:val="outset" w:sz="6" w:space="0" w:color="auto"/>
              <w:bottom w:val="outset" w:sz="6" w:space="0" w:color="auto"/>
              <w:right w:val="outset" w:sz="6" w:space="0" w:color="auto"/>
            </w:tcBorders>
            <w:shd w:val="clear" w:color="auto" w:fill="D2E8E8"/>
          </w:tcPr>
          <w:p w:rsidR="005D1D33" w:rsidRDefault="005D1D33">
            <w:pPr>
              <w:pStyle w:val="Web"/>
              <w:rPr>
                <w:rFonts w:ascii="Courier New" w:hAnsi="Courier New" w:cs="Courier New"/>
              </w:rPr>
            </w:pPr>
            <w:r>
              <w:rPr>
                <w:rFonts w:ascii="Courier New" w:hAnsi="Courier New" w:cs="Courier New"/>
              </w:rPr>
              <w:t>2</w:t>
            </w:r>
          </w:p>
        </w:tc>
        <w:tc>
          <w:tcPr>
            <w:tcW w:w="500" w:type="pct"/>
            <w:tcBorders>
              <w:top w:val="outset" w:sz="6" w:space="0" w:color="auto"/>
              <w:left w:val="outset" w:sz="6" w:space="0" w:color="auto"/>
              <w:bottom w:val="outset" w:sz="6" w:space="0" w:color="auto"/>
              <w:right w:val="outset" w:sz="6" w:space="0" w:color="auto"/>
            </w:tcBorders>
          </w:tcPr>
          <w:p w:rsidR="005D1D33" w:rsidRDefault="005D1D33">
            <w:pPr>
              <w:pStyle w:val="Web"/>
              <w:rPr>
                <w:rFonts w:ascii="Courier New" w:hAnsi="Courier New" w:cs="Courier New"/>
              </w:rPr>
            </w:pPr>
            <w:r>
              <w:rPr>
                <w:rFonts w:ascii="Courier New" w:hAnsi="Courier New" w:cs="Courier New"/>
              </w:rPr>
              <w:t>+</w:t>
            </w:r>
          </w:p>
        </w:tc>
        <w:tc>
          <w:tcPr>
            <w:tcW w:w="500" w:type="pct"/>
            <w:tcBorders>
              <w:top w:val="outset" w:sz="6" w:space="0" w:color="auto"/>
              <w:left w:val="outset" w:sz="6" w:space="0" w:color="auto"/>
              <w:bottom w:val="outset" w:sz="6" w:space="0" w:color="auto"/>
              <w:right w:val="outset" w:sz="6" w:space="0" w:color="auto"/>
            </w:tcBorders>
          </w:tcPr>
          <w:p w:rsidR="005D1D33" w:rsidRDefault="005D1D33">
            <w:pPr>
              <w:pStyle w:val="Web"/>
              <w:rPr>
                <w:rFonts w:ascii="Courier New" w:hAnsi="Courier New" w:cs="Courier New"/>
              </w:rPr>
            </w:pPr>
            <w:r>
              <w:rPr>
                <w:rFonts w:ascii="Courier New" w:hAnsi="Courier New" w:cs="Courier New"/>
              </w:rPr>
              <w:t>+</w:t>
            </w:r>
          </w:p>
        </w:tc>
        <w:tc>
          <w:tcPr>
            <w:tcW w:w="500" w:type="pct"/>
            <w:tcBorders>
              <w:top w:val="outset" w:sz="6" w:space="0" w:color="auto"/>
              <w:left w:val="outset" w:sz="6" w:space="0" w:color="auto"/>
              <w:bottom w:val="outset" w:sz="6" w:space="0" w:color="auto"/>
              <w:right w:val="outset" w:sz="6" w:space="0" w:color="auto"/>
            </w:tcBorders>
          </w:tcPr>
          <w:p w:rsidR="005D1D33" w:rsidRDefault="005D1D33">
            <w:pPr>
              <w:pStyle w:val="Web"/>
              <w:rPr>
                <w:rFonts w:ascii="Courier New" w:hAnsi="Courier New" w:cs="Courier New"/>
              </w:rPr>
            </w:pPr>
            <w:r>
              <w:rPr>
                <w:rFonts w:ascii="Courier New" w:hAnsi="Courier New" w:cs="Courier New"/>
              </w:rPr>
              <w:t>+</w:t>
            </w:r>
          </w:p>
        </w:tc>
        <w:tc>
          <w:tcPr>
            <w:tcW w:w="600" w:type="pct"/>
            <w:tcBorders>
              <w:top w:val="outset" w:sz="6" w:space="0" w:color="auto"/>
              <w:left w:val="outset" w:sz="6" w:space="0" w:color="auto"/>
              <w:bottom w:val="outset" w:sz="6" w:space="0" w:color="auto"/>
              <w:right w:val="outset" w:sz="6" w:space="0" w:color="auto"/>
            </w:tcBorders>
            <w:shd w:val="clear" w:color="auto" w:fill="D2E8E8"/>
          </w:tcPr>
          <w:p w:rsidR="005D1D33" w:rsidRDefault="005D1D33">
            <w:pPr>
              <w:pStyle w:val="Web"/>
              <w:rPr>
                <w:rFonts w:ascii="Courier New" w:hAnsi="Courier New" w:cs="Courier New"/>
              </w:rPr>
            </w:pPr>
            <w:r>
              <w:rPr>
                <w:rFonts w:ascii="Courier New" w:hAnsi="Courier New" w:cs="Courier New"/>
                <w:i/>
                <w:iCs/>
              </w:rPr>
              <w:t>3</w:t>
            </w:r>
          </w:p>
        </w:tc>
        <w:tc>
          <w:tcPr>
            <w:tcW w:w="650" w:type="pct"/>
            <w:tcBorders>
              <w:top w:val="outset" w:sz="6" w:space="0" w:color="auto"/>
              <w:left w:val="outset" w:sz="6" w:space="0" w:color="auto"/>
              <w:bottom w:val="outset" w:sz="6" w:space="0" w:color="auto"/>
              <w:right w:val="outset" w:sz="6" w:space="0" w:color="auto"/>
            </w:tcBorders>
          </w:tcPr>
          <w:p w:rsidR="005D1D33" w:rsidRDefault="005D1D33">
            <w:pPr>
              <w:pStyle w:val="Web"/>
              <w:rPr>
                <w:rFonts w:ascii="Courier New" w:hAnsi="Courier New" w:cs="Courier New"/>
              </w:rPr>
            </w:pPr>
            <w:r>
              <w:rPr>
                <w:rFonts w:ascii="Courier New" w:hAnsi="Courier New" w:cs="Courier New"/>
              </w:rPr>
              <w:t>+</w:t>
            </w:r>
          </w:p>
        </w:tc>
        <w:tc>
          <w:tcPr>
            <w:tcW w:w="600" w:type="pct"/>
            <w:tcBorders>
              <w:top w:val="outset" w:sz="6" w:space="0" w:color="auto"/>
              <w:left w:val="outset" w:sz="6" w:space="0" w:color="auto"/>
              <w:bottom w:val="outset" w:sz="6" w:space="0" w:color="auto"/>
              <w:right w:val="outset" w:sz="6" w:space="0" w:color="auto"/>
            </w:tcBorders>
          </w:tcPr>
          <w:p w:rsidR="005D1D33" w:rsidRDefault="005D1D33">
            <w:pPr>
              <w:pStyle w:val="Web"/>
              <w:rPr>
                <w:rFonts w:ascii="Courier New" w:hAnsi="Courier New" w:cs="Courier New"/>
              </w:rPr>
            </w:pPr>
            <w:r>
              <w:rPr>
                <w:rFonts w:ascii="Courier New" w:hAnsi="Courier New" w:cs="Courier New"/>
              </w:rPr>
              <w:t>+</w:t>
            </w:r>
          </w:p>
        </w:tc>
        <w:tc>
          <w:tcPr>
            <w:tcW w:w="650" w:type="pct"/>
            <w:tcBorders>
              <w:top w:val="outset" w:sz="6" w:space="0" w:color="auto"/>
              <w:left w:val="outset" w:sz="6" w:space="0" w:color="auto"/>
              <w:bottom w:val="outset" w:sz="6" w:space="0" w:color="auto"/>
            </w:tcBorders>
          </w:tcPr>
          <w:p w:rsidR="005D1D33" w:rsidRDefault="005D1D33">
            <w:pPr>
              <w:pStyle w:val="Web"/>
              <w:rPr>
                <w:rFonts w:ascii="Courier New" w:hAnsi="Courier New" w:cs="Courier New"/>
              </w:rPr>
            </w:pPr>
            <w:r>
              <w:rPr>
                <w:rFonts w:ascii="Courier New" w:hAnsi="Courier New" w:cs="Courier New"/>
              </w:rPr>
              <w:t>+</w:t>
            </w:r>
          </w:p>
        </w:tc>
      </w:tr>
      <w:tr w:rsidR="005D1D33">
        <w:trPr>
          <w:tblCellSpacing w:w="0" w:type="dxa"/>
        </w:trPr>
        <w:tc>
          <w:tcPr>
            <w:tcW w:w="950" w:type="pct"/>
            <w:tcBorders>
              <w:top w:val="outset" w:sz="6" w:space="0" w:color="auto"/>
              <w:bottom w:val="outset" w:sz="6" w:space="0" w:color="auto"/>
              <w:right w:val="outset" w:sz="6" w:space="0" w:color="auto"/>
            </w:tcBorders>
            <w:shd w:val="clear" w:color="auto" w:fill="D2E8E8"/>
          </w:tcPr>
          <w:p w:rsidR="005D1D33" w:rsidRDefault="005D1D33">
            <w:pPr>
              <w:pStyle w:val="Web"/>
              <w:rPr>
                <w:rFonts w:ascii="Courier New" w:hAnsi="Courier New" w:cs="Courier New"/>
              </w:rPr>
            </w:pPr>
            <w:r>
              <w:rPr>
                <w:rFonts w:ascii="Courier New" w:hAnsi="Courier New" w:cs="Courier New"/>
              </w:rPr>
              <w:t>3</w:t>
            </w:r>
          </w:p>
        </w:tc>
        <w:tc>
          <w:tcPr>
            <w:tcW w:w="500" w:type="pct"/>
            <w:tcBorders>
              <w:top w:val="outset" w:sz="6" w:space="0" w:color="auto"/>
              <w:left w:val="outset" w:sz="6" w:space="0" w:color="auto"/>
              <w:bottom w:val="outset" w:sz="6" w:space="0" w:color="auto"/>
              <w:right w:val="outset" w:sz="6" w:space="0" w:color="auto"/>
            </w:tcBorders>
          </w:tcPr>
          <w:p w:rsidR="005D1D33" w:rsidRDefault="005D1D33">
            <w:pPr>
              <w:pStyle w:val="Web"/>
              <w:rPr>
                <w:rFonts w:ascii="Courier New" w:hAnsi="Courier New" w:cs="Courier New"/>
              </w:rPr>
            </w:pPr>
            <w:r>
              <w:rPr>
                <w:rFonts w:ascii="Courier New" w:hAnsi="Courier New" w:cs="Courier New"/>
              </w:rPr>
              <w:t>+</w:t>
            </w:r>
          </w:p>
        </w:tc>
        <w:tc>
          <w:tcPr>
            <w:tcW w:w="500" w:type="pct"/>
            <w:tcBorders>
              <w:top w:val="outset" w:sz="6" w:space="0" w:color="auto"/>
              <w:left w:val="outset" w:sz="6" w:space="0" w:color="auto"/>
              <w:bottom w:val="outset" w:sz="6" w:space="0" w:color="auto"/>
              <w:right w:val="outset" w:sz="6" w:space="0" w:color="auto"/>
            </w:tcBorders>
          </w:tcPr>
          <w:p w:rsidR="005D1D33" w:rsidRDefault="005D1D33">
            <w:pPr>
              <w:rPr>
                <w:rFonts w:ascii="Courier New" w:hAnsi="Courier New" w:cs="Courier New"/>
              </w:rPr>
            </w:pPr>
            <w:r>
              <w:rPr>
                <w:rFonts w:ascii="Courier New" w:hAnsi="Courier New" w:cs="Courier New"/>
              </w:rPr>
              <w:t> </w:t>
            </w:r>
          </w:p>
        </w:tc>
        <w:tc>
          <w:tcPr>
            <w:tcW w:w="500" w:type="pct"/>
            <w:tcBorders>
              <w:top w:val="outset" w:sz="6" w:space="0" w:color="auto"/>
              <w:left w:val="outset" w:sz="6" w:space="0" w:color="auto"/>
              <w:bottom w:val="outset" w:sz="6" w:space="0" w:color="auto"/>
              <w:right w:val="outset" w:sz="6" w:space="0" w:color="auto"/>
            </w:tcBorders>
          </w:tcPr>
          <w:p w:rsidR="005D1D33" w:rsidRDefault="005D1D33">
            <w:pPr>
              <w:pStyle w:val="Web"/>
              <w:rPr>
                <w:rFonts w:ascii="Courier New" w:hAnsi="Courier New" w:cs="Courier New"/>
              </w:rPr>
            </w:pPr>
            <w:r>
              <w:rPr>
                <w:rFonts w:ascii="Courier New" w:hAnsi="Courier New" w:cs="Courier New"/>
              </w:rPr>
              <w:t>+</w:t>
            </w:r>
          </w:p>
        </w:tc>
        <w:tc>
          <w:tcPr>
            <w:tcW w:w="600" w:type="pct"/>
            <w:tcBorders>
              <w:top w:val="outset" w:sz="6" w:space="0" w:color="auto"/>
              <w:left w:val="outset" w:sz="6" w:space="0" w:color="auto"/>
              <w:bottom w:val="outset" w:sz="6" w:space="0" w:color="auto"/>
              <w:right w:val="outset" w:sz="6" w:space="0" w:color="auto"/>
            </w:tcBorders>
            <w:shd w:val="clear" w:color="auto" w:fill="D2E8E8"/>
          </w:tcPr>
          <w:p w:rsidR="005D1D33" w:rsidRDefault="005D1D33">
            <w:pPr>
              <w:pStyle w:val="Web"/>
              <w:rPr>
                <w:rFonts w:ascii="Courier New" w:hAnsi="Courier New" w:cs="Courier New"/>
              </w:rPr>
            </w:pPr>
            <w:r>
              <w:rPr>
                <w:rFonts w:ascii="Courier New" w:hAnsi="Courier New" w:cs="Courier New"/>
                <w:i/>
                <w:iCs/>
              </w:rPr>
              <w:t>2</w:t>
            </w:r>
          </w:p>
        </w:tc>
        <w:tc>
          <w:tcPr>
            <w:tcW w:w="650" w:type="pct"/>
            <w:tcBorders>
              <w:top w:val="outset" w:sz="6" w:space="0" w:color="auto"/>
              <w:left w:val="outset" w:sz="6" w:space="0" w:color="auto"/>
              <w:bottom w:val="outset" w:sz="6" w:space="0" w:color="auto"/>
              <w:right w:val="outset" w:sz="6" w:space="0" w:color="auto"/>
            </w:tcBorders>
          </w:tcPr>
          <w:p w:rsidR="005D1D33" w:rsidRDefault="005D1D33">
            <w:pPr>
              <w:pStyle w:val="Web"/>
              <w:rPr>
                <w:rFonts w:ascii="Courier New" w:hAnsi="Courier New" w:cs="Courier New"/>
              </w:rPr>
            </w:pPr>
            <w:r>
              <w:rPr>
                <w:rFonts w:ascii="Courier New" w:hAnsi="Courier New" w:cs="Courier New"/>
              </w:rPr>
              <w:t>+</w:t>
            </w:r>
          </w:p>
        </w:tc>
        <w:tc>
          <w:tcPr>
            <w:tcW w:w="600" w:type="pct"/>
            <w:tcBorders>
              <w:top w:val="outset" w:sz="6" w:space="0" w:color="auto"/>
              <w:left w:val="outset" w:sz="6" w:space="0" w:color="auto"/>
              <w:bottom w:val="outset" w:sz="6" w:space="0" w:color="auto"/>
              <w:right w:val="outset" w:sz="6" w:space="0" w:color="auto"/>
            </w:tcBorders>
          </w:tcPr>
          <w:p w:rsidR="005D1D33" w:rsidRDefault="005D1D33">
            <w:pPr>
              <w:pStyle w:val="Web"/>
              <w:rPr>
                <w:rFonts w:ascii="Courier New" w:hAnsi="Courier New" w:cs="Courier New"/>
              </w:rPr>
            </w:pPr>
            <w:r>
              <w:rPr>
                <w:rFonts w:ascii="Courier New" w:hAnsi="Courier New" w:cs="Courier New"/>
              </w:rPr>
              <w:t>+</w:t>
            </w:r>
          </w:p>
        </w:tc>
        <w:tc>
          <w:tcPr>
            <w:tcW w:w="650" w:type="pct"/>
            <w:tcBorders>
              <w:top w:val="outset" w:sz="6" w:space="0" w:color="auto"/>
              <w:left w:val="outset" w:sz="6" w:space="0" w:color="auto"/>
              <w:bottom w:val="outset" w:sz="6" w:space="0" w:color="auto"/>
            </w:tcBorders>
          </w:tcPr>
          <w:p w:rsidR="005D1D33" w:rsidRDefault="005D1D33">
            <w:pPr>
              <w:rPr>
                <w:rFonts w:ascii="Courier New" w:hAnsi="Courier New" w:cs="Courier New"/>
              </w:rPr>
            </w:pPr>
            <w:r>
              <w:rPr>
                <w:rFonts w:ascii="Courier New" w:hAnsi="Courier New" w:cs="Courier New"/>
              </w:rPr>
              <w:t> </w:t>
            </w:r>
          </w:p>
        </w:tc>
      </w:tr>
      <w:tr w:rsidR="005D1D33">
        <w:trPr>
          <w:tblCellSpacing w:w="0" w:type="dxa"/>
        </w:trPr>
        <w:tc>
          <w:tcPr>
            <w:tcW w:w="950" w:type="pct"/>
            <w:tcBorders>
              <w:top w:val="outset" w:sz="6" w:space="0" w:color="auto"/>
              <w:bottom w:val="outset" w:sz="6" w:space="0" w:color="auto"/>
              <w:right w:val="outset" w:sz="6" w:space="0" w:color="auto"/>
            </w:tcBorders>
            <w:shd w:val="clear" w:color="auto" w:fill="D2E8E8"/>
          </w:tcPr>
          <w:p w:rsidR="005D1D33" w:rsidRDefault="005D1D33">
            <w:pPr>
              <w:pStyle w:val="Web"/>
              <w:rPr>
                <w:rFonts w:ascii="Courier New" w:hAnsi="Courier New" w:cs="Courier New"/>
              </w:rPr>
            </w:pPr>
            <w:r>
              <w:rPr>
                <w:rFonts w:ascii="Courier New" w:hAnsi="Courier New" w:cs="Courier New"/>
              </w:rPr>
              <w:t>4</w:t>
            </w:r>
          </w:p>
        </w:tc>
        <w:tc>
          <w:tcPr>
            <w:tcW w:w="500" w:type="pct"/>
            <w:tcBorders>
              <w:top w:val="outset" w:sz="6" w:space="0" w:color="auto"/>
              <w:left w:val="outset" w:sz="6" w:space="0" w:color="auto"/>
              <w:bottom w:val="outset" w:sz="6" w:space="0" w:color="auto"/>
              <w:right w:val="outset" w:sz="6" w:space="0" w:color="auto"/>
            </w:tcBorders>
          </w:tcPr>
          <w:p w:rsidR="005D1D33" w:rsidRDefault="005D1D33">
            <w:pPr>
              <w:pStyle w:val="Web"/>
              <w:rPr>
                <w:rFonts w:ascii="Courier New" w:hAnsi="Courier New" w:cs="Courier New"/>
              </w:rPr>
            </w:pPr>
            <w:r>
              <w:rPr>
                <w:rFonts w:ascii="Courier New" w:hAnsi="Courier New" w:cs="Courier New"/>
              </w:rPr>
              <w:t>+</w:t>
            </w:r>
          </w:p>
        </w:tc>
        <w:tc>
          <w:tcPr>
            <w:tcW w:w="500" w:type="pct"/>
            <w:tcBorders>
              <w:top w:val="outset" w:sz="6" w:space="0" w:color="auto"/>
              <w:left w:val="outset" w:sz="6" w:space="0" w:color="auto"/>
              <w:bottom w:val="outset" w:sz="6" w:space="0" w:color="auto"/>
              <w:right w:val="outset" w:sz="6" w:space="0" w:color="auto"/>
            </w:tcBorders>
          </w:tcPr>
          <w:p w:rsidR="005D1D33" w:rsidRDefault="005D1D33">
            <w:pPr>
              <w:rPr>
                <w:rFonts w:ascii="Courier New" w:hAnsi="Courier New" w:cs="Courier New"/>
              </w:rPr>
            </w:pPr>
            <w:r>
              <w:rPr>
                <w:rFonts w:ascii="Courier New" w:hAnsi="Courier New" w:cs="Courier New"/>
              </w:rPr>
              <w:t> </w:t>
            </w:r>
          </w:p>
        </w:tc>
        <w:tc>
          <w:tcPr>
            <w:tcW w:w="500" w:type="pct"/>
            <w:tcBorders>
              <w:top w:val="outset" w:sz="6" w:space="0" w:color="auto"/>
              <w:left w:val="outset" w:sz="6" w:space="0" w:color="auto"/>
              <w:bottom w:val="outset" w:sz="6" w:space="0" w:color="auto"/>
              <w:right w:val="outset" w:sz="6" w:space="0" w:color="auto"/>
            </w:tcBorders>
          </w:tcPr>
          <w:p w:rsidR="005D1D33" w:rsidRDefault="005D1D33">
            <w:pPr>
              <w:rPr>
                <w:rFonts w:ascii="Courier New" w:hAnsi="Courier New" w:cs="Courier New"/>
              </w:rPr>
            </w:pPr>
            <w:r>
              <w:rPr>
                <w:rFonts w:ascii="Courier New" w:hAnsi="Courier New" w:cs="Courier New"/>
              </w:rPr>
              <w:t> </w:t>
            </w:r>
          </w:p>
        </w:tc>
        <w:tc>
          <w:tcPr>
            <w:tcW w:w="600" w:type="pct"/>
            <w:tcBorders>
              <w:top w:val="outset" w:sz="6" w:space="0" w:color="auto"/>
              <w:left w:val="outset" w:sz="6" w:space="0" w:color="auto"/>
              <w:bottom w:val="outset" w:sz="6" w:space="0" w:color="auto"/>
              <w:right w:val="outset" w:sz="6" w:space="0" w:color="auto"/>
            </w:tcBorders>
            <w:shd w:val="clear" w:color="auto" w:fill="D2E8E8"/>
          </w:tcPr>
          <w:p w:rsidR="005D1D33" w:rsidRDefault="005D1D33">
            <w:pPr>
              <w:pStyle w:val="Web"/>
              <w:rPr>
                <w:rFonts w:ascii="Courier New" w:hAnsi="Courier New" w:cs="Courier New"/>
              </w:rPr>
            </w:pPr>
            <w:r>
              <w:rPr>
                <w:rFonts w:ascii="Courier New" w:hAnsi="Courier New" w:cs="Courier New"/>
                <w:i/>
                <w:iCs/>
              </w:rPr>
              <w:t>1</w:t>
            </w:r>
          </w:p>
        </w:tc>
        <w:tc>
          <w:tcPr>
            <w:tcW w:w="650" w:type="pct"/>
            <w:tcBorders>
              <w:top w:val="outset" w:sz="6" w:space="0" w:color="auto"/>
              <w:left w:val="outset" w:sz="6" w:space="0" w:color="auto"/>
              <w:bottom w:val="outset" w:sz="6" w:space="0" w:color="auto"/>
              <w:right w:val="outset" w:sz="6" w:space="0" w:color="auto"/>
            </w:tcBorders>
          </w:tcPr>
          <w:p w:rsidR="005D1D33" w:rsidRDefault="005D1D33">
            <w:pPr>
              <w:pStyle w:val="Web"/>
              <w:rPr>
                <w:rFonts w:ascii="Courier New" w:hAnsi="Courier New" w:cs="Courier New"/>
              </w:rPr>
            </w:pPr>
            <w:r>
              <w:rPr>
                <w:rFonts w:ascii="Courier New" w:hAnsi="Courier New" w:cs="Courier New"/>
              </w:rPr>
              <w:t>+</w:t>
            </w:r>
          </w:p>
        </w:tc>
        <w:tc>
          <w:tcPr>
            <w:tcW w:w="600" w:type="pct"/>
            <w:tcBorders>
              <w:top w:val="outset" w:sz="6" w:space="0" w:color="auto"/>
              <w:left w:val="outset" w:sz="6" w:space="0" w:color="auto"/>
              <w:bottom w:val="outset" w:sz="6" w:space="0" w:color="auto"/>
              <w:right w:val="outset" w:sz="6" w:space="0" w:color="auto"/>
            </w:tcBorders>
          </w:tcPr>
          <w:p w:rsidR="005D1D33" w:rsidRDefault="005D1D33">
            <w:pPr>
              <w:rPr>
                <w:rFonts w:ascii="Courier New" w:hAnsi="Courier New" w:cs="Courier New"/>
              </w:rPr>
            </w:pPr>
            <w:r>
              <w:rPr>
                <w:rFonts w:ascii="Courier New" w:hAnsi="Courier New" w:cs="Courier New"/>
              </w:rPr>
              <w:t> </w:t>
            </w:r>
          </w:p>
        </w:tc>
        <w:tc>
          <w:tcPr>
            <w:tcW w:w="650" w:type="pct"/>
            <w:tcBorders>
              <w:top w:val="outset" w:sz="6" w:space="0" w:color="auto"/>
              <w:left w:val="outset" w:sz="6" w:space="0" w:color="auto"/>
              <w:bottom w:val="outset" w:sz="6" w:space="0" w:color="auto"/>
            </w:tcBorders>
          </w:tcPr>
          <w:p w:rsidR="005D1D33" w:rsidRDefault="005D1D33">
            <w:pPr>
              <w:rPr>
                <w:rFonts w:ascii="Courier New" w:hAnsi="Courier New" w:cs="Courier New"/>
              </w:rPr>
            </w:pPr>
            <w:r>
              <w:rPr>
                <w:rFonts w:ascii="Courier New" w:hAnsi="Courier New" w:cs="Courier New"/>
              </w:rPr>
              <w:t> </w:t>
            </w:r>
          </w:p>
        </w:tc>
      </w:tr>
      <w:tr w:rsidR="005D1D33">
        <w:trPr>
          <w:tblCellSpacing w:w="0" w:type="dxa"/>
        </w:trPr>
        <w:tc>
          <w:tcPr>
            <w:tcW w:w="950" w:type="pct"/>
            <w:tcBorders>
              <w:top w:val="outset" w:sz="6" w:space="0" w:color="auto"/>
              <w:bottom w:val="outset" w:sz="6" w:space="0" w:color="auto"/>
              <w:right w:val="outset" w:sz="6" w:space="0" w:color="auto"/>
            </w:tcBorders>
            <w:shd w:val="clear" w:color="auto" w:fill="D2E8E8"/>
          </w:tcPr>
          <w:p w:rsidR="005D1D33" w:rsidRDefault="005D1D33">
            <w:pPr>
              <w:pStyle w:val="Web"/>
              <w:rPr>
                <w:rFonts w:ascii="Courier New" w:hAnsi="Courier New" w:cs="Courier New"/>
              </w:rPr>
            </w:pPr>
            <w:r>
              <w:rPr>
                <w:rFonts w:ascii="Courier New" w:hAnsi="Courier New" w:cs="Courier New"/>
              </w:rPr>
              <w:t>5</w:t>
            </w:r>
          </w:p>
        </w:tc>
        <w:tc>
          <w:tcPr>
            <w:tcW w:w="500" w:type="pct"/>
            <w:tcBorders>
              <w:top w:val="outset" w:sz="6" w:space="0" w:color="auto"/>
              <w:left w:val="outset" w:sz="6" w:space="0" w:color="auto"/>
              <w:bottom w:val="outset" w:sz="6" w:space="0" w:color="auto"/>
              <w:right w:val="outset" w:sz="6" w:space="0" w:color="auto"/>
            </w:tcBorders>
          </w:tcPr>
          <w:p w:rsidR="005D1D33" w:rsidRDefault="005D1D33">
            <w:pPr>
              <w:rPr>
                <w:rFonts w:ascii="Courier New" w:hAnsi="Courier New" w:cs="Courier New"/>
              </w:rPr>
            </w:pPr>
            <w:r>
              <w:rPr>
                <w:rFonts w:ascii="Courier New" w:hAnsi="Courier New" w:cs="Courier New"/>
              </w:rPr>
              <w:t> </w:t>
            </w:r>
          </w:p>
        </w:tc>
        <w:tc>
          <w:tcPr>
            <w:tcW w:w="500" w:type="pct"/>
            <w:tcBorders>
              <w:top w:val="outset" w:sz="6" w:space="0" w:color="auto"/>
              <w:left w:val="outset" w:sz="6" w:space="0" w:color="auto"/>
              <w:bottom w:val="outset" w:sz="6" w:space="0" w:color="auto"/>
              <w:right w:val="outset" w:sz="6" w:space="0" w:color="auto"/>
            </w:tcBorders>
          </w:tcPr>
          <w:p w:rsidR="005D1D33" w:rsidRDefault="005D1D33">
            <w:pPr>
              <w:pStyle w:val="Web"/>
              <w:rPr>
                <w:rFonts w:ascii="Courier New" w:hAnsi="Courier New" w:cs="Courier New"/>
              </w:rPr>
            </w:pPr>
            <w:r>
              <w:rPr>
                <w:rFonts w:ascii="Courier New" w:hAnsi="Courier New" w:cs="Courier New"/>
              </w:rPr>
              <w:t>+</w:t>
            </w:r>
          </w:p>
        </w:tc>
        <w:tc>
          <w:tcPr>
            <w:tcW w:w="500" w:type="pct"/>
            <w:tcBorders>
              <w:top w:val="outset" w:sz="6" w:space="0" w:color="auto"/>
              <w:left w:val="outset" w:sz="6" w:space="0" w:color="auto"/>
              <w:bottom w:val="outset" w:sz="6" w:space="0" w:color="auto"/>
              <w:right w:val="outset" w:sz="6" w:space="0" w:color="auto"/>
            </w:tcBorders>
          </w:tcPr>
          <w:p w:rsidR="005D1D33" w:rsidRDefault="005D1D33">
            <w:pPr>
              <w:pStyle w:val="Web"/>
              <w:rPr>
                <w:rFonts w:ascii="Courier New" w:hAnsi="Courier New" w:cs="Courier New"/>
              </w:rPr>
            </w:pPr>
            <w:r>
              <w:rPr>
                <w:rFonts w:ascii="Courier New" w:hAnsi="Courier New" w:cs="Courier New"/>
              </w:rPr>
              <w:t>+</w:t>
            </w:r>
          </w:p>
        </w:tc>
        <w:tc>
          <w:tcPr>
            <w:tcW w:w="600" w:type="pct"/>
            <w:tcBorders>
              <w:top w:val="outset" w:sz="6" w:space="0" w:color="auto"/>
              <w:left w:val="outset" w:sz="6" w:space="0" w:color="auto"/>
              <w:bottom w:val="outset" w:sz="6" w:space="0" w:color="auto"/>
              <w:right w:val="outset" w:sz="6" w:space="0" w:color="auto"/>
            </w:tcBorders>
            <w:shd w:val="clear" w:color="auto" w:fill="D2E8E8"/>
          </w:tcPr>
          <w:p w:rsidR="005D1D33" w:rsidRDefault="005D1D33">
            <w:pPr>
              <w:pStyle w:val="Web"/>
              <w:rPr>
                <w:rFonts w:ascii="Courier New" w:hAnsi="Courier New" w:cs="Courier New"/>
              </w:rPr>
            </w:pPr>
            <w:r>
              <w:rPr>
                <w:rFonts w:ascii="Courier New" w:hAnsi="Courier New" w:cs="Courier New"/>
                <w:i/>
                <w:iCs/>
              </w:rPr>
              <w:t>2</w:t>
            </w:r>
          </w:p>
        </w:tc>
        <w:tc>
          <w:tcPr>
            <w:tcW w:w="650" w:type="pct"/>
            <w:tcBorders>
              <w:top w:val="outset" w:sz="6" w:space="0" w:color="auto"/>
              <w:left w:val="outset" w:sz="6" w:space="0" w:color="auto"/>
              <w:bottom w:val="outset" w:sz="6" w:space="0" w:color="auto"/>
              <w:right w:val="outset" w:sz="6" w:space="0" w:color="auto"/>
            </w:tcBorders>
          </w:tcPr>
          <w:p w:rsidR="005D1D33" w:rsidRDefault="005D1D33">
            <w:pPr>
              <w:pStyle w:val="Web"/>
              <w:rPr>
                <w:rFonts w:ascii="Courier New" w:hAnsi="Courier New" w:cs="Courier New"/>
              </w:rPr>
            </w:pPr>
            <w:r>
              <w:rPr>
                <w:rFonts w:ascii="Courier New" w:hAnsi="Courier New" w:cs="Courier New"/>
              </w:rPr>
              <w:t>+</w:t>
            </w:r>
          </w:p>
        </w:tc>
        <w:tc>
          <w:tcPr>
            <w:tcW w:w="600" w:type="pct"/>
            <w:tcBorders>
              <w:top w:val="outset" w:sz="6" w:space="0" w:color="auto"/>
              <w:left w:val="outset" w:sz="6" w:space="0" w:color="auto"/>
              <w:bottom w:val="outset" w:sz="6" w:space="0" w:color="auto"/>
              <w:right w:val="outset" w:sz="6" w:space="0" w:color="auto"/>
            </w:tcBorders>
          </w:tcPr>
          <w:p w:rsidR="005D1D33" w:rsidRDefault="005D1D33">
            <w:pPr>
              <w:pStyle w:val="Web"/>
              <w:rPr>
                <w:rFonts w:ascii="Courier New" w:hAnsi="Courier New" w:cs="Courier New"/>
              </w:rPr>
            </w:pPr>
            <w:r>
              <w:rPr>
                <w:rFonts w:ascii="Courier New" w:hAnsi="Courier New" w:cs="Courier New"/>
              </w:rPr>
              <w:t>+</w:t>
            </w:r>
          </w:p>
        </w:tc>
        <w:tc>
          <w:tcPr>
            <w:tcW w:w="650" w:type="pct"/>
            <w:tcBorders>
              <w:top w:val="outset" w:sz="6" w:space="0" w:color="auto"/>
              <w:left w:val="outset" w:sz="6" w:space="0" w:color="auto"/>
              <w:bottom w:val="outset" w:sz="6" w:space="0" w:color="auto"/>
            </w:tcBorders>
          </w:tcPr>
          <w:p w:rsidR="005D1D33" w:rsidRDefault="005D1D33">
            <w:pPr>
              <w:rPr>
                <w:rFonts w:ascii="Courier New" w:hAnsi="Courier New" w:cs="Courier New"/>
              </w:rPr>
            </w:pPr>
            <w:r>
              <w:rPr>
                <w:rFonts w:ascii="Courier New" w:hAnsi="Courier New" w:cs="Courier New"/>
              </w:rPr>
              <w:t> </w:t>
            </w:r>
          </w:p>
        </w:tc>
      </w:tr>
      <w:tr w:rsidR="005D1D33">
        <w:trPr>
          <w:tblCellSpacing w:w="0" w:type="dxa"/>
        </w:trPr>
        <w:tc>
          <w:tcPr>
            <w:tcW w:w="950" w:type="pct"/>
            <w:tcBorders>
              <w:top w:val="outset" w:sz="6" w:space="0" w:color="auto"/>
              <w:bottom w:val="outset" w:sz="6" w:space="0" w:color="auto"/>
              <w:right w:val="outset" w:sz="6" w:space="0" w:color="auto"/>
            </w:tcBorders>
            <w:shd w:val="clear" w:color="auto" w:fill="D2E8E8"/>
          </w:tcPr>
          <w:p w:rsidR="005D1D33" w:rsidRDefault="005D1D33">
            <w:pPr>
              <w:pStyle w:val="Web"/>
              <w:rPr>
                <w:rFonts w:ascii="Courier New" w:hAnsi="Courier New" w:cs="Courier New"/>
              </w:rPr>
            </w:pPr>
            <w:r>
              <w:rPr>
                <w:rFonts w:ascii="Courier New" w:hAnsi="Courier New" w:cs="Courier New"/>
              </w:rPr>
              <w:t>6</w:t>
            </w:r>
          </w:p>
        </w:tc>
        <w:tc>
          <w:tcPr>
            <w:tcW w:w="500" w:type="pct"/>
            <w:tcBorders>
              <w:top w:val="outset" w:sz="6" w:space="0" w:color="auto"/>
              <w:left w:val="outset" w:sz="6" w:space="0" w:color="auto"/>
              <w:bottom w:val="outset" w:sz="6" w:space="0" w:color="auto"/>
              <w:right w:val="outset" w:sz="6" w:space="0" w:color="auto"/>
            </w:tcBorders>
          </w:tcPr>
          <w:p w:rsidR="005D1D33" w:rsidRDefault="005D1D33">
            <w:pPr>
              <w:rPr>
                <w:rFonts w:ascii="Courier New" w:hAnsi="Courier New" w:cs="Courier New"/>
              </w:rPr>
            </w:pPr>
            <w:r>
              <w:rPr>
                <w:rFonts w:ascii="Courier New" w:hAnsi="Courier New" w:cs="Courier New"/>
              </w:rPr>
              <w:t> </w:t>
            </w:r>
          </w:p>
        </w:tc>
        <w:tc>
          <w:tcPr>
            <w:tcW w:w="500" w:type="pct"/>
            <w:tcBorders>
              <w:top w:val="outset" w:sz="6" w:space="0" w:color="auto"/>
              <w:left w:val="outset" w:sz="6" w:space="0" w:color="auto"/>
              <w:bottom w:val="outset" w:sz="6" w:space="0" w:color="auto"/>
              <w:right w:val="outset" w:sz="6" w:space="0" w:color="auto"/>
            </w:tcBorders>
          </w:tcPr>
          <w:p w:rsidR="005D1D33" w:rsidRDefault="005D1D33">
            <w:pPr>
              <w:rPr>
                <w:rFonts w:ascii="Courier New" w:hAnsi="Courier New" w:cs="Courier New"/>
              </w:rPr>
            </w:pPr>
            <w:r>
              <w:rPr>
                <w:rFonts w:ascii="Courier New" w:hAnsi="Courier New" w:cs="Courier New"/>
              </w:rPr>
              <w:t> </w:t>
            </w:r>
          </w:p>
        </w:tc>
        <w:tc>
          <w:tcPr>
            <w:tcW w:w="500" w:type="pct"/>
            <w:tcBorders>
              <w:top w:val="outset" w:sz="6" w:space="0" w:color="auto"/>
              <w:left w:val="outset" w:sz="6" w:space="0" w:color="auto"/>
              <w:bottom w:val="outset" w:sz="6" w:space="0" w:color="auto"/>
              <w:right w:val="outset" w:sz="6" w:space="0" w:color="auto"/>
            </w:tcBorders>
          </w:tcPr>
          <w:p w:rsidR="005D1D33" w:rsidRDefault="005D1D33">
            <w:pPr>
              <w:pStyle w:val="Web"/>
              <w:rPr>
                <w:rFonts w:ascii="Courier New" w:hAnsi="Courier New" w:cs="Courier New"/>
              </w:rPr>
            </w:pPr>
            <w:r>
              <w:rPr>
                <w:rFonts w:ascii="Courier New" w:hAnsi="Courier New" w:cs="Courier New"/>
              </w:rPr>
              <w:t>+</w:t>
            </w:r>
          </w:p>
        </w:tc>
        <w:tc>
          <w:tcPr>
            <w:tcW w:w="600" w:type="pct"/>
            <w:tcBorders>
              <w:top w:val="outset" w:sz="6" w:space="0" w:color="auto"/>
              <w:left w:val="outset" w:sz="6" w:space="0" w:color="auto"/>
              <w:bottom w:val="outset" w:sz="6" w:space="0" w:color="auto"/>
              <w:right w:val="outset" w:sz="6" w:space="0" w:color="auto"/>
            </w:tcBorders>
            <w:shd w:val="clear" w:color="auto" w:fill="D2E8E8"/>
          </w:tcPr>
          <w:p w:rsidR="005D1D33" w:rsidRDefault="005D1D33">
            <w:pPr>
              <w:pStyle w:val="Web"/>
              <w:rPr>
                <w:rFonts w:ascii="Courier New" w:hAnsi="Courier New" w:cs="Courier New"/>
              </w:rPr>
            </w:pPr>
            <w:r>
              <w:rPr>
                <w:rFonts w:ascii="Courier New" w:hAnsi="Courier New" w:cs="Courier New"/>
                <w:i/>
                <w:iCs/>
              </w:rPr>
              <w:t>1</w:t>
            </w:r>
          </w:p>
        </w:tc>
        <w:tc>
          <w:tcPr>
            <w:tcW w:w="650" w:type="pct"/>
            <w:tcBorders>
              <w:top w:val="outset" w:sz="6" w:space="0" w:color="auto"/>
              <w:left w:val="outset" w:sz="6" w:space="0" w:color="auto"/>
              <w:bottom w:val="outset" w:sz="6" w:space="0" w:color="auto"/>
              <w:right w:val="outset" w:sz="6" w:space="0" w:color="auto"/>
            </w:tcBorders>
          </w:tcPr>
          <w:p w:rsidR="005D1D33" w:rsidRDefault="005D1D33">
            <w:pPr>
              <w:pStyle w:val="Web"/>
              <w:rPr>
                <w:rFonts w:ascii="Courier New" w:hAnsi="Courier New" w:cs="Courier New"/>
              </w:rPr>
            </w:pPr>
            <w:r>
              <w:rPr>
                <w:rFonts w:ascii="Courier New" w:hAnsi="Courier New" w:cs="Courier New"/>
              </w:rPr>
              <w:t>+</w:t>
            </w:r>
          </w:p>
        </w:tc>
        <w:tc>
          <w:tcPr>
            <w:tcW w:w="600" w:type="pct"/>
            <w:tcBorders>
              <w:top w:val="outset" w:sz="6" w:space="0" w:color="auto"/>
              <w:left w:val="outset" w:sz="6" w:space="0" w:color="auto"/>
              <w:bottom w:val="outset" w:sz="6" w:space="0" w:color="auto"/>
              <w:right w:val="outset" w:sz="6" w:space="0" w:color="auto"/>
            </w:tcBorders>
          </w:tcPr>
          <w:p w:rsidR="005D1D33" w:rsidRDefault="005D1D33">
            <w:pPr>
              <w:rPr>
                <w:rFonts w:ascii="Courier New" w:hAnsi="Courier New" w:cs="Courier New"/>
              </w:rPr>
            </w:pPr>
            <w:r>
              <w:rPr>
                <w:rFonts w:ascii="Courier New" w:hAnsi="Courier New" w:cs="Courier New"/>
              </w:rPr>
              <w:t> </w:t>
            </w:r>
          </w:p>
        </w:tc>
        <w:tc>
          <w:tcPr>
            <w:tcW w:w="650" w:type="pct"/>
            <w:tcBorders>
              <w:top w:val="outset" w:sz="6" w:space="0" w:color="auto"/>
              <w:left w:val="outset" w:sz="6" w:space="0" w:color="auto"/>
              <w:bottom w:val="outset" w:sz="6" w:space="0" w:color="auto"/>
            </w:tcBorders>
          </w:tcPr>
          <w:p w:rsidR="005D1D33" w:rsidRDefault="005D1D33">
            <w:pPr>
              <w:rPr>
                <w:rFonts w:ascii="Courier New" w:hAnsi="Courier New" w:cs="Courier New"/>
              </w:rPr>
            </w:pPr>
            <w:r>
              <w:rPr>
                <w:rFonts w:ascii="Courier New" w:hAnsi="Courier New" w:cs="Courier New"/>
              </w:rPr>
              <w:t> </w:t>
            </w:r>
          </w:p>
        </w:tc>
      </w:tr>
      <w:tr w:rsidR="005D1D33">
        <w:trPr>
          <w:tblCellSpacing w:w="0" w:type="dxa"/>
        </w:trPr>
        <w:tc>
          <w:tcPr>
            <w:tcW w:w="950" w:type="pct"/>
            <w:tcBorders>
              <w:top w:val="outset" w:sz="6" w:space="0" w:color="auto"/>
              <w:bottom w:val="outset" w:sz="6" w:space="0" w:color="auto"/>
              <w:right w:val="outset" w:sz="6" w:space="0" w:color="auto"/>
            </w:tcBorders>
            <w:shd w:val="clear" w:color="auto" w:fill="D2E8E8"/>
          </w:tcPr>
          <w:p w:rsidR="005D1D33" w:rsidRDefault="005D1D33">
            <w:pPr>
              <w:pStyle w:val="Web"/>
              <w:rPr>
                <w:rFonts w:ascii="Courier New" w:hAnsi="Courier New" w:cs="Courier New"/>
              </w:rPr>
            </w:pPr>
            <w:r>
              <w:rPr>
                <w:rFonts w:ascii="Courier New" w:hAnsi="Courier New" w:cs="Courier New"/>
              </w:rPr>
              <w:t>7</w:t>
            </w:r>
          </w:p>
        </w:tc>
        <w:tc>
          <w:tcPr>
            <w:tcW w:w="500" w:type="pct"/>
            <w:tcBorders>
              <w:top w:val="outset" w:sz="6" w:space="0" w:color="auto"/>
              <w:left w:val="outset" w:sz="6" w:space="0" w:color="auto"/>
              <w:bottom w:val="outset" w:sz="6" w:space="0" w:color="auto"/>
              <w:right w:val="outset" w:sz="6" w:space="0" w:color="auto"/>
            </w:tcBorders>
          </w:tcPr>
          <w:p w:rsidR="005D1D33" w:rsidRDefault="005D1D33">
            <w:pPr>
              <w:pStyle w:val="Web"/>
              <w:rPr>
                <w:rFonts w:ascii="Courier New" w:hAnsi="Courier New" w:cs="Courier New"/>
              </w:rPr>
            </w:pPr>
            <w:r>
              <w:rPr>
                <w:rFonts w:ascii="Courier New" w:hAnsi="Courier New" w:cs="Courier New"/>
              </w:rPr>
              <w:t>+</w:t>
            </w:r>
          </w:p>
        </w:tc>
        <w:tc>
          <w:tcPr>
            <w:tcW w:w="500" w:type="pct"/>
            <w:tcBorders>
              <w:top w:val="outset" w:sz="6" w:space="0" w:color="auto"/>
              <w:left w:val="outset" w:sz="6" w:space="0" w:color="auto"/>
              <w:bottom w:val="outset" w:sz="6" w:space="0" w:color="auto"/>
              <w:right w:val="outset" w:sz="6" w:space="0" w:color="auto"/>
            </w:tcBorders>
          </w:tcPr>
          <w:p w:rsidR="005D1D33" w:rsidRDefault="005D1D33">
            <w:pPr>
              <w:pStyle w:val="Web"/>
              <w:rPr>
                <w:rFonts w:ascii="Courier New" w:hAnsi="Courier New" w:cs="Courier New"/>
              </w:rPr>
            </w:pPr>
            <w:r>
              <w:rPr>
                <w:rFonts w:ascii="Courier New" w:hAnsi="Courier New" w:cs="Courier New"/>
              </w:rPr>
              <w:t>+</w:t>
            </w:r>
          </w:p>
        </w:tc>
        <w:tc>
          <w:tcPr>
            <w:tcW w:w="500" w:type="pct"/>
            <w:tcBorders>
              <w:top w:val="outset" w:sz="6" w:space="0" w:color="auto"/>
              <w:left w:val="outset" w:sz="6" w:space="0" w:color="auto"/>
              <w:bottom w:val="outset" w:sz="6" w:space="0" w:color="auto"/>
              <w:right w:val="outset" w:sz="6" w:space="0" w:color="auto"/>
            </w:tcBorders>
          </w:tcPr>
          <w:p w:rsidR="005D1D33" w:rsidRDefault="005D1D33">
            <w:pPr>
              <w:rPr>
                <w:rFonts w:ascii="Courier New" w:hAnsi="Courier New" w:cs="Courier New"/>
              </w:rPr>
            </w:pPr>
            <w:r>
              <w:rPr>
                <w:rFonts w:ascii="Courier New" w:hAnsi="Courier New" w:cs="Courier New"/>
              </w:rPr>
              <w:t> </w:t>
            </w:r>
          </w:p>
        </w:tc>
        <w:tc>
          <w:tcPr>
            <w:tcW w:w="600" w:type="pct"/>
            <w:tcBorders>
              <w:top w:val="outset" w:sz="6" w:space="0" w:color="auto"/>
              <w:left w:val="outset" w:sz="6" w:space="0" w:color="auto"/>
              <w:bottom w:val="outset" w:sz="6" w:space="0" w:color="auto"/>
              <w:right w:val="outset" w:sz="6" w:space="0" w:color="auto"/>
            </w:tcBorders>
            <w:shd w:val="clear" w:color="auto" w:fill="D2E8E8"/>
          </w:tcPr>
          <w:p w:rsidR="005D1D33" w:rsidRDefault="005D1D33">
            <w:pPr>
              <w:pStyle w:val="Web"/>
              <w:rPr>
                <w:rFonts w:ascii="Courier New" w:hAnsi="Courier New" w:cs="Courier New"/>
              </w:rPr>
            </w:pPr>
            <w:r>
              <w:rPr>
                <w:rFonts w:ascii="Courier New" w:hAnsi="Courier New" w:cs="Courier New"/>
                <w:i/>
                <w:iCs/>
              </w:rPr>
              <w:t>2</w:t>
            </w:r>
          </w:p>
        </w:tc>
        <w:tc>
          <w:tcPr>
            <w:tcW w:w="650" w:type="pct"/>
            <w:tcBorders>
              <w:top w:val="outset" w:sz="6" w:space="0" w:color="auto"/>
              <w:left w:val="outset" w:sz="6" w:space="0" w:color="auto"/>
              <w:bottom w:val="outset" w:sz="6" w:space="0" w:color="auto"/>
              <w:right w:val="outset" w:sz="6" w:space="0" w:color="auto"/>
            </w:tcBorders>
          </w:tcPr>
          <w:p w:rsidR="005D1D33" w:rsidRDefault="005D1D33">
            <w:pPr>
              <w:pStyle w:val="Web"/>
              <w:rPr>
                <w:rFonts w:ascii="Courier New" w:hAnsi="Courier New" w:cs="Courier New"/>
              </w:rPr>
            </w:pPr>
            <w:r>
              <w:rPr>
                <w:rFonts w:ascii="Courier New" w:hAnsi="Courier New" w:cs="Courier New"/>
              </w:rPr>
              <w:t>+</w:t>
            </w:r>
          </w:p>
        </w:tc>
        <w:tc>
          <w:tcPr>
            <w:tcW w:w="600" w:type="pct"/>
            <w:tcBorders>
              <w:top w:val="outset" w:sz="6" w:space="0" w:color="auto"/>
              <w:left w:val="outset" w:sz="6" w:space="0" w:color="auto"/>
              <w:bottom w:val="outset" w:sz="6" w:space="0" w:color="auto"/>
              <w:right w:val="outset" w:sz="6" w:space="0" w:color="auto"/>
            </w:tcBorders>
          </w:tcPr>
          <w:p w:rsidR="005D1D33" w:rsidRDefault="005D1D33">
            <w:pPr>
              <w:pStyle w:val="Web"/>
              <w:rPr>
                <w:rFonts w:ascii="Courier New" w:hAnsi="Courier New" w:cs="Courier New"/>
              </w:rPr>
            </w:pPr>
            <w:r>
              <w:rPr>
                <w:rFonts w:ascii="Courier New" w:hAnsi="Courier New" w:cs="Courier New"/>
              </w:rPr>
              <w:t>+</w:t>
            </w:r>
          </w:p>
        </w:tc>
        <w:tc>
          <w:tcPr>
            <w:tcW w:w="650" w:type="pct"/>
            <w:tcBorders>
              <w:top w:val="outset" w:sz="6" w:space="0" w:color="auto"/>
              <w:left w:val="outset" w:sz="6" w:space="0" w:color="auto"/>
              <w:bottom w:val="outset" w:sz="6" w:space="0" w:color="auto"/>
            </w:tcBorders>
          </w:tcPr>
          <w:p w:rsidR="005D1D33" w:rsidRDefault="005D1D33">
            <w:pPr>
              <w:rPr>
                <w:rFonts w:ascii="Courier New" w:hAnsi="Courier New" w:cs="Courier New"/>
              </w:rPr>
            </w:pPr>
            <w:r>
              <w:rPr>
                <w:rFonts w:ascii="Courier New" w:hAnsi="Courier New" w:cs="Courier New"/>
              </w:rPr>
              <w:t> </w:t>
            </w:r>
          </w:p>
        </w:tc>
      </w:tr>
      <w:tr w:rsidR="005D1D33">
        <w:trPr>
          <w:tblCellSpacing w:w="0" w:type="dxa"/>
        </w:trPr>
        <w:tc>
          <w:tcPr>
            <w:tcW w:w="950" w:type="pct"/>
            <w:tcBorders>
              <w:top w:val="outset" w:sz="6" w:space="0" w:color="auto"/>
              <w:bottom w:val="outset" w:sz="6" w:space="0" w:color="auto"/>
              <w:right w:val="outset" w:sz="6" w:space="0" w:color="auto"/>
            </w:tcBorders>
            <w:shd w:val="clear" w:color="auto" w:fill="D2E8E8"/>
          </w:tcPr>
          <w:p w:rsidR="005D1D33" w:rsidRDefault="005D1D33">
            <w:pPr>
              <w:pStyle w:val="Web"/>
              <w:rPr>
                <w:rFonts w:ascii="Courier New" w:hAnsi="Courier New" w:cs="Courier New"/>
              </w:rPr>
            </w:pPr>
            <w:r>
              <w:rPr>
                <w:rFonts w:ascii="Courier New" w:hAnsi="Courier New" w:cs="Courier New"/>
              </w:rPr>
              <w:t>8</w:t>
            </w:r>
          </w:p>
        </w:tc>
        <w:tc>
          <w:tcPr>
            <w:tcW w:w="500" w:type="pct"/>
            <w:tcBorders>
              <w:top w:val="outset" w:sz="6" w:space="0" w:color="auto"/>
              <w:left w:val="outset" w:sz="6" w:space="0" w:color="auto"/>
              <w:bottom w:val="outset" w:sz="6" w:space="0" w:color="auto"/>
              <w:right w:val="outset" w:sz="6" w:space="0" w:color="auto"/>
            </w:tcBorders>
          </w:tcPr>
          <w:p w:rsidR="005D1D33" w:rsidRDefault="005D1D33">
            <w:pPr>
              <w:rPr>
                <w:rFonts w:ascii="Courier New" w:hAnsi="Courier New" w:cs="Courier New"/>
              </w:rPr>
            </w:pPr>
            <w:r>
              <w:rPr>
                <w:rFonts w:ascii="Courier New" w:hAnsi="Courier New" w:cs="Courier New"/>
              </w:rPr>
              <w:t> </w:t>
            </w:r>
          </w:p>
        </w:tc>
        <w:tc>
          <w:tcPr>
            <w:tcW w:w="500" w:type="pct"/>
            <w:tcBorders>
              <w:top w:val="outset" w:sz="6" w:space="0" w:color="auto"/>
              <w:left w:val="outset" w:sz="6" w:space="0" w:color="auto"/>
              <w:bottom w:val="outset" w:sz="6" w:space="0" w:color="auto"/>
              <w:right w:val="outset" w:sz="6" w:space="0" w:color="auto"/>
            </w:tcBorders>
          </w:tcPr>
          <w:p w:rsidR="005D1D33" w:rsidRDefault="005D1D33">
            <w:pPr>
              <w:pStyle w:val="Web"/>
              <w:rPr>
                <w:rFonts w:ascii="Courier New" w:hAnsi="Courier New" w:cs="Courier New"/>
              </w:rPr>
            </w:pPr>
            <w:r>
              <w:rPr>
                <w:rFonts w:ascii="Courier New" w:hAnsi="Courier New" w:cs="Courier New"/>
              </w:rPr>
              <w:t>+</w:t>
            </w:r>
          </w:p>
        </w:tc>
        <w:tc>
          <w:tcPr>
            <w:tcW w:w="500" w:type="pct"/>
            <w:tcBorders>
              <w:top w:val="outset" w:sz="6" w:space="0" w:color="auto"/>
              <w:left w:val="outset" w:sz="6" w:space="0" w:color="auto"/>
              <w:bottom w:val="outset" w:sz="6" w:space="0" w:color="auto"/>
              <w:right w:val="outset" w:sz="6" w:space="0" w:color="auto"/>
            </w:tcBorders>
          </w:tcPr>
          <w:p w:rsidR="005D1D33" w:rsidRDefault="005D1D33">
            <w:pPr>
              <w:pStyle w:val="Web"/>
              <w:rPr>
                <w:rFonts w:ascii="Courier New" w:hAnsi="Courier New" w:cs="Courier New"/>
              </w:rPr>
            </w:pPr>
            <w:r>
              <w:rPr>
                <w:rFonts w:ascii="Courier New" w:hAnsi="Courier New" w:cs="Courier New"/>
              </w:rPr>
              <w:t>+</w:t>
            </w:r>
          </w:p>
        </w:tc>
        <w:tc>
          <w:tcPr>
            <w:tcW w:w="600" w:type="pct"/>
            <w:tcBorders>
              <w:top w:val="outset" w:sz="6" w:space="0" w:color="auto"/>
              <w:left w:val="outset" w:sz="6" w:space="0" w:color="auto"/>
              <w:bottom w:val="outset" w:sz="6" w:space="0" w:color="auto"/>
              <w:right w:val="outset" w:sz="6" w:space="0" w:color="auto"/>
            </w:tcBorders>
            <w:shd w:val="clear" w:color="auto" w:fill="D2E8E8"/>
          </w:tcPr>
          <w:p w:rsidR="005D1D33" w:rsidRDefault="005D1D33">
            <w:pPr>
              <w:pStyle w:val="Web"/>
              <w:rPr>
                <w:rFonts w:ascii="Courier New" w:hAnsi="Courier New" w:cs="Courier New"/>
              </w:rPr>
            </w:pPr>
            <w:r>
              <w:rPr>
                <w:rFonts w:ascii="Courier New" w:hAnsi="Courier New" w:cs="Courier New"/>
                <w:i/>
                <w:iCs/>
              </w:rPr>
              <w:t>2</w:t>
            </w:r>
          </w:p>
        </w:tc>
        <w:tc>
          <w:tcPr>
            <w:tcW w:w="650" w:type="pct"/>
            <w:tcBorders>
              <w:top w:val="outset" w:sz="6" w:space="0" w:color="auto"/>
              <w:left w:val="outset" w:sz="6" w:space="0" w:color="auto"/>
              <w:bottom w:val="outset" w:sz="6" w:space="0" w:color="auto"/>
              <w:right w:val="outset" w:sz="6" w:space="0" w:color="auto"/>
            </w:tcBorders>
          </w:tcPr>
          <w:p w:rsidR="005D1D33" w:rsidRDefault="005D1D33">
            <w:pPr>
              <w:pStyle w:val="Web"/>
              <w:rPr>
                <w:rFonts w:ascii="Courier New" w:hAnsi="Courier New" w:cs="Courier New"/>
              </w:rPr>
            </w:pPr>
            <w:r>
              <w:rPr>
                <w:rFonts w:ascii="Courier New" w:hAnsi="Courier New" w:cs="Courier New"/>
              </w:rPr>
              <w:t>+</w:t>
            </w:r>
          </w:p>
        </w:tc>
        <w:tc>
          <w:tcPr>
            <w:tcW w:w="600" w:type="pct"/>
            <w:tcBorders>
              <w:top w:val="outset" w:sz="6" w:space="0" w:color="auto"/>
              <w:left w:val="outset" w:sz="6" w:space="0" w:color="auto"/>
              <w:bottom w:val="outset" w:sz="6" w:space="0" w:color="auto"/>
              <w:right w:val="outset" w:sz="6" w:space="0" w:color="auto"/>
            </w:tcBorders>
          </w:tcPr>
          <w:p w:rsidR="005D1D33" w:rsidRDefault="005D1D33">
            <w:pPr>
              <w:pStyle w:val="Web"/>
              <w:rPr>
                <w:rFonts w:ascii="Courier New" w:hAnsi="Courier New" w:cs="Courier New"/>
              </w:rPr>
            </w:pPr>
            <w:r>
              <w:rPr>
                <w:rFonts w:ascii="Courier New" w:hAnsi="Courier New" w:cs="Courier New"/>
              </w:rPr>
              <w:t>+</w:t>
            </w:r>
          </w:p>
        </w:tc>
        <w:tc>
          <w:tcPr>
            <w:tcW w:w="650" w:type="pct"/>
            <w:tcBorders>
              <w:top w:val="outset" w:sz="6" w:space="0" w:color="auto"/>
              <w:left w:val="outset" w:sz="6" w:space="0" w:color="auto"/>
              <w:bottom w:val="outset" w:sz="6" w:space="0" w:color="auto"/>
            </w:tcBorders>
          </w:tcPr>
          <w:p w:rsidR="005D1D33" w:rsidRDefault="005D1D33">
            <w:pPr>
              <w:rPr>
                <w:rFonts w:ascii="Courier New" w:hAnsi="Courier New" w:cs="Courier New"/>
              </w:rPr>
            </w:pPr>
            <w:r>
              <w:rPr>
                <w:rFonts w:ascii="Courier New" w:hAnsi="Courier New" w:cs="Courier New"/>
              </w:rPr>
              <w:t> </w:t>
            </w:r>
          </w:p>
        </w:tc>
      </w:tr>
      <w:tr w:rsidR="005D1D33">
        <w:trPr>
          <w:tblCellSpacing w:w="0" w:type="dxa"/>
        </w:trPr>
        <w:tc>
          <w:tcPr>
            <w:tcW w:w="950" w:type="pct"/>
            <w:tcBorders>
              <w:top w:val="outset" w:sz="6" w:space="0" w:color="auto"/>
              <w:bottom w:val="outset" w:sz="6" w:space="0" w:color="auto"/>
              <w:right w:val="outset" w:sz="6" w:space="0" w:color="auto"/>
            </w:tcBorders>
            <w:shd w:val="clear" w:color="auto" w:fill="D2E8E8"/>
          </w:tcPr>
          <w:p w:rsidR="005D1D33" w:rsidRDefault="005D1D33">
            <w:pPr>
              <w:pStyle w:val="Web"/>
              <w:rPr>
                <w:rFonts w:ascii="Courier New" w:hAnsi="Courier New" w:cs="Courier New"/>
              </w:rPr>
            </w:pPr>
            <w:r>
              <w:rPr>
                <w:rFonts w:ascii="Courier New" w:hAnsi="Courier New" w:cs="Courier New"/>
              </w:rPr>
              <w:t>9</w:t>
            </w:r>
          </w:p>
        </w:tc>
        <w:tc>
          <w:tcPr>
            <w:tcW w:w="500" w:type="pct"/>
            <w:tcBorders>
              <w:top w:val="outset" w:sz="6" w:space="0" w:color="auto"/>
              <w:left w:val="outset" w:sz="6" w:space="0" w:color="auto"/>
              <w:bottom w:val="outset" w:sz="6" w:space="0" w:color="auto"/>
              <w:right w:val="outset" w:sz="6" w:space="0" w:color="auto"/>
            </w:tcBorders>
          </w:tcPr>
          <w:p w:rsidR="005D1D33" w:rsidRDefault="005D1D33">
            <w:pPr>
              <w:rPr>
                <w:rFonts w:ascii="Courier New" w:hAnsi="Courier New" w:cs="Courier New"/>
              </w:rPr>
            </w:pPr>
            <w:r>
              <w:rPr>
                <w:rFonts w:ascii="Courier New" w:hAnsi="Courier New" w:cs="Courier New"/>
              </w:rPr>
              <w:t> </w:t>
            </w:r>
          </w:p>
        </w:tc>
        <w:tc>
          <w:tcPr>
            <w:tcW w:w="500" w:type="pct"/>
            <w:tcBorders>
              <w:top w:val="outset" w:sz="6" w:space="0" w:color="auto"/>
              <w:left w:val="outset" w:sz="6" w:space="0" w:color="auto"/>
              <w:bottom w:val="outset" w:sz="6" w:space="0" w:color="auto"/>
              <w:right w:val="outset" w:sz="6" w:space="0" w:color="auto"/>
            </w:tcBorders>
          </w:tcPr>
          <w:p w:rsidR="005D1D33" w:rsidRDefault="005D1D33">
            <w:pPr>
              <w:rPr>
                <w:rFonts w:ascii="Courier New" w:hAnsi="Courier New" w:cs="Courier New"/>
              </w:rPr>
            </w:pPr>
            <w:r>
              <w:rPr>
                <w:rFonts w:ascii="Courier New" w:hAnsi="Courier New" w:cs="Courier New"/>
              </w:rPr>
              <w:t> </w:t>
            </w:r>
          </w:p>
        </w:tc>
        <w:tc>
          <w:tcPr>
            <w:tcW w:w="500" w:type="pct"/>
            <w:tcBorders>
              <w:top w:val="outset" w:sz="6" w:space="0" w:color="auto"/>
              <w:left w:val="outset" w:sz="6" w:space="0" w:color="auto"/>
              <w:bottom w:val="outset" w:sz="6" w:space="0" w:color="auto"/>
              <w:right w:val="outset" w:sz="6" w:space="0" w:color="auto"/>
            </w:tcBorders>
          </w:tcPr>
          <w:p w:rsidR="005D1D33" w:rsidRDefault="005D1D33">
            <w:pPr>
              <w:rPr>
                <w:rFonts w:ascii="Courier New" w:hAnsi="Courier New" w:cs="Courier New"/>
              </w:rPr>
            </w:pPr>
            <w:r>
              <w:rPr>
                <w:rFonts w:ascii="Courier New" w:hAnsi="Courier New" w:cs="Courier New"/>
              </w:rPr>
              <w:t> </w:t>
            </w:r>
          </w:p>
        </w:tc>
        <w:tc>
          <w:tcPr>
            <w:tcW w:w="600" w:type="pct"/>
            <w:tcBorders>
              <w:top w:val="outset" w:sz="6" w:space="0" w:color="auto"/>
              <w:left w:val="outset" w:sz="6" w:space="0" w:color="auto"/>
              <w:bottom w:val="outset" w:sz="6" w:space="0" w:color="auto"/>
              <w:right w:val="outset" w:sz="6" w:space="0" w:color="auto"/>
            </w:tcBorders>
            <w:shd w:val="clear" w:color="auto" w:fill="D2E8E8"/>
          </w:tcPr>
          <w:p w:rsidR="005D1D33" w:rsidRDefault="005D1D33">
            <w:pPr>
              <w:pStyle w:val="Web"/>
              <w:rPr>
                <w:rFonts w:ascii="Courier New" w:hAnsi="Courier New" w:cs="Courier New"/>
              </w:rPr>
            </w:pPr>
            <w:r>
              <w:rPr>
                <w:rFonts w:ascii="Courier New" w:hAnsi="Courier New" w:cs="Courier New"/>
                <w:i/>
                <w:iCs/>
              </w:rPr>
              <w:t>2</w:t>
            </w:r>
          </w:p>
        </w:tc>
        <w:tc>
          <w:tcPr>
            <w:tcW w:w="650" w:type="pct"/>
            <w:tcBorders>
              <w:top w:val="outset" w:sz="6" w:space="0" w:color="auto"/>
              <w:left w:val="outset" w:sz="6" w:space="0" w:color="auto"/>
              <w:bottom w:val="outset" w:sz="6" w:space="0" w:color="auto"/>
              <w:right w:val="outset" w:sz="6" w:space="0" w:color="auto"/>
            </w:tcBorders>
          </w:tcPr>
          <w:p w:rsidR="005D1D33" w:rsidRDefault="005D1D33">
            <w:pPr>
              <w:rPr>
                <w:rFonts w:ascii="Courier New" w:hAnsi="Courier New" w:cs="Courier New"/>
              </w:rPr>
            </w:pPr>
            <w:r>
              <w:rPr>
                <w:rFonts w:ascii="Courier New" w:hAnsi="Courier New" w:cs="Courier New"/>
              </w:rPr>
              <w:t> </w:t>
            </w:r>
          </w:p>
        </w:tc>
        <w:tc>
          <w:tcPr>
            <w:tcW w:w="600" w:type="pct"/>
            <w:tcBorders>
              <w:top w:val="outset" w:sz="6" w:space="0" w:color="auto"/>
              <w:left w:val="outset" w:sz="6" w:space="0" w:color="auto"/>
              <w:bottom w:val="outset" w:sz="6" w:space="0" w:color="auto"/>
              <w:right w:val="outset" w:sz="6" w:space="0" w:color="auto"/>
            </w:tcBorders>
          </w:tcPr>
          <w:p w:rsidR="005D1D33" w:rsidRDefault="005D1D33">
            <w:pPr>
              <w:rPr>
                <w:rFonts w:ascii="Courier New" w:hAnsi="Courier New" w:cs="Courier New"/>
              </w:rPr>
            </w:pPr>
            <w:r>
              <w:rPr>
                <w:rFonts w:ascii="Courier New" w:hAnsi="Courier New" w:cs="Courier New"/>
              </w:rPr>
              <w:t> </w:t>
            </w:r>
          </w:p>
        </w:tc>
        <w:tc>
          <w:tcPr>
            <w:tcW w:w="650" w:type="pct"/>
            <w:tcBorders>
              <w:top w:val="outset" w:sz="6" w:space="0" w:color="auto"/>
              <w:left w:val="outset" w:sz="6" w:space="0" w:color="auto"/>
              <w:bottom w:val="outset" w:sz="6" w:space="0" w:color="auto"/>
            </w:tcBorders>
          </w:tcPr>
          <w:p w:rsidR="005D1D33" w:rsidRDefault="005D1D33">
            <w:pPr>
              <w:rPr>
                <w:rFonts w:ascii="Courier New" w:hAnsi="Courier New" w:cs="Courier New"/>
              </w:rPr>
            </w:pPr>
            <w:r>
              <w:rPr>
                <w:rFonts w:ascii="Courier New" w:hAnsi="Courier New" w:cs="Courier New"/>
              </w:rPr>
              <w:t> </w:t>
            </w:r>
          </w:p>
        </w:tc>
      </w:tr>
      <w:tr w:rsidR="005D1D33">
        <w:trPr>
          <w:tblCellSpacing w:w="0" w:type="dxa"/>
        </w:trPr>
        <w:tc>
          <w:tcPr>
            <w:tcW w:w="950" w:type="pct"/>
            <w:tcBorders>
              <w:top w:val="outset" w:sz="6" w:space="0" w:color="auto"/>
              <w:bottom w:val="outset" w:sz="6" w:space="0" w:color="auto"/>
              <w:right w:val="outset" w:sz="6" w:space="0" w:color="auto"/>
            </w:tcBorders>
            <w:shd w:val="clear" w:color="auto" w:fill="D2E8E8"/>
          </w:tcPr>
          <w:p w:rsidR="005D1D33" w:rsidRDefault="005D1D33">
            <w:pPr>
              <w:pStyle w:val="Web"/>
              <w:rPr>
                <w:rFonts w:ascii="Courier New" w:hAnsi="Courier New" w:cs="Courier New"/>
              </w:rPr>
            </w:pPr>
            <w:r>
              <w:rPr>
                <w:rFonts w:ascii="Courier New" w:hAnsi="Courier New" w:cs="Courier New"/>
              </w:rPr>
              <w:t>10</w:t>
            </w:r>
          </w:p>
        </w:tc>
        <w:tc>
          <w:tcPr>
            <w:tcW w:w="500" w:type="pct"/>
            <w:tcBorders>
              <w:top w:val="outset" w:sz="6" w:space="0" w:color="auto"/>
              <w:left w:val="outset" w:sz="6" w:space="0" w:color="auto"/>
              <w:bottom w:val="outset" w:sz="6" w:space="0" w:color="auto"/>
              <w:right w:val="outset" w:sz="6" w:space="0" w:color="auto"/>
            </w:tcBorders>
          </w:tcPr>
          <w:p w:rsidR="005D1D33" w:rsidRDefault="005D1D33">
            <w:pPr>
              <w:pStyle w:val="Web"/>
              <w:rPr>
                <w:rFonts w:ascii="Courier New" w:hAnsi="Courier New" w:cs="Courier New"/>
              </w:rPr>
            </w:pPr>
            <w:r>
              <w:rPr>
                <w:rFonts w:ascii="Courier New" w:hAnsi="Courier New" w:cs="Courier New"/>
              </w:rPr>
              <w:t>+</w:t>
            </w:r>
          </w:p>
        </w:tc>
        <w:tc>
          <w:tcPr>
            <w:tcW w:w="500" w:type="pct"/>
            <w:tcBorders>
              <w:top w:val="outset" w:sz="6" w:space="0" w:color="auto"/>
              <w:left w:val="outset" w:sz="6" w:space="0" w:color="auto"/>
              <w:bottom w:val="outset" w:sz="6" w:space="0" w:color="auto"/>
              <w:right w:val="outset" w:sz="6" w:space="0" w:color="auto"/>
            </w:tcBorders>
          </w:tcPr>
          <w:p w:rsidR="005D1D33" w:rsidRDefault="005D1D33">
            <w:pPr>
              <w:pStyle w:val="Web"/>
              <w:rPr>
                <w:rFonts w:ascii="Courier New" w:hAnsi="Courier New" w:cs="Courier New"/>
              </w:rPr>
            </w:pPr>
            <w:r>
              <w:rPr>
                <w:rFonts w:ascii="Courier New" w:hAnsi="Courier New" w:cs="Courier New"/>
              </w:rPr>
              <w:t>+</w:t>
            </w:r>
          </w:p>
        </w:tc>
        <w:tc>
          <w:tcPr>
            <w:tcW w:w="500" w:type="pct"/>
            <w:tcBorders>
              <w:top w:val="outset" w:sz="6" w:space="0" w:color="auto"/>
              <w:left w:val="outset" w:sz="6" w:space="0" w:color="auto"/>
              <w:bottom w:val="outset" w:sz="6" w:space="0" w:color="auto"/>
              <w:right w:val="outset" w:sz="6" w:space="0" w:color="auto"/>
            </w:tcBorders>
          </w:tcPr>
          <w:p w:rsidR="005D1D33" w:rsidRDefault="005D1D33">
            <w:pPr>
              <w:pStyle w:val="Web"/>
              <w:rPr>
                <w:rFonts w:ascii="Courier New" w:hAnsi="Courier New" w:cs="Courier New"/>
              </w:rPr>
            </w:pPr>
            <w:r>
              <w:rPr>
                <w:rFonts w:ascii="Courier New" w:hAnsi="Courier New" w:cs="Courier New"/>
              </w:rPr>
              <w:t>+</w:t>
            </w:r>
          </w:p>
        </w:tc>
        <w:tc>
          <w:tcPr>
            <w:tcW w:w="600" w:type="pct"/>
            <w:tcBorders>
              <w:top w:val="outset" w:sz="6" w:space="0" w:color="auto"/>
              <w:left w:val="outset" w:sz="6" w:space="0" w:color="auto"/>
              <w:bottom w:val="outset" w:sz="6" w:space="0" w:color="auto"/>
              <w:right w:val="outset" w:sz="6" w:space="0" w:color="auto"/>
            </w:tcBorders>
            <w:shd w:val="clear" w:color="auto" w:fill="D2E8E8"/>
          </w:tcPr>
          <w:p w:rsidR="005D1D33" w:rsidRDefault="005D1D33">
            <w:pPr>
              <w:pStyle w:val="Web"/>
              <w:rPr>
                <w:rFonts w:ascii="Courier New" w:hAnsi="Courier New" w:cs="Courier New"/>
              </w:rPr>
            </w:pPr>
            <w:r>
              <w:rPr>
                <w:rFonts w:ascii="Courier New" w:hAnsi="Courier New" w:cs="Courier New"/>
                <w:i/>
                <w:iCs/>
              </w:rPr>
              <w:t>3</w:t>
            </w:r>
          </w:p>
        </w:tc>
        <w:tc>
          <w:tcPr>
            <w:tcW w:w="650" w:type="pct"/>
            <w:tcBorders>
              <w:top w:val="outset" w:sz="6" w:space="0" w:color="auto"/>
              <w:left w:val="outset" w:sz="6" w:space="0" w:color="auto"/>
              <w:bottom w:val="outset" w:sz="6" w:space="0" w:color="auto"/>
              <w:right w:val="outset" w:sz="6" w:space="0" w:color="auto"/>
            </w:tcBorders>
          </w:tcPr>
          <w:p w:rsidR="005D1D33" w:rsidRDefault="005D1D33">
            <w:pPr>
              <w:pStyle w:val="Web"/>
              <w:rPr>
                <w:rFonts w:ascii="Courier New" w:hAnsi="Courier New" w:cs="Courier New"/>
              </w:rPr>
            </w:pPr>
            <w:r>
              <w:rPr>
                <w:rFonts w:ascii="Courier New" w:hAnsi="Courier New" w:cs="Courier New"/>
              </w:rPr>
              <w:t>+</w:t>
            </w:r>
          </w:p>
        </w:tc>
        <w:tc>
          <w:tcPr>
            <w:tcW w:w="600" w:type="pct"/>
            <w:tcBorders>
              <w:top w:val="outset" w:sz="6" w:space="0" w:color="auto"/>
              <w:left w:val="outset" w:sz="6" w:space="0" w:color="auto"/>
              <w:bottom w:val="outset" w:sz="6" w:space="0" w:color="auto"/>
              <w:right w:val="outset" w:sz="6" w:space="0" w:color="auto"/>
            </w:tcBorders>
          </w:tcPr>
          <w:p w:rsidR="005D1D33" w:rsidRDefault="005D1D33">
            <w:pPr>
              <w:pStyle w:val="Web"/>
              <w:rPr>
                <w:rFonts w:ascii="Courier New" w:hAnsi="Courier New" w:cs="Courier New"/>
              </w:rPr>
            </w:pPr>
            <w:r>
              <w:rPr>
                <w:rFonts w:ascii="Courier New" w:hAnsi="Courier New" w:cs="Courier New"/>
              </w:rPr>
              <w:t>+</w:t>
            </w:r>
          </w:p>
        </w:tc>
        <w:tc>
          <w:tcPr>
            <w:tcW w:w="650" w:type="pct"/>
            <w:tcBorders>
              <w:top w:val="outset" w:sz="6" w:space="0" w:color="auto"/>
              <w:left w:val="outset" w:sz="6" w:space="0" w:color="auto"/>
              <w:bottom w:val="outset" w:sz="6" w:space="0" w:color="auto"/>
            </w:tcBorders>
          </w:tcPr>
          <w:p w:rsidR="005D1D33" w:rsidRDefault="005D1D33">
            <w:pPr>
              <w:pStyle w:val="Web"/>
              <w:rPr>
                <w:rFonts w:ascii="Courier New" w:hAnsi="Courier New" w:cs="Courier New"/>
              </w:rPr>
            </w:pPr>
            <w:r>
              <w:rPr>
                <w:rFonts w:ascii="Courier New" w:hAnsi="Courier New" w:cs="Courier New"/>
              </w:rPr>
              <w:t>+</w:t>
            </w:r>
          </w:p>
        </w:tc>
      </w:tr>
      <w:tr w:rsidR="005D1D33">
        <w:trPr>
          <w:tblCellSpacing w:w="0" w:type="dxa"/>
        </w:trPr>
        <w:tc>
          <w:tcPr>
            <w:tcW w:w="950" w:type="pct"/>
            <w:tcBorders>
              <w:top w:val="outset" w:sz="6" w:space="0" w:color="auto"/>
              <w:bottom w:val="outset" w:sz="6" w:space="0" w:color="auto"/>
              <w:right w:val="outset" w:sz="6" w:space="0" w:color="auto"/>
            </w:tcBorders>
            <w:shd w:val="clear" w:color="auto" w:fill="D2E8E8"/>
          </w:tcPr>
          <w:p w:rsidR="005D1D33" w:rsidRDefault="005D1D33">
            <w:pPr>
              <w:pStyle w:val="Web"/>
              <w:rPr>
                <w:rFonts w:ascii="Courier New" w:hAnsi="Courier New" w:cs="Courier New"/>
              </w:rPr>
            </w:pPr>
            <w:r>
              <w:rPr>
                <w:rFonts w:ascii="Courier New" w:hAnsi="Courier New" w:cs="Courier New"/>
                <w:b/>
                <w:bCs/>
                <w:i/>
                <w:iCs/>
              </w:rPr>
              <w:t>Итого</w:t>
            </w:r>
          </w:p>
        </w:tc>
        <w:tc>
          <w:tcPr>
            <w:tcW w:w="500" w:type="pct"/>
            <w:tcBorders>
              <w:top w:val="outset" w:sz="6" w:space="0" w:color="auto"/>
              <w:left w:val="outset" w:sz="6" w:space="0" w:color="auto"/>
              <w:bottom w:val="outset" w:sz="6" w:space="0" w:color="auto"/>
              <w:right w:val="outset" w:sz="6" w:space="0" w:color="auto"/>
            </w:tcBorders>
          </w:tcPr>
          <w:p w:rsidR="005D1D33" w:rsidRDefault="005D1D33">
            <w:pPr>
              <w:pStyle w:val="Web"/>
              <w:rPr>
                <w:rFonts w:ascii="Courier New" w:hAnsi="Courier New" w:cs="Courier New"/>
              </w:rPr>
            </w:pPr>
            <w:r>
              <w:rPr>
                <w:rFonts w:ascii="Courier New" w:hAnsi="Courier New" w:cs="Courier New"/>
                <w:b/>
                <w:bCs/>
                <w:i/>
                <w:iCs/>
              </w:rPr>
              <w:t>60 %</w:t>
            </w:r>
          </w:p>
        </w:tc>
        <w:tc>
          <w:tcPr>
            <w:tcW w:w="500" w:type="pct"/>
            <w:tcBorders>
              <w:top w:val="outset" w:sz="6" w:space="0" w:color="auto"/>
              <w:left w:val="outset" w:sz="6" w:space="0" w:color="auto"/>
              <w:bottom w:val="outset" w:sz="6" w:space="0" w:color="auto"/>
              <w:right w:val="outset" w:sz="6" w:space="0" w:color="auto"/>
            </w:tcBorders>
          </w:tcPr>
          <w:p w:rsidR="005D1D33" w:rsidRDefault="005D1D33">
            <w:pPr>
              <w:pStyle w:val="Web"/>
              <w:rPr>
                <w:rFonts w:ascii="Courier New" w:hAnsi="Courier New" w:cs="Courier New"/>
              </w:rPr>
            </w:pPr>
            <w:r>
              <w:rPr>
                <w:rFonts w:ascii="Courier New" w:hAnsi="Courier New" w:cs="Courier New"/>
                <w:b/>
                <w:bCs/>
                <w:i/>
                <w:iCs/>
              </w:rPr>
              <w:t>50 %</w:t>
            </w:r>
          </w:p>
        </w:tc>
        <w:tc>
          <w:tcPr>
            <w:tcW w:w="500" w:type="pct"/>
            <w:tcBorders>
              <w:top w:val="outset" w:sz="6" w:space="0" w:color="auto"/>
              <w:left w:val="outset" w:sz="6" w:space="0" w:color="auto"/>
              <w:bottom w:val="outset" w:sz="6" w:space="0" w:color="auto"/>
              <w:right w:val="outset" w:sz="6" w:space="0" w:color="auto"/>
            </w:tcBorders>
          </w:tcPr>
          <w:p w:rsidR="005D1D33" w:rsidRDefault="005D1D33">
            <w:pPr>
              <w:pStyle w:val="Web"/>
              <w:rPr>
                <w:rFonts w:ascii="Courier New" w:hAnsi="Courier New" w:cs="Courier New"/>
              </w:rPr>
            </w:pPr>
            <w:r>
              <w:rPr>
                <w:rFonts w:ascii="Courier New" w:hAnsi="Courier New" w:cs="Courier New"/>
                <w:b/>
                <w:bCs/>
                <w:i/>
                <w:iCs/>
              </w:rPr>
              <w:t>60 %</w:t>
            </w:r>
          </w:p>
        </w:tc>
        <w:tc>
          <w:tcPr>
            <w:tcW w:w="600" w:type="pct"/>
            <w:tcBorders>
              <w:top w:val="outset" w:sz="6" w:space="0" w:color="auto"/>
              <w:left w:val="outset" w:sz="6" w:space="0" w:color="auto"/>
              <w:bottom w:val="outset" w:sz="6" w:space="0" w:color="auto"/>
              <w:right w:val="outset" w:sz="6" w:space="0" w:color="auto"/>
            </w:tcBorders>
            <w:shd w:val="clear" w:color="auto" w:fill="D2E8E8"/>
          </w:tcPr>
          <w:p w:rsidR="005D1D33" w:rsidRDefault="005D1D33">
            <w:pPr>
              <w:rPr>
                <w:rFonts w:ascii="Courier New" w:hAnsi="Courier New" w:cs="Courier New"/>
              </w:rPr>
            </w:pPr>
            <w:r>
              <w:rPr>
                <w:rFonts w:ascii="Courier New" w:hAnsi="Courier New" w:cs="Courier New"/>
              </w:rPr>
              <w:t> </w:t>
            </w:r>
          </w:p>
        </w:tc>
        <w:tc>
          <w:tcPr>
            <w:tcW w:w="650" w:type="pct"/>
            <w:tcBorders>
              <w:top w:val="outset" w:sz="6" w:space="0" w:color="auto"/>
              <w:left w:val="outset" w:sz="6" w:space="0" w:color="auto"/>
              <w:bottom w:val="outset" w:sz="6" w:space="0" w:color="auto"/>
              <w:right w:val="outset" w:sz="6" w:space="0" w:color="auto"/>
            </w:tcBorders>
          </w:tcPr>
          <w:p w:rsidR="005D1D33" w:rsidRDefault="005D1D33">
            <w:pPr>
              <w:pStyle w:val="Web"/>
              <w:rPr>
                <w:rFonts w:ascii="Courier New" w:hAnsi="Courier New" w:cs="Courier New"/>
              </w:rPr>
            </w:pPr>
            <w:r>
              <w:rPr>
                <w:rFonts w:ascii="Courier New" w:hAnsi="Courier New" w:cs="Courier New"/>
                <w:b/>
                <w:bCs/>
                <w:i/>
                <w:iCs/>
              </w:rPr>
              <w:t>90 %</w:t>
            </w:r>
          </w:p>
        </w:tc>
        <w:tc>
          <w:tcPr>
            <w:tcW w:w="600" w:type="pct"/>
            <w:tcBorders>
              <w:top w:val="outset" w:sz="6" w:space="0" w:color="auto"/>
              <w:left w:val="outset" w:sz="6" w:space="0" w:color="auto"/>
              <w:bottom w:val="outset" w:sz="6" w:space="0" w:color="auto"/>
              <w:right w:val="outset" w:sz="6" w:space="0" w:color="auto"/>
            </w:tcBorders>
          </w:tcPr>
          <w:p w:rsidR="005D1D33" w:rsidRDefault="005D1D33">
            <w:pPr>
              <w:pStyle w:val="Web"/>
              <w:rPr>
                <w:rFonts w:ascii="Courier New" w:hAnsi="Courier New" w:cs="Courier New"/>
              </w:rPr>
            </w:pPr>
            <w:r>
              <w:rPr>
                <w:rFonts w:ascii="Courier New" w:hAnsi="Courier New" w:cs="Courier New"/>
                <w:b/>
                <w:bCs/>
                <w:i/>
                <w:iCs/>
              </w:rPr>
              <w:t>60 %</w:t>
            </w:r>
          </w:p>
        </w:tc>
        <w:tc>
          <w:tcPr>
            <w:tcW w:w="650" w:type="pct"/>
            <w:tcBorders>
              <w:top w:val="outset" w:sz="6" w:space="0" w:color="auto"/>
              <w:left w:val="outset" w:sz="6" w:space="0" w:color="auto"/>
              <w:bottom w:val="outset" w:sz="6" w:space="0" w:color="auto"/>
            </w:tcBorders>
          </w:tcPr>
          <w:p w:rsidR="005D1D33" w:rsidRDefault="005D1D33">
            <w:pPr>
              <w:pStyle w:val="Web"/>
              <w:rPr>
                <w:rFonts w:ascii="Courier New" w:hAnsi="Courier New" w:cs="Courier New"/>
              </w:rPr>
            </w:pPr>
            <w:r>
              <w:rPr>
                <w:rFonts w:ascii="Courier New" w:hAnsi="Courier New" w:cs="Courier New"/>
                <w:b/>
                <w:bCs/>
                <w:i/>
                <w:iCs/>
              </w:rPr>
              <w:t>20 %</w:t>
            </w:r>
          </w:p>
        </w:tc>
      </w:tr>
    </w:tbl>
    <w:p w:rsidR="005D1D33" w:rsidRDefault="005D1D33">
      <w:pPr>
        <w:pStyle w:val="Web"/>
        <w:rPr>
          <w:rFonts w:ascii="Courier New" w:hAnsi="Courier New" w:cs="Courier New"/>
        </w:rPr>
      </w:pPr>
      <w:r>
        <w:rPr>
          <w:rFonts w:ascii="Courier New" w:hAnsi="Courier New" w:cs="Courier New"/>
        </w:rPr>
        <w:t>При выборе между источниками размещения информации важное значение приобретают стоимостные характеристики (при прочих равных):</w:t>
      </w:r>
    </w:p>
    <w:p w:rsidR="005D1D33" w:rsidRDefault="00C25B1B">
      <w:pPr>
        <w:pStyle w:val="Web"/>
        <w:jc w:val="center"/>
        <w:rPr>
          <w:rFonts w:ascii="Courier New" w:hAnsi="Courier New" w:cs="Courier New"/>
        </w:rPr>
      </w:pPr>
      <w:r>
        <w:rPr>
          <w:rFonts w:ascii="Courier New" w:hAnsi="Courier New" w:cs="Courier New"/>
        </w:rPr>
        <w:pict>
          <v:shape id="_x0000_i1035" type="#_x0000_t75" alt="dm6_8.gif (1921 bytes)" style="width:300pt;height:41.25pt">
            <v:imagedata r:id="rId17" o:title=""/>
          </v:shape>
        </w:pict>
      </w:r>
    </w:p>
    <w:p w:rsidR="005D1D33" w:rsidRDefault="005D1D33">
      <w:pPr>
        <w:pStyle w:val="Web"/>
        <w:rPr>
          <w:rFonts w:ascii="Courier New" w:hAnsi="Courier New" w:cs="Courier New"/>
        </w:rPr>
      </w:pPr>
      <w:r>
        <w:rPr>
          <w:rFonts w:ascii="Courier New" w:hAnsi="Courier New" w:cs="Courier New"/>
        </w:rPr>
        <w:t xml:space="preserve">Цена за тысячу обращений к аудитории - </w:t>
      </w:r>
      <w:r>
        <w:rPr>
          <w:rFonts w:ascii="Courier New" w:hAnsi="Courier New" w:cs="Courier New"/>
          <w:b/>
          <w:bCs/>
        </w:rPr>
        <w:t xml:space="preserve">“цена за тысячу” </w:t>
      </w:r>
      <w:r>
        <w:rPr>
          <w:rFonts w:ascii="Courier New" w:hAnsi="Courier New" w:cs="Courier New"/>
        </w:rPr>
        <w:t>(</w:t>
      </w:r>
      <w:r>
        <w:rPr>
          <w:rFonts w:ascii="Courier New" w:hAnsi="Courier New" w:cs="Courier New"/>
          <w:b/>
          <w:bCs/>
        </w:rPr>
        <w:t>CPT</w:t>
      </w:r>
      <w:r>
        <w:rPr>
          <w:rFonts w:ascii="Courier New" w:hAnsi="Courier New" w:cs="Courier New"/>
        </w:rPr>
        <w:t xml:space="preserve"> - Cost Per Thousand). Данный показатель используется при выборе различных источников размещения информации или времени размещения в одном.</w:t>
      </w:r>
    </w:p>
    <w:p w:rsidR="005D1D33" w:rsidRDefault="00C25B1B">
      <w:pPr>
        <w:pStyle w:val="Web"/>
        <w:jc w:val="center"/>
        <w:rPr>
          <w:rFonts w:ascii="Courier New" w:hAnsi="Courier New" w:cs="Courier New"/>
        </w:rPr>
      </w:pPr>
      <w:r>
        <w:rPr>
          <w:rFonts w:ascii="Courier New" w:hAnsi="Courier New" w:cs="Courier New"/>
        </w:rPr>
        <w:pict>
          <v:shape id="_x0000_i1036" type="#_x0000_t75" alt="dm6_9.gif (1595 bytes)" style="width:300pt;height:33.75pt">
            <v:imagedata r:id="rId18" o:title=""/>
          </v:shape>
        </w:pict>
      </w:r>
    </w:p>
    <w:p w:rsidR="005D1D33" w:rsidRDefault="005D1D33">
      <w:pPr>
        <w:pStyle w:val="Web"/>
        <w:rPr>
          <w:rFonts w:ascii="Courier New" w:hAnsi="Courier New" w:cs="Courier New"/>
        </w:rPr>
      </w:pPr>
      <w:r>
        <w:rPr>
          <w:rFonts w:ascii="Courier New" w:hAnsi="Courier New" w:cs="Courier New"/>
        </w:rPr>
        <w:t>Другой стоимостной показатель - “</w:t>
      </w:r>
      <w:r>
        <w:rPr>
          <w:rFonts w:ascii="Courier New" w:hAnsi="Courier New" w:cs="Courier New"/>
          <w:b/>
          <w:bCs/>
        </w:rPr>
        <w:t>Стоимость за тысячу контактов</w:t>
      </w:r>
      <w:r>
        <w:rPr>
          <w:rFonts w:ascii="Courier New" w:hAnsi="Courier New" w:cs="Courier New"/>
        </w:rPr>
        <w:t>” (</w:t>
      </w:r>
      <w:r>
        <w:rPr>
          <w:rFonts w:ascii="Courier New" w:hAnsi="Courier New" w:cs="Courier New"/>
          <w:b/>
          <w:bCs/>
        </w:rPr>
        <w:t>CPT OTS</w:t>
      </w:r>
      <w:r>
        <w:rPr>
          <w:rFonts w:ascii="Courier New" w:hAnsi="Courier New" w:cs="Courier New"/>
        </w:rPr>
        <w:t>) - цена, которую необходимо заплатить, чтобы рекламу увидели тысячу раз, независимо от реального количества людей, видевших рекламу.</w:t>
      </w:r>
    </w:p>
    <w:p w:rsidR="005D1D33" w:rsidRDefault="005D1D33">
      <w:pPr>
        <w:pStyle w:val="Web"/>
        <w:rPr>
          <w:rFonts w:ascii="Courier New" w:hAnsi="Courier New" w:cs="Courier New"/>
        </w:rPr>
      </w:pPr>
      <w:r>
        <w:rPr>
          <w:rFonts w:ascii="Courier New" w:hAnsi="Courier New" w:cs="Courier New"/>
        </w:rPr>
        <w:t>Третий стоимостной показатель, используемый при медиа-планировании - “Стоимость за тысячу представителей целевой аудитории” (CPT Reach).</w:t>
      </w:r>
    </w:p>
    <w:p w:rsidR="005D1D33" w:rsidRDefault="00C25B1B">
      <w:pPr>
        <w:pStyle w:val="Web"/>
        <w:rPr>
          <w:rFonts w:ascii="Courier New" w:hAnsi="Courier New" w:cs="Courier New"/>
        </w:rPr>
      </w:pPr>
      <w:r>
        <w:rPr>
          <w:rFonts w:ascii="Courier New" w:hAnsi="Courier New" w:cs="Courier New"/>
        </w:rPr>
        <w:pict>
          <v:shape id="_x0000_i1037" type="#_x0000_t75" alt="dm6_10.gif (1303 bytes)" style="width:438pt;height:33pt">
            <v:imagedata r:id="rId19" o:title=""/>
          </v:shape>
        </w:pict>
      </w:r>
    </w:p>
    <w:p w:rsidR="005D1D33" w:rsidRDefault="005D1D33">
      <w:pPr>
        <w:pStyle w:val="Web"/>
        <w:rPr>
          <w:rFonts w:ascii="Courier New" w:hAnsi="Courier New" w:cs="Courier New"/>
        </w:rPr>
      </w:pPr>
      <w:r>
        <w:rPr>
          <w:rFonts w:ascii="Courier New" w:hAnsi="Courier New" w:cs="Courier New"/>
        </w:rPr>
        <w:t>Если считать основным критерием эффективности рекламной кампании получение максимального значения показателя “Сумма рейтингов”, то является целесообразным ввести коэффициент “</w:t>
      </w:r>
      <w:r>
        <w:rPr>
          <w:rFonts w:ascii="Courier New" w:hAnsi="Courier New" w:cs="Courier New"/>
          <w:b/>
          <w:bCs/>
        </w:rPr>
        <w:t>Стоимость за единицу суммы рейтингов</w:t>
      </w:r>
      <w:r>
        <w:rPr>
          <w:rFonts w:ascii="Courier New" w:hAnsi="Courier New" w:cs="Courier New"/>
        </w:rPr>
        <w:t>” (</w:t>
      </w:r>
      <w:r>
        <w:rPr>
          <w:rFonts w:ascii="Courier New" w:hAnsi="Courier New" w:cs="Courier New"/>
          <w:b/>
          <w:bCs/>
        </w:rPr>
        <w:t>CCP</w:t>
      </w:r>
      <w:r>
        <w:rPr>
          <w:rFonts w:ascii="Courier New" w:hAnsi="Courier New" w:cs="Courier New"/>
        </w:rPr>
        <w:t xml:space="preserve"> - Cost Per Point), характеризующий эффективность расхода средств.</w:t>
      </w:r>
    </w:p>
    <w:p w:rsidR="005D1D33" w:rsidRDefault="00C25B1B">
      <w:pPr>
        <w:pStyle w:val="Web"/>
        <w:jc w:val="center"/>
        <w:rPr>
          <w:rFonts w:ascii="Courier New" w:hAnsi="Courier New" w:cs="Courier New"/>
        </w:rPr>
      </w:pPr>
      <w:r>
        <w:rPr>
          <w:rFonts w:ascii="Courier New" w:hAnsi="Courier New" w:cs="Courier New"/>
        </w:rPr>
        <w:pict>
          <v:shape id="_x0000_i1038" type="#_x0000_t75" alt="dm6_11.gif (1869 bytes)" style="width:412.5pt;height:36pt">
            <v:imagedata r:id="rId20" o:title=""/>
          </v:shape>
        </w:pict>
      </w:r>
    </w:p>
    <w:p w:rsidR="005D1D33" w:rsidRDefault="005D1D33">
      <w:pPr>
        <w:pStyle w:val="Web"/>
        <w:rPr>
          <w:rFonts w:ascii="Courier New" w:hAnsi="Courier New" w:cs="Courier New"/>
        </w:rPr>
      </w:pPr>
      <w:r>
        <w:rPr>
          <w:rFonts w:ascii="Courier New" w:hAnsi="Courier New" w:cs="Courier New"/>
        </w:rPr>
        <w:t>Чем меньше этот показатель, тем эффективнее рекламная кампания (с точки зрения рекламодателя).</w:t>
      </w:r>
    </w:p>
    <w:p w:rsidR="005D1D33" w:rsidRDefault="005D1D33">
      <w:pPr>
        <w:pStyle w:val="Web"/>
        <w:rPr>
          <w:rFonts w:ascii="Courier New" w:hAnsi="Courier New" w:cs="Courier New"/>
        </w:rPr>
      </w:pPr>
      <w:r>
        <w:rPr>
          <w:rFonts w:ascii="Courier New" w:hAnsi="Courier New" w:cs="Courier New"/>
          <w:b/>
          <w:bCs/>
        </w:rPr>
        <w:t>Методы оценки эффективности печатной рекламы</w:t>
      </w:r>
      <w:r>
        <w:rPr>
          <w:rFonts w:ascii="Courier New" w:hAnsi="Courier New" w:cs="Courier New"/>
        </w:rPr>
        <w:t>.</w:t>
      </w:r>
    </w:p>
    <w:p w:rsidR="005D1D33" w:rsidRDefault="005D1D33">
      <w:pPr>
        <w:pStyle w:val="Web"/>
        <w:rPr>
          <w:rFonts w:ascii="Courier New" w:hAnsi="Courier New" w:cs="Courier New"/>
        </w:rPr>
      </w:pPr>
      <w:r>
        <w:rPr>
          <w:rFonts w:ascii="Courier New" w:hAnsi="Courier New" w:cs="Courier New"/>
        </w:rPr>
        <w:t xml:space="preserve">Оценка эффективности печатной рекламы прежде всего связана с размерами рекламного объявления, количества цветов блока и месторасположением рекламы (ну и конечно с каналом распространения). </w:t>
      </w:r>
    </w:p>
    <w:p w:rsidR="005D1D33" w:rsidRDefault="005D1D33">
      <w:pPr>
        <w:pStyle w:val="Web"/>
        <w:rPr>
          <w:rFonts w:ascii="Courier New" w:hAnsi="Courier New" w:cs="Courier New"/>
        </w:rPr>
      </w:pPr>
      <w:r>
        <w:rPr>
          <w:rFonts w:ascii="Courier New" w:hAnsi="Courier New" w:cs="Courier New"/>
        </w:rPr>
        <w:t>Существует определенная зависимость числа заметивших рекламное объявление читателей от размера рекламного блока.</w:t>
      </w:r>
    </w:p>
    <w:p w:rsidR="005D1D33" w:rsidRDefault="00C25B1B">
      <w:pPr>
        <w:pStyle w:val="Web"/>
        <w:jc w:val="center"/>
        <w:rPr>
          <w:rFonts w:ascii="Courier New" w:hAnsi="Courier New" w:cs="Courier New"/>
        </w:rPr>
      </w:pPr>
      <w:r>
        <w:rPr>
          <w:rFonts w:ascii="Courier New" w:hAnsi="Courier New" w:cs="Courier New"/>
        </w:rPr>
        <w:pict>
          <v:shape id="_x0000_i1039" type="#_x0000_t75" alt="зависимость числа заметивших рекламное объявление" style="width:264.75pt;height:145.5pt">
            <v:imagedata r:id="rId21" o:title=""/>
          </v:shape>
        </w:pict>
      </w:r>
    </w:p>
    <w:p w:rsidR="005D1D33" w:rsidRDefault="005D1D33">
      <w:pPr>
        <w:pStyle w:val="Web"/>
        <w:rPr>
          <w:rFonts w:ascii="Courier New" w:hAnsi="Courier New" w:cs="Courier New"/>
        </w:rPr>
      </w:pPr>
      <w:r>
        <w:rPr>
          <w:rFonts w:ascii="Courier New" w:hAnsi="Courier New" w:cs="Courier New"/>
        </w:rPr>
        <w:t xml:space="preserve">При точечном размещении рекламы процесс забывания усвоенной информации достигает нулевой отметки практически за 11 недель. </w:t>
      </w:r>
    </w:p>
    <w:p w:rsidR="005D1D33" w:rsidRDefault="005D1D33">
      <w:pPr>
        <w:pStyle w:val="Web"/>
        <w:rPr>
          <w:rFonts w:ascii="Courier New" w:hAnsi="Courier New" w:cs="Courier New"/>
        </w:rPr>
      </w:pPr>
      <w:r>
        <w:rPr>
          <w:rFonts w:ascii="Courier New" w:hAnsi="Courier New" w:cs="Courier New"/>
        </w:rPr>
        <w:t>Поэтому для того, чтобы потенциальный клиент постоянно помнил о вас, используют пульсирующую рекламную кампанию, при которой рекламное воздействие повторяется с определенной периодичностью.</w:t>
      </w:r>
    </w:p>
    <w:p w:rsidR="005D1D33" w:rsidRDefault="00C25B1B">
      <w:pPr>
        <w:pStyle w:val="Web"/>
        <w:jc w:val="center"/>
        <w:rPr>
          <w:rFonts w:ascii="Courier New" w:hAnsi="Courier New" w:cs="Courier New"/>
        </w:rPr>
      </w:pPr>
      <w:r>
        <w:rPr>
          <w:rFonts w:ascii="Courier New" w:hAnsi="Courier New" w:cs="Courier New"/>
        </w:rPr>
        <w:pict>
          <v:shape id="_x0000_i1040" type="#_x0000_t75" alt="dm6_13.gif (5454 bytes)" style="width:300pt;height:154.5pt">
            <v:imagedata r:id="rId22" o:title=""/>
          </v:shape>
        </w:pict>
      </w:r>
    </w:p>
    <w:p w:rsidR="005D1D33" w:rsidRDefault="005D1D33">
      <w:pPr>
        <w:pStyle w:val="Web"/>
        <w:rPr>
          <w:rFonts w:ascii="Courier New" w:hAnsi="Courier New" w:cs="Courier New"/>
        </w:rPr>
      </w:pPr>
      <w:r>
        <w:rPr>
          <w:rFonts w:ascii="Courier New" w:hAnsi="Courier New" w:cs="Courier New"/>
        </w:rPr>
        <w:t>При оценке альтернативных вариантов каналов размещения можно использовать те же показатели, что и в случае с телерекламой (стоимость за единицу рейтинга, стоимость за единицу контакта и пр.). Важно помнить, что печатные источники имеют т.н. “дополнительную аудиторию”, т.к. газеты читают не только те, кто их выписывает, но и друзья, родственники, коллеги. Поэтому необходимо оценить величину дополнительной аудитории, которая называется “</w:t>
      </w:r>
      <w:r>
        <w:rPr>
          <w:rFonts w:ascii="Courier New" w:hAnsi="Courier New" w:cs="Courier New"/>
          <w:b/>
          <w:bCs/>
        </w:rPr>
        <w:t>коэффициент хождения одного номера</w:t>
      </w:r>
      <w:r>
        <w:rPr>
          <w:rFonts w:ascii="Courier New" w:hAnsi="Courier New" w:cs="Courier New"/>
        </w:rPr>
        <w:t>” (</w:t>
      </w:r>
      <w:r>
        <w:rPr>
          <w:rFonts w:ascii="Courier New" w:hAnsi="Courier New" w:cs="Courier New"/>
          <w:b/>
          <w:bCs/>
        </w:rPr>
        <w:t>ARI</w:t>
      </w:r>
      <w:r>
        <w:rPr>
          <w:rFonts w:ascii="Courier New" w:hAnsi="Courier New" w:cs="Courier New"/>
        </w:rPr>
        <w:t>).</w:t>
      </w:r>
    </w:p>
    <w:p w:rsidR="005D1D33" w:rsidRDefault="005D1D33">
      <w:pPr>
        <w:pStyle w:val="Web"/>
        <w:rPr>
          <w:rFonts w:ascii="Courier New" w:hAnsi="Courier New" w:cs="Courier New"/>
          <w:b/>
          <w:bCs/>
        </w:rPr>
      </w:pPr>
      <w:r>
        <w:rPr>
          <w:rFonts w:ascii="Courier New" w:hAnsi="Courier New" w:cs="Courier New"/>
        </w:rPr>
        <w:t xml:space="preserve">Важным показателем, используемым при медиа-планировании и оптимизации бюджета, является показатель </w:t>
      </w:r>
      <w:r>
        <w:rPr>
          <w:rFonts w:ascii="Courier New" w:hAnsi="Courier New" w:cs="Courier New"/>
          <w:b/>
          <w:bCs/>
        </w:rPr>
        <w:t>GAN</w:t>
      </w:r>
      <w:r>
        <w:rPr>
          <w:rFonts w:ascii="Courier New" w:hAnsi="Courier New" w:cs="Courier New"/>
        </w:rPr>
        <w:t xml:space="preserve">, характеризующий аудиторию 12 номеров. Данный показатель является заменителем </w:t>
      </w:r>
      <w:r>
        <w:rPr>
          <w:rFonts w:ascii="Courier New" w:hAnsi="Courier New" w:cs="Courier New"/>
          <w:b/>
          <w:bCs/>
        </w:rPr>
        <w:t>Reach (1+)</w:t>
      </w:r>
      <w:r>
        <w:rPr>
          <w:rFonts w:ascii="Courier New" w:hAnsi="Courier New" w:cs="Courier New"/>
        </w:rPr>
        <w:t xml:space="preserve"> для печатных изданий и определяется как процент людей, которые читали хотя бы один из двенадцати вышедших подряд номеров. При еженедельном и ежедневном выходе издания выделяется среднемесячный показатель.</w:t>
      </w:r>
    </w:p>
    <w:p w:rsidR="005D1D33" w:rsidRDefault="005D1D33">
      <w:pPr>
        <w:pStyle w:val="Web"/>
        <w:rPr>
          <w:rFonts w:ascii="Courier New" w:hAnsi="Courier New" w:cs="Courier New"/>
          <w:b/>
          <w:bCs/>
        </w:rPr>
      </w:pPr>
      <w:r>
        <w:rPr>
          <w:rFonts w:ascii="Courier New" w:hAnsi="Courier New" w:cs="Courier New"/>
          <w:b/>
          <w:bCs/>
        </w:rPr>
        <w:t>AIR</w:t>
      </w:r>
      <w:r>
        <w:rPr>
          <w:rFonts w:ascii="Courier New" w:hAnsi="Courier New" w:cs="Courier New"/>
        </w:rPr>
        <w:t xml:space="preserve"> - средняя аудитория одного номера - среднее арифметическое аудитории каждого из двенадцати вышедших подряд номеров. </w:t>
      </w:r>
    </w:p>
    <w:p w:rsidR="005D1D33" w:rsidRDefault="005D1D33">
      <w:pPr>
        <w:pStyle w:val="Web"/>
        <w:rPr>
          <w:rFonts w:ascii="Courier New" w:hAnsi="Courier New" w:cs="Courier New"/>
        </w:rPr>
      </w:pPr>
      <w:r>
        <w:rPr>
          <w:rFonts w:ascii="Courier New" w:hAnsi="Courier New" w:cs="Courier New"/>
          <w:b/>
          <w:bCs/>
        </w:rPr>
        <w:t>ANL</w:t>
      </w:r>
      <w:r>
        <w:rPr>
          <w:rFonts w:ascii="Courier New" w:hAnsi="Courier New" w:cs="Courier New"/>
        </w:rPr>
        <w:t xml:space="preserve"> - средняя жизнь одного номера (для газет от 1-2 часа до 1-2 месяцев, для журналов - от 6 месяцев).</w:t>
      </w:r>
    </w:p>
    <w:p w:rsidR="005D1D33" w:rsidRDefault="005D1D33">
      <w:pPr>
        <w:pStyle w:val="Web"/>
        <w:rPr>
          <w:rFonts w:ascii="Courier New" w:hAnsi="Courier New" w:cs="Courier New"/>
        </w:rPr>
      </w:pPr>
      <w:r>
        <w:rPr>
          <w:rFonts w:ascii="Courier New" w:hAnsi="Courier New" w:cs="Courier New"/>
        </w:rPr>
        <w:t xml:space="preserve">Все эти показатели применяются при выборе между альтернативными вариантами источников размещения информации. </w:t>
      </w:r>
    </w:p>
    <w:p w:rsidR="005D1D33" w:rsidRDefault="005D1D33">
      <w:pPr>
        <w:pStyle w:val="Web"/>
        <w:rPr>
          <w:rFonts w:ascii="Courier New" w:hAnsi="Courier New" w:cs="Courier New"/>
        </w:rPr>
      </w:pPr>
      <w:r>
        <w:rPr>
          <w:rFonts w:ascii="Courier New" w:hAnsi="Courier New" w:cs="Courier New"/>
        </w:rPr>
        <w:t>Приведенные выше методики расчета входят в т.н. “</w:t>
      </w:r>
      <w:r>
        <w:rPr>
          <w:rFonts w:ascii="Courier New" w:hAnsi="Courier New" w:cs="Courier New"/>
          <w:b/>
          <w:bCs/>
        </w:rPr>
        <w:t>теорию эффективной частоты</w:t>
      </w:r>
      <w:r>
        <w:rPr>
          <w:rFonts w:ascii="Courier New" w:hAnsi="Courier New" w:cs="Courier New"/>
        </w:rPr>
        <w:t>”, которая гласит, что 3 или более контактов (существует мнение, что не менее 10) необходимо для запоминания марки и/или влияют на принятие решения о совершении закупки. На первом этапе реализации данной концепции задают требуемый уровень эффективной частоты, потом - эффективный охват и на их основе определяют уровень “Суммы рейтингов”. Распределение уровня рекламных усилий определяется на основе конкурентных стратегий, сезонности и пр. факторов. Часто такой подход к медиа-планировании бывает не оправдан по ряду причин. Некоторые исследователи высказывают сомнение в бесспорности следующих утверждений:</w:t>
      </w:r>
    </w:p>
    <w:p w:rsidR="005D1D33" w:rsidRDefault="005D1D33">
      <w:pPr>
        <w:numPr>
          <w:ilvl w:val="0"/>
          <w:numId w:val="6"/>
        </w:numPr>
        <w:spacing w:before="100" w:beforeAutospacing="1" w:after="100" w:afterAutospacing="1"/>
        <w:rPr>
          <w:rFonts w:ascii="Courier New" w:hAnsi="Courier New" w:cs="Courier New"/>
        </w:rPr>
      </w:pPr>
      <w:r>
        <w:rPr>
          <w:rFonts w:ascii="Courier New" w:hAnsi="Courier New" w:cs="Courier New"/>
        </w:rPr>
        <w:t xml:space="preserve">Реклама не работает до третьего и более контакта. </w:t>
      </w:r>
    </w:p>
    <w:p w:rsidR="005D1D33" w:rsidRDefault="005D1D33">
      <w:pPr>
        <w:numPr>
          <w:ilvl w:val="0"/>
          <w:numId w:val="6"/>
        </w:numPr>
        <w:spacing w:before="100" w:beforeAutospacing="1" w:after="100" w:afterAutospacing="1"/>
        <w:rPr>
          <w:rFonts w:ascii="Courier New" w:hAnsi="Courier New" w:cs="Courier New"/>
        </w:rPr>
      </w:pPr>
      <w:r>
        <w:rPr>
          <w:rFonts w:ascii="Courier New" w:hAnsi="Courier New" w:cs="Courier New"/>
        </w:rPr>
        <w:t xml:space="preserve">Увеличение охвата за счет большой доли выходов в прайм-тайм эффективно по цене. </w:t>
      </w:r>
    </w:p>
    <w:p w:rsidR="005D1D33" w:rsidRDefault="005D1D33">
      <w:pPr>
        <w:numPr>
          <w:ilvl w:val="0"/>
          <w:numId w:val="6"/>
        </w:numPr>
        <w:spacing w:before="100" w:beforeAutospacing="1" w:after="100" w:afterAutospacing="1"/>
        <w:rPr>
          <w:rFonts w:ascii="Courier New" w:hAnsi="Courier New" w:cs="Courier New"/>
        </w:rPr>
      </w:pPr>
      <w:r>
        <w:rPr>
          <w:rFonts w:ascii="Courier New" w:hAnsi="Courier New" w:cs="Courier New"/>
        </w:rPr>
        <w:t xml:space="preserve">Зрители “нерейтинговых” программ не увлеченно смотрят телевизор и не внимательны к рекламе в них. </w:t>
      </w:r>
    </w:p>
    <w:p w:rsidR="005D1D33" w:rsidRDefault="005D1D33">
      <w:pPr>
        <w:pStyle w:val="Web"/>
        <w:rPr>
          <w:rFonts w:ascii="Courier New" w:hAnsi="Courier New" w:cs="Courier New"/>
        </w:rPr>
      </w:pPr>
      <w:r>
        <w:rPr>
          <w:rFonts w:ascii="Courier New" w:hAnsi="Courier New" w:cs="Courier New"/>
        </w:rPr>
        <w:t>Эти же специалисты предлагают воспользоваться другим методом для повышения эффективности рекламы. В основе этого метода лежит</w:t>
      </w:r>
      <w:r>
        <w:rPr>
          <w:rFonts w:ascii="Courier New" w:hAnsi="Courier New" w:cs="Courier New"/>
          <w:b/>
          <w:bCs/>
        </w:rPr>
        <w:t xml:space="preserve"> концепция “recency”</w:t>
      </w:r>
      <w:r>
        <w:rPr>
          <w:rFonts w:ascii="Courier New" w:hAnsi="Courier New" w:cs="Courier New"/>
        </w:rPr>
        <w:t xml:space="preserve"> (от англ. “recent” - последний). Данная концепция базируется на том постулате, что последний перед покупкой контакт оказывает наибольшее влияние на решение о покупке. Т.е. непрерывная рекламная кампания будет более эффективна, чем пульсирующая*. В качестве преимуществ данного подхода приводят следующие доводы:</w:t>
      </w:r>
    </w:p>
    <w:p w:rsidR="005D1D33" w:rsidRDefault="005D1D33">
      <w:pPr>
        <w:numPr>
          <w:ilvl w:val="0"/>
          <w:numId w:val="7"/>
        </w:numPr>
        <w:spacing w:before="100" w:beforeAutospacing="1" w:after="100" w:afterAutospacing="1"/>
        <w:rPr>
          <w:rFonts w:ascii="Courier New" w:hAnsi="Courier New" w:cs="Courier New"/>
        </w:rPr>
      </w:pPr>
      <w:r>
        <w:rPr>
          <w:rFonts w:ascii="Courier New" w:hAnsi="Courier New" w:cs="Courier New"/>
        </w:rPr>
        <w:t xml:space="preserve">охват необходим для “перехвата” потребителей в момент осознания потребности и перехода ее в спрос; </w:t>
      </w:r>
    </w:p>
    <w:p w:rsidR="005D1D33" w:rsidRDefault="005D1D33">
      <w:pPr>
        <w:numPr>
          <w:ilvl w:val="0"/>
          <w:numId w:val="7"/>
        </w:numPr>
        <w:spacing w:before="100" w:beforeAutospacing="1" w:after="100" w:afterAutospacing="1"/>
        <w:rPr>
          <w:rFonts w:ascii="Courier New" w:hAnsi="Courier New" w:cs="Courier New"/>
        </w:rPr>
      </w:pPr>
      <w:r>
        <w:rPr>
          <w:rFonts w:ascii="Courier New" w:hAnsi="Courier New" w:cs="Courier New"/>
        </w:rPr>
        <w:t xml:space="preserve">для потребителей не требуется большого количества рекламных контактов; </w:t>
      </w:r>
    </w:p>
    <w:p w:rsidR="005D1D33" w:rsidRDefault="005D1D33">
      <w:pPr>
        <w:numPr>
          <w:ilvl w:val="0"/>
          <w:numId w:val="7"/>
        </w:numPr>
        <w:spacing w:before="100" w:beforeAutospacing="1" w:after="100" w:afterAutospacing="1"/>
        <w:rPr>
          <w:rFonts w:ascii="Courier New" w:hAnsi="Courier New" w:cs="Courier New"/>
        </w:rPr>
      </w:pPr>
      <w:r>
        <w:rPr>
          <w:rFonts w:ascii="Courier New" w:hAnsi="Courier New" w:cs="Courier New"/>
        </w:rPr>
        <w:t xml:space="preserve">метод способствует нейтрализации затухания рекламного эффекта; </w:t>
      </w:r>
    </w:p>
    <w:p w:rsidR="005D1D33" w:rsidRDefault="005D1D33">
      <w:pPr>
        <w:numPr>
          <w:ilvl w:val="0"/>
          <w:numId w:val="7"/>
        </w:numPr>
        <w:spacing w:before="100" w:beforeAutospacing="1" w:after="100" w:afterAutospacing="1"/>
        <w:rPr>
          <w:rFonts w:ascii="Courier New" w:hAnsi="Courier New" w:cs="Courier New"/>
        </w:rPr>
      </w:pPr>
      <w:r>
        <w:rPr>
          <w:rFonts w:ascii="Courier New" w:hAnsi="Courier New" w:cs="Courier New"/>
        </w:rPr>
        <w:t xml:space="preserve">покупки брендов совершаются ежедневно. </w:t>
      </w:r>
    </w:p>
    <w:p w:rsidR="005D1D33" w:rsidRDefault="00C25B1B">
      <w:pPr>
        <w:pStyle w:val="Web"/>
        <w:rPr>
          <w:rFonts w:ascii="Courier New" w:hAnsi="Courier New" w:cs="Courier New"/>
        </w:rPr>
      </w:pPr>
      <w:r>
        <w:rPr>
          <w:noProof/>
        </w:rPr>
        <w:pict>
          <v:line id="_x0000_s1028" style="position:absolute;z-index:251659776" from="0,101.35pt" to="261pt,101.35pt"/>
        </w:pict>
      </w:r>
      <w:r w:rsidR="005D1D33">
        <w:rPr>
          <w:rFonts w:ascii="Courier New" w:hAnsi="Courier New" w:cs="Courier New"/>
        </w:rPr>
        <w:t xml:space="preserve">Главной целью концепции recency является обеспечение максимального охвата целевых потребителей непосредственно перед моментом совершения закупки. Авторы методики вносят свои ограничения на использование этой концепции для различных СМИ - см. рис. “Применимость концепции recency при медиа-планировании”, на котором представлен процент охваченных рекламным сообщением менее чем за час до совершения закупки. </w:t>
      </w:r>
    </w:p>
    <w:p w:rsidR="005D1D33" w:rsidRDefault="005D1D33">
      <w:pPr>
        <w:pStyle w:val="Web"/>
        <w:rPr>
          <w:rFonts w:ascii="Courier New" w:hAnsi="Courier New" w:cs="Courier New"/>
          <w:i/>
          <w:iCs/>
          <w:sz w:val="22"/>
          <w:szCs w:val="22"/>
        </w:rPr>
      </w:pPr>
      <w:r>
        <w:rPr>
          <w:rFonts w:ascii="Courier New" w:hAnsi="Courier New" w:cs="Courier New"/>
          <w:sz w:val="22"/>
          <w:szCs w:val="22"/>
        </w:rPr>
        <w:t>«Прайс-информ» 3.12.03, Пименов С.</w:t>
      </w:r>
    </w:p>
    <w:p w:rsidR="005D1D33" w:rsidRDefault="005D1D33">
      <w:pPr>
        <w:pStyle w:val="Web"/>
        <w:rPr>
          <w:rFonts w:ascii="Courier New" w:hAnsi="Courier New" w:cs="Courier New"/>
          <w:i/>
          <w:iCs/>
        </w:rPr>
      </w:pPr>
    </w:p>
    <w:p w:rsidR="005D1D33" w:rsidRDefault="005D1D33">
      <w:pPr>
        <w:pStyle w:val="Web"/>
        <w:rPr>
          <w:rFonts w:ascii="Courier New" w:hAnsi="Courier New" w:cs="Courier New"/>
          <w:i/>
          <w:iCs/>
        </w:rPr>
      </w:pPr>
    </w:p>
    <w:p w:rsidR="005D1D33" w:rsidRDefault="005D1D33">
      <w:pPr>
        <w:pStyle w:val="Web"/>
        <w:rPr>
          <w:rFonts w:ascii="Courier New" w:hAnsi="Courier New" w:cs="Courier New"/>
        </w:rPr>
      </w:pPr>
      <w:r>
        <w:rPr>
          <w:rFonts w:ascii="Courier New" w:hAnsi="Courier New" w:cs="Courier New"/>
          <w:i/>
          <w:iCs/>
        </w:rPr>
        <w:t>Сравнительные характеристики двух концепций медиа-планирования*          Табл. 1</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3168"/>
        <w:gridCol w:w="3168"/>
        <w:gridCol w:w="3169"/>
      </w:tblGrid>
      <w:tr w:rsidR="005D1D33">
        <w:trPr>
          <w:cantSplit/>
          <w:tblCellSpacing w:w="0" w:type="dxa"/>
          <w:jc w:val="center"/>
        </w:trPr>
        <w:tc>
          <w:tcPr>
            <w:tcW w:w="1650" w:type="pct"/>
            <w:vMerge w:val="restart"/>
            <w:tcBorders>
              <w:top w:val="outset" w:sz="6" w:space="0" w:color="auto"/>
              <w:bottom w:val="outset" w:sz="6" w:space="0" w:color="auto"/>
              <w:right w:val="outset" w:sz="6" w:space="0" w:color="auto"/>
            </w:tcBorders>
            <w:shd w:val="clear" w:color="auto" w:fill="D2E8E8"/>
          </w:tcPr>
          <w:p w:rsidR="005D1D33" w:rsidRDefault="005D1D33">
            <w:pPr>
              <w:pStyle w:val="Web"/>
              <w:jc w:val="center"/>
              <w:rPr>
                <w:rFonts w:ascii="Courier New" w:hAnsi="Courier New" w:cs="Courier New"/>
              </w:rPr>
            </w:pPr>
            <w:r>
              <w:rPr>
                <w:rFonts w:ascii="Courier New" w:hAnsi="Courier New" w:cs="Courier New"/>
              </w:rPr>
              <w:t>Признаки для сравнения</w:t>
            </w:r>
          </w:p>
        </w:tc>
        <w:tc>
          <w:tcPr>
            <w:tcW w:w="3300" w:type="pct"/>
            <w:gridSpan w:val="2"/>
            <w:tcBorders>
              <w:top w:val="outset" w:sz="6" w:space="0" w:color="auto"/>
              <w:left w:val="outset" w:sz="6" w:space="0" w:color="auto"/>
              <w:bottom w:val="outset" w:sz="6" w:space="0" w:color="auto"/>
            </w:tcBorders>
            <w:shd w:val="clear" w:color="auto" w:fill="D2E8E8"/>
          </w:tcPr>
          <w:p w:rsidR="005D1D33" w:rsidRDefault="005D1D33">
            <w:pPr>
              <w:pStyle w:val="Web"/>
              <w:jc w:val="center"/>
              <w:rPr>
                <w:rFonts w:ascii="Courier New" w:hAnsi="Courier New" w:cs="Courier New"/>
              </w:rPr>
            </w:pPr>
            <w:r>
              <w:rPr>
                <w:rFonts w:ascii="Courier New" w:hAnsi="Courier New" w:cs="Courier New"/>
              </w:rPr>
              <w:t>Концепции планирования</w:t>
            </w:r>
          </w:p>
        </w:tc>
      </w:tr>
      <w:tr w:rsidR="005D1D33">
        <w:trPr>
          <w:cantSplit/>
          <w:tblCellSpacing w:w="0" w:type="dxa"/>
          <w:jc w:val="center"/>
        </w:trPr>
        <w:tc>
          <w:tcPr>
            <w:tcW w:w="0" w:type="auto"/>
            <w:vMerge/>
            <w:tcBorders>
              <w:top w:val="outset" w:sz="6" w:space="0" w:color="auto"/>
              <w:bottom w:val="outset" w:sz="6" w:space="0" w:color="auto"/>
              <w:right w:val="outset" w:sz="6" w:space="0" w:color="auto"/>
            </w:tcBorders>
            <w:vAlign w:val="center"/>
          </w:tcPr>
          <w:p w:rsidR="005D1D33" w:rsidRDefault="005D1D33">
            <w:pPr>
              <w:rPr>
                <w:rFonts w:ascii="Courier New" w:hAnsi="Courier New" w:cs="Courier New"/>
              </w:rPr>
            </w:pPr>
          </w:p>
        </w:tc>
        <w:tc>
          <w:tcPr>
            <w:tcW w:w="1650" w:type="pct"/>
            <w:tcBorders>
              <w:top w:val="outset" w:sz="6" w:space="0" w:color="auto"/>
              <w:left w:val="outset" w:sz="6" w:space="0" w:color="auto"/>
              <w:bottom w:val="outset" w:sz="6" w:space="0" w:color="auto"/>
              <w:right w:val="outset" w:sz="6" w:space="0" w:color="auto"/>
            </w:tcBorders>
            <w:shd w:val="clear" w:color="auto" w:fill="DBDBDB"/>
          </w:tcPr>
          <w:p w:rsidR="005D1D33" w:rsidRDefault="005D1D33">
            <w:pPr>
              <w:pStyle w:val="Web"/>
              <w:rPr>
                <w:rFonts w:ascii="Courier New" w:hAnsi="Courier New" w:cs="Courier New"/>
              </w:rPr>
            </w:pPr>
            <w:r>
              <w:rPr>
                <w:rFonts w:ascii="Courier New" w:hAnsi="Courier New" w:cs="Courier New"/>
                <w:i/>
                <w:iCs/>
              </w:rPr>
              <w:t>“Эффективной частоты”</w:t>
            </w:r>
          </w:p>
        </w:tc>
        <w:tc>
          <w:tcPr>
            <w:tcW w:w="1650" w:type="pct"/>
            <w:tcBorders>
              <w:top w:val="outset" w:sz="6" w:space="0" w:color="auto"/>
              <w:left w:val="outset" w:sz="6" w:space="0" w:color="auto"/>
              <w:bottom w:val="outset" w:sz="6" w:space="0" w:color="auto"/>
            </w:tcBorders>
            <w:shd w:val="clear" w:color="auto" w:fill="DBDBDB"/>
          </w:tcPr>
          <w:p w:rsidR="005D1D33" w:rsidRDefault="005D1D33">
            <w:pPr>
              <w:pStyle w:val="Web"/>
              <w:rPr>
                <w:rFonts w:ascii="Courier New" w:hAnsi="Courier New" w:cs="Courier New"/>
              </w:rPr>
            </w:pPr>
            <w:r>
              <w:rPr>
                <w:rFonts w:ascii="Courier New" w:hAnsi="Courier New" w:cs="Courier New"/>
                <w:i/>
                <w:iCs/>
              </w:rPr>
              <w:t>“Recency”</w:t>
            </w:r>
          </w:p>
        </w:tc>
      </w:tr>
      <w:tr w:rsidR="005D1D33">
        <w:trPr>
          <w:tblCellSpacing w:w="0" w:type="dxa"/>
          <w:jc w:val="center"/>
        </w:trPr>
        <w:tc>
          <w:tcPr>
            <w:tcW w:w="1650" w:type="pct"/>
            <w:tcBorders>
              <w:top w:val="outset" w:sz="6" w:space="0" w:color="auto"/>
              <w:bottom w:val="outset" w:sz="6" w:space="0" w:color="auto"/>
              <w:right w:val="outset" w:sz="6" w:space="0" w:color="auto"/>
            </w:tcBorders>
          </w:tcPr>
          <w:p w:rsidR="005D1D33" w:rsidRDefault="005D1D33">
            <w:pPr>
              <w:pStyle w:val="Web"/>
              <w:rPr>
                <w:rFonts w:ascii="Courier New" w:hAnsi="Courier New" w:cs="Courier New"/>
              </w:rPr>
            </w:pPr>
            <w:r>
              <w:rPr>
                <w:rFonts w:ascii="Courier New" w:hAnsi="Courier New" w:cs="Courier New"/>
                <w:i/>
                <w:iCs/>
              </w:rPr>
              <w:t>Базовое утверждение</w:t>
            </w:r>
          </w:p>
        </w:tc>
        <w:tc>
          <w:tcPr>
            <w:tcW w:w="1650" w:type="pct"/>
            <w:tcBorders>
              <w:top w:val="outset" w:sz="6" w:space="0" w:color="auto"/>
              <w:left w:val="outset" w:sz="6" w:space="0" w:color="auto"/>
              <w:bottom w:val="outset" w:sz="6" w:space="0" w:color="auto"/>
              <w:right w:val="outset" w:sz="6" w:space="0" w:color="auto"/>
            </w:tcBorders>
          </w:tcPr>
          <w:p w:rsidR="005D1D33" w:rsidRDefault="005D1D33">
            <w:pPr>
              <w:pStyle w:val="Web"/>
              <w:rPr>
                <w:rFonts w:ascii="Courier New" w:hAnsi="Courier New" w:cs="Courier New"/>
              </w:rPr>
            </w:pPr>
            <w:r>
              <w:rPr>
                <w:rFonts w:ascii="Courier New" w:hAnsi="Courier New" w:cs="Courier New"/>
              </w:rPr>
              <w:t>3 и/или более контактов необходимо для запоминания марки и/или влияют на принятие решения о совершении закупки.</w:t>
            </w:r>
          </w:p>
        </w:tc>
        <w:tc>
          <w:tcPr>
            <w:tcW w:w="1650" w:type="pct"/>
            <w:tcBorders>
              <w:top w:val="outset" w:sz="6" w:space="0" w:color="auto"/>
              <w:left w:val="outset" w:sz="6" w:space="0" w:color="auto"/>
              <w:bottom w:val="outset" w:sz="6" w:space="0" w:color="auto"/>
            </w:tcBorders>
          </w:tcPr>
          <w:p w:rsidR="005D1D33" w:rsidRDefault="005D1D33">
            <w:pPr>
              <w:pStyle w:val="Web"/>
              <w:rPr>
                <w:rFonts w:ascii="Courier New" w:hAnsi="Courier New" w:cs="Courier New"/>
              </w:rPr>
            </w:pPr>
            <w:r>
              <w:rPr>
                <w:rFonts w:ascii="Courier New" w:hAnsi="Courier New" w:cs="Courier New"/>
              </w:rPr>
              <w:t>Последний перед покупкой рекламный контакт оказывает наибольшее влияние на принятие решения о совершении закупки.</w:t>
            </w:r>
          </w:p>
        </w:tc>
      </w:tr>
      <w:tr w:rsidR="005D1D33">
        <w:trPr>
          <w:tblCellSpacing w:w="0" w:type="dxa"/>
          <w:jc w:val="center"/>
        </w:trPr>
        <w:tc>
          <w:tcPr>
            <w:tcW w:w="1650" w:type="pct"/>
            <w:tcBorders>
              <w:top w:val="outset" w:sz="6" w:space="0" w:color="auto"/>
              <w:bottom w:val="outset" w:sz="6" w:space="0" w:color="auto"/>
              <w:right w:val="outset" w:sz="6" w:space="0" w:color="auto"/>
            </w:tcBorders>
          </w:tcPr>
          <w:p w:rsidR="005D1D33" w:rsidRDefault="005D1D33">
            <w:pPr>
              <w:pStyle w:val="Web"/>
              <w:rPr>
                <w:rFonts w:ascii="Courier New" w:hAnsi="Courier New" w:cs="Courier New"/>
              </w:rPr>
            </w:pPr>
            <w:r>
              <w:rPr>
                <w:rFonts w:ascii="Courier New" w:hAnsi="Courier New" w:cs="Courier New"/>
                <w:i/>
                <w:iCs/>
              </w:rPr>
              <w:t>Период оптимизации</w:t>
            </w:r>
          </w:p>
        </w:tc>
        <w:tc>
          <w:tcPr>
            <w:tcW w:w="1650" w:type="pct"/>
            <w:tcBorders>
              <w:top w:val="outset" w:sz="6" w:space="0" w:color="auto"/>
              <w:left w:val="outset" w:sz="6" w:space="0" w:color="auto"/>
              <w:bottom w:val="outset" w:sz="6" w:space="0" w:color="auto"/>
              <w:right w:val="outset" w:sz="6" w:space="0" w:color="auto"/>
            </w:tcBorders>
          </w:tcPr>
          <w:p w:rsidR="005D1D33" w:rsidRDefault="005D1D33">
            <w:pPr>
              <w:pStyle w:val="Web"/>
              <w:rPr>
                <w:rFonts w:ascii="Courier New" w:hAnsi="Courier New" w:cs="Courier New"/>
              </w:rPr>
            </w:pPr>
            <w:r>
              <w:rPr>
                <w:rFonts w:ascii="Courier New" w:hAnsi="Courier New" w:cs="Courier New"/>
              </w:rPr>
              <w:t>Месяц</w:t>
            </w:r>
          </w:p>
        </w:tc>
        <w:tc>
          <w:tcPr>
            <w:tcW w:w="1650" w:type="pct"/>
            <w:tcBorders>
              <w:top w:val="outset" w:sz="6" w:space="0" w:color="auto"/>
              <w:left w:val="outset" w:sz="6" w:space="0" w:color="auto"/>
              <w:bottom w:val="outset" w:sz="6" w:space="0" w:color="auto"/>
            </w:tcBorders>
          </w:tcPr>
          <w:p w:rsidR="005D1D33" w:rsidRDefault="005D1D33">
            <w:pPr>
              <w:pStyle w:val="Web"/>
              <w:rPr>
                <w:rFonts w:ascii="Courier New" w:hAnsi="Courier New" w:cs="Courier New"/>
              </w:rPr>
            </w:pPr>
            <w:r>
              <w:rPr>
                <w:rFonts w:ascii="Courier New" w:hAnsi="Courier New" w:cs="Courier New"/>
              </w:rPr>
              <w:t>Неделя</w:t>
            </w:r>
          </w:p>
        </w:tc>
      </w:tr>
      <w:tr w:rsidR="005D1D33">
        <w:trPr>
          <w:tblCellSpacing w:w="0" w:type="dxa"/>
          <w:jc w:val="center"/>
        </w:trPr>
        <w:tc>
          <w:tcPr>
            <w:tcW w:w="1650" w:type="pct"/>
            <w:tcBorders>
              <w:top w:val="outset" w:sz="6" w:space="0" w:color="auto"/>
              <w:bottom w:val="outset" w:sz="6" w:space="0" w:color="auto"/>
              <w:right w:val="outset" w:sz="6" w:space="0" w:color="auto"/>
            </w:tcBorders>
          </w:tcPr>
          <w:p w:rsidR="005D1D33" w:rsidRDefault="005D1D33">
            <w:pPr>
              <w:pStyle w:val="Web"/>
              <w:rPr>
                <w:rFonts w:ascii="Courier New" w:hAnsi="Courier New" w:cs="Courier New"/>
              </w:rPr>
            </w:pPr>
            <w:r>
              <w:rPr>
                <w:rFonts w:ascii="Courier New" w:hAnsi="Courier New" w:cs="Courier New"/>
                <w:i/>
                <w:iCs/>
              </w:rPr>
              <w:t>Эффективная частота</w:t>
            </w:r>
          </w:p>
        </w:tc>
        <w:tc>
          <w:tcPr>
            <w:tcW w:w="1650" w:type="pct"/>
            <w:tcBorders>
              <w:top w:val="outset" w:sz="6" w:space="0" w:color="auto"/>
              <w:left w:val="outset" w:sz="6" w:space="0" w:color="auto"/>
              <w:bottom w:val="outset" w:sz="6" w:space="0" w:color="auto"/>
              <w:right w:val="outset" w:sz="6" w:space="0" w:color="auto"/>
            </w:tcBorders>
          </w:tcPr>
          <w:p w:rsidR="005D1D33" w:rsidRDefault="005D1D33">
            <w:pPr>
              <w:pStyle w:val="Web"/>
              <w:rPr>
                <w:rFonts w:ascii="Courier New" w:hAnsi="Courier New" w:cs="Courier New"/>
              </w:rPr>
            </w:pPr>
            <w:r>
              <w:rPr>
                <w:rFonts w:ascii="Courier New" w:hAnsi="Courier New" w:cs="Courier New"/>
              </w:rPr>
              <w:t>Задается в зависимости от целей компании</w:t>
            </w:r>
          </w:p>
        </w:tc>
        <w:tc>
          <w:tcPr>
            <w:tcW w:w="1650" w:type="pct"/>
            <w:tcBorders>
              <w:top w:val="outset" w:sz="6" w:space="0" w:color="auto"/>
              <w:left w:val="outset" w:sz="6" w:space="0" w:color="auto"/>
              <w:bottom w:val="outset" w:sz="6" w:space="0" w:color="auto"/>
            </w:tcBorders>
          </w:tcPr>
          <w:p w:rsidR="005D1D33" w:rsidRDefault="005D1D33">
            <w:pPr>
              <w:pStyle w:val="Web"/>
              <w:rPr>
                <w:rFonts w:ascii="Courier New" w:hAnsi="Courier New" w:cs="Courier New"/>
              </w:rPr>
            </w:pPr>
            <w:r>
              <w:rPr>
                <w:rFonts w:ascii="Courier New" w:hAnsi="Courier New" w:cs="Courier New"/>
              </w:rPr>
              <w:t>Не задается</w:t>
            </w:r>
          </w:p>
        </w:tc>
      </w:tr>
      <w:tr w:rsidR="005D1D33">
        <w:trPr>
          <w:tblCellSpacing w:w="0" w:type="dxa"/>
          <w:jc w:val="center"/>
        </w:trPr>
        <w:tc>
          <w:tcPr>
            <w:tcW w:w="1650" w:type="pct"/>
            <w:tcBorders>
              <w:top w:val="outset" w:sz="6" w:space="0" w:color="auto"/>
              <w:bottom w:val="outset" w:sz="6" w:space="0" w:color="auto"/>
              <w:right w:val="outset" w:sz="6" w:space="0" w:color="auto"/>
            </w:tcBorders>
          </w:tcPr>
          <w:p w:rsidR="005D1D33" w:rsidRDefault="005D1D33">
            <w:pPr>
              <w:pStyle w:val="Web"/>
              <w:rPr>
                <w:rFonts w:ascii="Courier New" w:hAnsi="Courier New" w:cs="Courier New"/>
              </w:rPr>
            </w:pPr>
            <w:r>
              <w:rPr>
                <w:rFonts w:ascii="Courier New" w:hAnsi="Courier New" w:cs="Courier New"/>
                <w:i/>
                <w:iCs/>
              </w:rPr>
              <w:t>Эффективный охват</w:t>
            </w:r>
          </w:p>
        </w:tc>
        <w:tc>
          <w:tcPr>
            <w:tcW w:w="1650" w:type="pct"/>
            <w:tcBorders>
              <w:top w:val="outset" w:sz="6" w:space="0" w:color="auto"/>
              <w:left w:val="outset" w:sz="6" w:space="0" w:color="auto"/>
              <w:bottom w:val="outset" w:sz="6" w:space="0" w:color="auto"/>
              <w:right w:val="outset" w:sz="6" w:space="0" w:color="auto"/>
            </w:tcBorders>
          </w:tcPr>
          <w:p w:rsidR="005D1D33" w:rsidRDefault="005D1D33">
            <w:pPr>
              <w:pStyle w:val="Web"/>
              <w:rPr>
                <w:rFonts w:ascii="Courier New" w:hAnsi="Courier New" w:cs="Courier New"/>
              </w:rPr>
            </w:pPr>
            <w:r>
              <w:rPr>
                <w:rFonts w:ascii="Courier New" w:hAnsi="Courier New" w:cs="Courier New"/>
              </w:rPr>
              <w:t>Максимизация эффективного охвата</w:t>
            </w:r>
          </w:p>
        </w:tc>
        <w:tc>
          <w:tcPr>
            <w:tcW w:w="1650" w:type="pct"/>
            <w:tcBorders>
              <w:top w:val="outset" w:sz="6" w:space="0" w:color="auto"/>
              <w:left w:val="outset" w:sz="6" w:space="0" w:color="auto"/>
              <w:bottom w:val="outset" w:sz="6" w:space="0" w:color="auto"/>
            </w:tcBorders>
          </w:tcPr>
          <w:p w:rsidR="005D1D33" w:rsidRDefault="005D1D33">
            <w:pPr>
              <w:pStyle w:val="Web"/>
              <w:rPr>
                <w:rFonts w:ascii="Courier New" w:hAnsi="Courier New" w:cs="Courier New"/>
              </w:rPr>
            </w:pPr>
            <w:r>
              <w:rPr>
                <w:rFonts w:ascii="Courier New" w:hAnsi="Courier New" w:cs="Courier New"/>
              </w:rPr>
              <w:t>Оптимизация охвата 1+</w:t>
            </w:r>
          </w:p>
        </w:tc>
      </w:tr>
      <w:tr w:rsidR="005D1D33">
        <w:trPr>
          <w:tblCellSpacing w:w="0" w:type="dxa"/>
          <w:jc w:val="center"/>
        </w:trPr>
        <w:tc>
          <w:tcPr>
            <w:tcW w:w="1650" w:type="pct"/>
            <w:tcBorders>
              <w:top w:val="outset" w:sz="6" w:space="0" w:color="auto"/>
              <w:bottom w:val="outset" w:sz="6" w:space="0" w:color="auto"/>
              <w:right w:val="outset" w:sz="6" w:space="0" w:color="auto"/>
            </w:tcBorders>
          </w:tcPr>
          <w:p w:rsidR="005D1D33" w:rsidRDefault="005D1D33">
            <w:pPr>
              <w:pStyle w:val="Web"/>
              <w:rPr>
                <w:rFonts w:ascii="Courier New" w:hAnsi="Courier New" w:cs="Courier New"/>
              </w:rPr>
            </w:pPr>
            <w:r>
              <w:rPr>
                <w:rFonts w:ascii="Courier New" w:hAnsi="Courier New" w:cs="Courier New"/>
                <w:i/>
                <w:iCs/>
              </w:rPr>
              <w:t>Размещение</w:t>
            </w:r>
          </w:p>
        </w:tc>
        <w:tc>
          <w:tcPr>
            <w:tcW w:w="1650" w:type="pct"/>
            <w:tcBorders>
              <w:top w:val="outset" w:sz="6" w:space="0" w:color="auto"/>
              <w:left w:val="outset" w:sz="6" w:space="0" w:color="auto"/>
              <w:bottom w:val="outset" w:sz="6" w:space="0" w:color="auto"/>
              <w:right w:val="outset" w:sz="6" w:space="0" w:color="auto"/>
            </w:tcBorders>
          </w:tcPr>
          <w:p w:rsidR="005D1D33" w:rsidRDefault="005D1D33">
            <w:pPr>
              <w:pStyle w:val="Web"/>
              <w:rPr>
                <w:rFonts w:ascii="Courier New" w:hAnsi="Courier New" w:cs="Courier New"/>
              </w:rPr>
            </w:pPr>
            <w:r>
              <w:rPr>
                <w:rFonts w:ascii="Courier New" w:hAnsi="Courier New" w:cs="Courier New"/>
              </w:rPr>
              <w:t>Пульсирующее или непрерывное</w:t>
            </w:r>
          </w:p>
        </w:tc>
        <w:tc>
          <w:tcPr>
            <w:tcW w:w="1650" w:type="pct"/>
            <w:tcBorders>
              <w:top w:val="outset" w:sz="6" w:space="0" w:color="auto"/>
              <w:left w:val="outset" w:sz="6" w:space="0" w:color="auto"/>
              <w:bottom w:val="outset" w:sz="6" w:space="0" w:color="auto"/>
            </w:tcBorders>
          </w:tcPr>
          <w:p w:rsidR="005D1D33" w:rsidRDefault="005D1D33">
            <w:pPr>
              <w:pStyle w:val="Web"/>
              <w:rPr>
                <w:rFonts w:ascii="Courier New" w:hAnsi="Courier New" w:cs="Courier New"/>
              </w:rPr>
            </w:pPr>
            <w:r>
              <w:rPr>
                <w:rFonts w:ascii="Courier New" w:hAnsi="Courier New" w:cs="Courier New"/>
              </w:rPr>
              <w:t>Непрерывное</w:t>
            </w:r>
          </w:p>
        </w:tc>
      </w:tr>
      <w:tr w:rsidR="005D1D33">
        <w:trPr>
          <w:tblCellSpacing w:w="0" w:type="dxa"/>
          <w:jc w:val="center"/>
        </w:trPr>
        <w:tc>
          <w:tcPr>
            <w:tcW w:w="1650" w:type="pct"/>
            <w:tcBorders>
              <w:top w:val="outset" w:sz="6" w:space="0" w:color="auto"/>
              <w:bottom w:val="outset" w:sz="6" w:space="0" w:color="auto"/>
              <w:right w:val="outset" w:sz="6" w:space="0" w:color="auto"/>
            </w:tcBorders>
          </w:tcPr>
          <w:p w:rsidR="005D1D33" w:rsidRDefault="005D1D33">
            <w:pPr>
              <w:pStyle w:val="Web"/>
              <w:rPr>
                <w:rFonts w:ascii="Courier New" w:hAnsi="Courier New" w:cs="Courier New"/>
              </w:rPr>
            </w:pPr>
            <w:r>
              <w:rPr>
                <w:rFonts w:ascii="Courier New" w:hAnsi="Courier New" w:cs="Courier New"/>
                <w:i/>
                <w:iCs/>
              </w:rPr>
              <w:t>Критерии оптимизации</w:t>
            </w:r>
          </w:p>
        </w:tc>
        <w:tc>
          <w:tcPr>
            <w:tcW w:w="1650" w:type="pct"/>
            <w:tcBorders>
              <w:top w:val="outset" w:sz="6" w:space="0" w:color="auto"/>
              <w:left w:val="outset" w:sz="6" w:space="0" w:color="auto"/>
              <w:bottom w:val="outset" w:sz="6" w:space="0" w:color="auto"/>
              <w:right w:val="outset" w:sz="6" w:space="0" w:color="auto"/>
            </w:tcBorders>
          </w:tcPr>
          <w:p w:rsidR="005D1D33" w:rsidRDefault="005D1D33">
            <w:pPr>
              <w:pStyle w:val="Web"/>
              <w:rPr>
                <w:rFonts w:ascii="Courier New" w:hAnsi="Courier New" w:cs="Courier New"/>
              </w:rPr>
            </w:pPr>
            <w:r>
              <w:rPr>
                <w:rFonts w:ascii="Courier New" w:hAnsi="Courier New" w:cs="Courier New"/>
              </w:rPr>
              <w:t>Минимизация “Стоимости за единицу Суммы Рейтингов” или максимизация охвата</w:t>
            </w:r>
          </w:p>
        </w:tc>
        <w:tc>
          <w:tcPr>
            <w:tcW w:w="1650" w:type="pct"/>
            <w:tcBorders>
              <w:top w:val="outset" w:sz="6" w:space="0" w:color="auto"/>
              <w:left w:val="outset" w:sz="6" w:space="0" w:color="auto"/>
              <w:bottom w:val="outset" w:sz="6" w:space="0" w:color="auto"/>
            </w:tcBorders>
          </w:tcPr>
          <w:p w:rsidR="005D1D33" w:rsidRDefault="005D1D33">
            <w:pPr>
              <w:pStyle w:val="Web"/>
              <w:rPr>
                <w:rFonts w:ascii="Courier New" w:hAnsi="Courier New" w:cs="Courier New"/>
              </w:rPr>
            </w:pPr>
            <w:r>
              <w:rPr>
                <w:rFonts w:ascii="Courier New" w:hAnsi="Courier New" w:cs="Courier New"/>
              </w:rPr>
              <w:t>Оптимизация количества недель при наиболее выгодном (по “Цене за тысячу обращений”) недельном охвате 1+</w:t>
            </w:r>
          </w:p>
        </w:tc>
      </w:tr>
    </w:tbl>
    <w:p w:rsidR="005D1D33" w:rsidRDefault="005D1D33">
      <w:pPr>
        <w:pStyle w:val="Web"/>
        <w:rPr>
          <w:rFonts w:ascii="Courier New" w:hAnsi="Courier New" w:cs="Courier New"/>
        </w:rPr>
      </w:pPr>
      <w:r>
        <w:rPr>
          <w:rFonts w:ascii="Courier New" w:hAnsi="Courier New" w:cs="Courier New"/>
        </w:rPr>
        <w:t>В заключении хотелось бы сказать, что большинство вышеприведенных методов оценки эффективности рекламы в настоящее время являются малоприменимыми, но это - идеал, к которому надо стремиться. Ведь ни для кого не секрет, что приходит “эпоха брендов”, когда множество торговых марок будут биться между собой за потребителя и главное поле боя - рекламное пространство. И от качества рекламы и правильности применения этого метода продвижения будет зависит процветание фирмы.</w:t>
      </w:r>
    </w:p>
    <w:p w:rsidR="005D1D33" w:rsidRDefault="00C25B1B">
      <w:pPr>
        <w:pStyle w:val="Web"/>
        <w:rPr>
          <w:rFonts w:ascii="Courier New" w:hAnsi="Courier New" w:cs="Courier New"/>
        </w:rPr>
      </w:pPr>
      <w:r>
        <w:rPr>
          <w:noProof/>
        </w:rPr>
        <w:pict>
          <v:line id="_x0000_s1029" style="position:absolute;z-index:251656704" from="0,77.15pt" to="297pt,77.15pt"/>
        </w:pict>
      </w:r>
      <w:r w:rsidR="005D1D33">
        <w:rPr>
          <w:rFonts w:ascii="Courier New" w:hAnsi="Courier New" w:cs="Courier New"/>
        </w:rPr>
        <w:t xml:space="preserve">Деньги, выделенные на рекламы весьма просто растратить впустую. Чтобы избежать этого нужно четко сформулировать задачу, принять продуманные решения относительно рекламного бюджета, выбрать обращения и средства рекламы, а также произвести правильную оценку результатов рекламной деятельности. </w:t>
      </w:r>
    </w:p>
    <w:p w:rsidR="005D1D33" w:rsidRDefault="005D1D33">
      <w:pPr>
        <w:pStyle w:val="Web"/>
        <w:rPr>
          <w:rFonts w:ascii="Courier New" w:hAnsi="Courier New" w:cs="Courier New"/>
          <w:sz w:val="22"/>
          <w:szCs w:val="22"/>
        </w:rPr>
      </w:pPr>
      <w:r>
        <w:rPr>
          <w:rFonts w:ascii="Courier New" w:hAnsi="Courier New" w:cs="Courier New"/>
          <w:sz w:val="22"/>
          <w:szCs w:val="22"/>
          <w:lang w:val="en-US"/>
        </w:rPr>
        <w:t>www</w:t>
      </w:r>
      <w:r>
        <w:rPr>
          <w:rFonts w:ascii="Courier New" w:hAnsi="Courier New" w:cs="Courier New"/>
          <w:sz w:val="22"/>
          <w:szCs w:val="22"/>
        </w:rPr>
        <w:t>.</w:t>
      </w:r>
      <w:r>
        <w:rPr>
          <w:rFonts w:ascii="Courier New" w:hAnsi="Courier New" w:cs="Courier New"/>
          <w:sz w:val="22"/>
          <w:szCs w:val="22"/>
          <w:lang w:val="en-US"/>
        </w:rPr>
        <w:t>reklama</w:t>
      </w:r>
      <w:r>
        <w:rPr>
          <w:rFonts w:ascii="Courier New" w:hAnsi="Courier New" w:cs="Courier New"/>
          <w:sz w:val="22"/>
          <w:szCs w:val="22"/>
        </w:rPr>
        <w:t>-</w:t>
      </w:r>
      <w:r>
        <w:rPr>
          <w:rFonts w:ascii="Courier New" w:hAnsi="Courier New" w:cs="Courier New"/>
          <w:sz w:val="22"/>
          <w:szCs w:val="22"/>
          <w:lang w:val="en-US"/>
        </w:rPr>
        <w:t>online</w:t>
      </w:r>
      <w:r>
        <w:rPr>
          <w:rFonts w:ascii="Courier New" w:hAnsi="Courier New" w:cs="Courier New"/>
          <w:sz w:val="22"/>
          <w:szCs w:val="22"/>
        </w:rPr>
        <w:t>.</w:t>
      </w:r>
      <w:r>
        <w:rPr>
          <w:rFonts w:ascii="Courier New" w:hAnsi="Courier New" w:cs="Courier New"/>
          <w:sz w:val="22"/>
          <w:szCs w:val="22"/>
          <w:lang w:val="en-US"/>
        </w:rPr>
        <w:t>ru</w:t>
      </w:r>
    </w:p>
    <w:p w:rsidR="005D1D33" w:rsidRDefault="005D1D33">
      <w:pPr>
        <w:pStyle w:val="Web"/>
        <w:jc w:val="center"/>
        <w:rPr>
          <w:rFonts w:ascii="Courier New" w:hAnsi="Courier New" w:cs="Courier New"/>
        </w:rPr>
      </w:pPr>
      <w:r>
        <w:rPr>
          <w:rFonts w:ascii="Courier New" w:hAnsi="Courier New" w:cs="Courier New"/>
        </w:rPr>
        <w:t>ПРАКТИЧЕСКАЯ  ЧАСТЬ</w:t>
      </w:r>
    </w:p>
    <w:p w:rsidR="005D1D33" w:rsidRDefault="005D1D33">
      <w:pPr>
        <w:pStyle w:val="Web"/>
        <w:rPr>
          <w:rFonts w:ascii="Courier New" w:hAnsi="Courier New" w:cs="Courier New"/>
        </w:rPr>
      </w:pPr>
      <w:r>
        <w:rPr>
          <w:rFonts w:ascii="Courier New" w:hAnsi="Courier New" w:cs="Courier New"/>
        </w:rPr>
        <w:t>Измерить прямую эффективность рекламы практически невозможно. Поэтому на практике пользуются различными косвенными методами для решения этого вопроса. О торговой и коммуникативной оценке рекламы я уже говорила выше. Один из таких методов (коммуникативный в частности) — определение эффекта, который рекламная акция “произвела” на предназначенную ей аудиторию. На Западе уже традиционными стали исследования, которые определяют, была ли реклама увидена, дошла ли она до своего “зрителя” и насколько сильно врезалась в его память. Таким образом получают два очень важных показателя:</w:t>
      </w:r>
      <w:r>
        <w:rPr>
          <w:rFonts w:ascii="Courier New" w:hAnsi="Courier New" w:cs="Courier New"/>
        </w:rPr>
        <w:br/>
        <w:t>1. аудиторию рекламного щита (в данном случае) и долю людей, относящихся к целевой группе, которые имели контакт с данной рекламой,</w:t>
      </w:r>
      <w:r>
        <w:rPr>
          <w:rFonts w:ascii="Courier New" w:hAnsi="Courier New" w:cs="Courier New"/>
        </w:rPr>
        <w:br/>
        <w:t>2. насколько сильно реклама запала в память (степень ее воздействия).</w:t>
      </w:r>
    </w:p>
    <w:p w:rsidR="005D1D33" w:rsidRDefault="005D1D33">
      <w:pPr>
        <w:pStyle w:val="Web"/>
        <w:rPr>
          <w:rFonts w:ascii="Courier New" w:hAnsi="Courier New" w:cs="Courier New"/>
        </w:rPr>
      </w:pPr>
      <w:r>
        <w:rPr>
          <w:rFonts w:ascii="Courier New" w:hAnsi="Courier New" w:cs="Courier New"/>
        </w:rPr>
        <w:br/>
        <w:t xml:space="preserve">Исследование рекламы, позволяет делать выводы об успешности рекламной кампании. Охват населения исследуемой рекламной кампанией сравнивается со средним охватом других рекламных кампаний. После каждого исследования цифры по охвату вносятся в банк данных и вычисляется средняя величина охвата для различных рекламируемых товаров (продукты питания, автомобили, средства связи, табачные изделия). Если охват ниже средней величины по данной товарной группе, то причинами могут быть либо малое количество постеров, на которых был размещен плакат, либо неправильно выбранный рекламоноситель (так как наружная реклама в некоторых случаях не имеет оптимального контакта с целевой группой). Кроме исследования запоминаемости и узнаваемости, исследование должно включать в себя тест содержания рекламного плаката. Существуют специальные тесты наружной рекламы, с помощью которых определяется реакция на рекламу по нескольким параметрам: </w:t>
      </w:r>
      <w:r>
        <w:rPr>
          <w:rFonts w:ascii="Courier New" w:hAnsi="Courier New" w:cs="Courier New"/>
        </w:rPr>
        <w:br/>
        <w:t xml:space="preserve">1. Способность постера привлечь внимание. </w:t>
      </w:r>
      <w:r>
        <w:rPr>
          <w:rFonts w:ascii="Courier New" w:hAnsi="Courier New" w:cs="Courier New"/>
        </w:rPr>
        <w:br/>
        <w:t xml:space="preserve">2. Способность заинтересовать. </w:t>
      </w:r>
      <w:r>
        <w:rPr>
          <w:rFonts w:ascii="Courier New" w:hAnsi="Courier New" w:cs="Courier New"/>
        </w:rPr>
        <w:br/>
        <w:t xml:space="preserve">3. Способность вызвать желание воспользоваться рекламируемым товаром или услугой. </w:t>
      </w:r>
      <w:r>
        <w:rPr>
          <w:rFonts w:ascii="Courier New" w:hAnsi="Courier New" w:cs="Courier New"/>
        </w:rPr>
        <w:br/>
        <w:t xml:space="preserve">эти тесты также предоставляют рекламодателю следующую информацию: </w:t>
      </w:r>
    </w:p>
    <w:p w:rsidR="005D1D33" w:rsidRDefault="005D1D33">
      <w:pPr>
        <w:pStyle w:val="Web"/>
        <w:numPr>
          <w:ilvl w:val="0"/>
          <w:numId w:val="17"/>
        </w:numPr>
        <w:rPr>
          <w:rFonts w:ascii="Courier New" w:hAnsi="Courier New" w:cs="Courier New"/>
        </w:rPr>
      </w:pPr>
      <w:r>
        <w:rPr>
          <w:rFonts w:ascii="Courier New" w:hAnsi="Courier New" w:cs="Courier New"/>
        </w:rPr>
        <w:t>Идентификация бренда/торговой марки.</w:t>
      </w:r>
      <w:r>
        <w:rPr>
          <w:rFonts w:ascii="Courier New" w:hAnsi="Courier New" w:cs="Courier New"/>
        </w:rPr>
        <w:br/>
        <w:t xml:space="preserve">2. Идентификация рекламодателя/фирмы. </w:t>
      </w:r>
      <w:r>
        <w:rPr>
          <w:rFonts w:ascii="Courier New" w:hAnsi="Courier New" w:cs="Courier New"/>
        </w:rPr>
        <w:br/>
        <w:t>3. Узнавание постера (спонтанное вспоминание, узнавание по фотографии без торговой марки или названия фирмы и узнавание по полной фотографии)</w:t>
      </w:r>
      <w:r>
        <w:rPr>
          <w:rFonts w:ascii="Courier New" w:hAnsi="Courier New" w:cs="Courier New"/>
        </w:rPr>
        <w:br/>
        <w:t>4. Интерес и мотивации в товаре/услуге среди респондентов, которые узнали постер.</w:t>
      </w:r>
      <w:r>
        <w:rPr>
          <w:rFonts w:ascii="Courier New" w:hAnsi="Courier New" w:cs="Courier New"/>
        </w:rPr>
        <w:br/>
        <w:t>5. Интерес и мотивации в товаре/услуге среди респондентов, которые являются регулярными пользователями товара или услуги.</w:t>
      </w:r>
      <w:r>
        <w:rPr>
          <w:rFonts w:ascii="Courier New" w:hAnsi="Courier New" w:cs="Courier New"/>
        </w:rPr>
        <w:br/>
        <w:t>6. Способность постера вызвать интерес по сравнению с другими постерами той же категории товаров или услуг.</w:t>
      </w:r>
      <w:r>
        <w:rPr>
          <w:rFonts w:ascii="Courier New" w:hAnsi="Courier New" w:cs="Courier New"/>
        </w:rPr>
        <w:br/>
        <w:t>7. Общее впечатление от постера/оценка постера в целом.</w:t>
      </w:r>
      <w:r>
        <w:rPr>
          <w:rFonts w:ascii="Courier New" w:hAnsi="Courier New" w:cs="Courier New"/>
        </w:rPr>
        <w:br/>
        <w:t xml:space="preserve">8. Элементы постера, которые привлекают внимание. </w:t>
      </w:r>
      <w:r>
        <w:rPr>
          <w:rFonts w:ascii="Courier New" w:hAnsi="Courier New" w:cs="Courier New"/>
        </w:rPr>
        <w:br/>
        <w:t xml:space="preserve">9. Элементы постера, которые вызывают интерес. </w:t>
      </w:r>
      <w:r>
        <w:rPr>
          <w:rFonts w:ascii="Courier New" w:hAnsi="Courier New" w:cs="Courier New"/>
        </w:rPr>
        <w:br/>
        <w:t xml:space="preserve">10. Восприятие цены и качества рекламируемого товара/услуги. </w:t>
      </w:r>
      <w:r>
        <w:rPr>
          <w:rFonts w:ascii="Courier New" w:hAnsi="Courier New" w:cs="Courier New"/>
        </w:rPr>
        <w:br/>
        <w:t xml:space="preserve">11. Намерение купить товар/воспользоваться услугой. </w:t>
      </w:r>
      <w:r>
        <w:rPr>
          <w:rFonts w:ascii="Courier New" w:hAnsi="Courier New" w:cs="Courier New"/>
        </w:rPr>
        <w:br/>
        <w:t xml:space="preserve">12. Предназначен ли постер для респондента. </w:t>
      </w:r>
      <w:r>
        <w:rPr>
          <w:rFonts w:ascii="Courier New" w:hAnsi="Courier New" w:cs="Courier New"/>
        </w:rPr>
        <w:br/>
        <w:t>13. Верно ли сообщение на постере.</w:t>
      </w:r>
    </w:p>
    <w:p w:rsidR="005D1D33" w:rsidRDefault="005D1D33">
      <w:pPr>
        <w:pStyle w:val="Web"/>
        <w:rPr>
          <w:rFonts w:ascii="Courier New" w:hAnsi="Courier New" w:cs="Courier New"/>
        </w:rPr>
      </w:pPr>
      <w:r>
        <w:rPr>
          <w:rFonts w:ascii="Courier New" w:hAnsi="Courier New" w:cs="Courier New"/>
        </w:rPr>
        <w:t>Определяется отношение целевой группы к постеру. Это означает, что глубинные вопросы, относящиеся к соответствующему постеру, задаются исключительно тем людям, которые были определены как принадлежащие к целевой группе.</w:t>
      </w:r>
    </w:p>
    <w:p w:rsidR="005D1D33" w:rsidRDefault="005D1D33">
      <w:pPr>
        <w:pStyle w:val="Web"/>
        <w:rPr>
          <w:rFonts w:ascii="Courier New" w:hAnsi="Courier New" w:cs="Courier New"/>
        </w:rPr>
      </w:pPr>
      <w:r>
        <w:rPr>
          <w:rFonts w:ascii="Courier New" w:hAnsi="Courier New" w:cs="Courier New"/>
        </w:rPr>
        <w:t>В этой части я попытаюсь дать оценку рекламной эффективности плаката кофе «Чибо».</w:t>
      </w:r>
    </w:p>
    <w:p w:rsidR="005D1D33" w:rsidRDefault="005D1D33">
      <w:pPr>
        <w:pStyle w:val="Web"/>
        <w:rPr>
          <w:rFonts w:ascii="Courier New" w:hAnsi="Courier New" w:cs="Courier New"/>
        </w:rPr>
      </w:pPr>
    </w:p>
    <w:p w:rsidR="005D1D33" w:rsidRDefault="00C25B1B">
      <w:pPr>
        <w:pStyle w:val="Web"/>
        <w:rPr>
          <w:rFonts w:ascii="Verdana" w:hAnsi="Verdana" w:cs="Verdana"/>
        </w:rPr>
      </w:pPr>
      <w:r>
        <w:rPr>
          <w:rFonts w:ascii="Verdana" w:hAnsi="Verdana" w:cs="Verdana"/>
        </w:rPr>
        <w:pict>
          <v:shape id="_x0000_i1041" type="#_x0000_t75" style="width:337.5pt;height:225pt">
            <v:imagedata r:id="rId23" o:title=""/>
          </v:shape>
        </w:pict>
      </w:r>
    </w:p>
    <w:p w:rsidR="005D1D33" w:rsidRDefault="005D1D33">
      <w:pPr>
        <w:pStyle w:val="Web"/>
        <w:rPr>
          <w:rFonts w:ascii="Courier New" w:hAnsi="Courier New" w:cs="Courier New"/>
        </w:rPr>
      </w:pPr>
      <w:r>
        <w:rPr>
          <w:rFonts w:ascii="Courier New" w:hAnsi="Courier New" w:cs="Courier New"/>
        </w:rPr>
        <w:t xml:space="preserve">Во-первых, это наружная реклама. А что такое наружная реклама? Это средство воздействия, позволяющее настичь человека не дома и не в конторе, а на улице или во время поездок. В современном мобильном обществе с наружной рекламой встречается большая часть населения. В связи с тем, что наружная реклама в большинстве случаев воспринимается на значительном расстоянии и на ходу, она должна представлять собой краткие и выразительные сообщения. В данном примере мы видим, что в художественном оформлении крупно выделяются основные элементы фирменной символики: фирменный знак и слоган. </w:t>
      </w:r>
    </w:p>
    <w:p w:rsidR="005D1D33" w:rsidRDefault="005D1D33">
      <w:pPr>
        <w:pStyle w:val="Web"/>
        <w:rPr>
          <w:rFonts w:ascii="Courier New" w:hAnsi="Courier New" w:cs="Courier New"/>
        </w:rPr>
      </w:pPr>
      <w:r>
        <w:rPr>
          <w:rFonts w:ascii="Courier New" w:hAnsi="Courier New" w:cs="Courier New"/>
        </w:rPr>
        <w:t xml:space="preserve">В принципе, можно сказать, что данный пример рекламы соответствует наиболее важным требованиям: привлекает к себе внимание, без труда читается на ходу, текстовое сообщение краткое и понятное. </w:t>
      </w:r>
    </w:p>
    <w:p w:rsidR="005D1D33" w:rsidRDefault="005D1D33">
      <w:pPr>
        <w:pStyle w:val="Web"/>
        <w:rPr>
          <w:rFonts w:ascii="Courier New" w:hAnsi="Courier New" w:cs="Courier New"/>
        </w:rPr>
      </w:pPr>
      <w:r>
        <w:rPr>
          <w:rFonts w:ascii="Courier New" w:hAnsi="Courier New" w:cs="Courier New"/>
        </w:rPr>
        <w:t xml:space="preserve">Приведем некоторые результаты исследования, по тестированию рекламного постера “Чибо. Давать самое лучшее” после месячного размещения рекламы на постерах. </w:t>
      </w:r>
    </w:p>
    <w:p w:rsidR="005D1D33" w:rsidRDefault="005D1D33">
      <w:pPr>
        <w:pStyle w:val="Web"/>
        <w:rPr>
          <w:rFonts w:ascii="Courier New" w:hAnsi="Courier New" w:cs="Courier New"/>
        </w:rPr>
      </w:pPr>
      <w:r>
        <w:rPr>
          <w:rFonts w:ascii="Courier New" w:hAnsi="Courier New" w:cs="Courier New"/>
        </w:rPr>
        <w:t xml:space="preserve">Сколько раз Вы видели постер? </w:t>
      </w:r>
    </w:p>
    <w:p w:rsidR="005D1D33" w:rsidRDefault="005D1D33">
      <w:pPr>
        <w:pStyle w:val="Web"/>
        <w:ind w:left="360"/>
        <w:rPr>
          <w:rFonts w:ascii="Courier New" w:hAnsi="Courier New" w:cs="Courier New"/>
        </w:rPr>
      </w:pPr>
      <w:r>
        <w:rPr>
          <w:rFonts w:ascii="Courier New" w:hAnsi="Courier New" w:cs="Courier New"/>
        </w:rPr>
        <w:t>1 раз ......................................... ...8%</w:t>
      </w:r>
      <w:r>
        <w:rPr>
          <w:rFonts w:ascii="Courier New" w:hAnsi="Courier New" w:cs="Courier New"/>
        </w:rPr>
        <w:br/>
        <w:t>2—3 раза ............................ ............23%</w:t>
      </w:r>
      <w:r>
        <w:rPr>
          <w:rFonts w:ascii="Courier New" w:hAnsi="Courier New" w:cs="Courier New"/>
        </w:rPr>
        <w:br/>
        <w:t>4—5 раз.......................................... 11%</w:t>
      </w:r>
      <w:r>
        <w:rPr>
          <w:rFonts w:ascii="Courier New" w:hAnsi="Courier New" w:cs="Courier New"/>
        </w:rPr>
        <w:br/>
        <w:t>6-10 раз ............. ............... ............7%</w:t>
      </w:r>
      <w:r>
        <w:rPr>
          <w:rFonts w:ascii="Courier New" w:hAnsi="Courier New" w:cs="Courier New"/>
        </w:rPr>
        <w:br/>
        <w:t>больше 10 раз ....     ................ ...........2%</w:t>
      </w:r>
    </w:p>
    <w:p w:rsidR="005D1D33" w:rsidRDefault="005D1D33">
      <w:pPr>
        <w:pStyle w:val="Web"/>
        <w:rPr>
          <w:rFonts w:ascii="Courier New" w:hAnsi="Courier New" w:cs="Courier New"/>
        </w:rPr>
      </w:pPr>
      <w:r>
        <w:rPr>
          <w:rFonts w:ascii="Courier New" w:hAnsi="Courier New" w:cs="Courier New"/>
        </w:rPr>
        <w:br/>
        <w:t>После месяца размещения рекламы “Чибо” представители целевой группы видели плакат в среднем 3,9 раза.</w:t>
      </w:r>
      <w:r>
        <w:rPr>
          <w:rFonts w:ascii="Courier New" w:hAnsi="Courier New" w:cs="Courier New"/>
        </w:rPr>
        <w:br/>
        <w:t>Эффективность постера зависит в том числе и от того, как часто его видят. Если в рекламной кампании используется несколько версий плаката, респондент отвечает, сколько раз он видел каждую из версий.</w:t>
      </w:r>
      <w:r>
        <w:rPr>
          <w:rFonts w:ascii="Courier New" w:hAnsi="Courier New" w:cs="Courier New"/>
        </w:rPr>
        <w:br/>
      </w:r>
    </w:p>
    <w:p w:rsidR="005D1D33" w:rsidRDefault="005D1D33">
      <w:pPr>
        <w:pStyle w:val="Web"/>
        <w:rPr>
          <w:rFonts w:ascii="Courier New" w:hAnsi="Courier New" w:cs="Courier New"/>
        </w:rPr>
      </w:pPr>
      <w:r>
        <w:rPr>
          <w:rFonts w:ascii="Courier New" w:hAnsi="Courier New" w:cs="Courier New"/>
        </w:rPr>
        <w:t>Воспользуется ли респондент товаром/услугой в следующий раз?</w:t>
      </w:r>
    </w:p>
    <w:p w:rsidR="005D1D33" w:rsidRDefault="005D1D33">
      <w:pPr>
        <w:pStyle w:val="Web"/>
        <w:ind w:left="360"/>
        <w:rPr>
          <w:rFonts w:ascii="Courier New" w:hAnsi="Courier New" w:cs="Courier New"/>
        </w:rPr>
      </w:pPr>
      <w:r>
        <w:rPr>
          <w:rFonts w:ascii="Courier New" w:hAnsi="Courier New" w:cs="Courier New"/>
        </w:rPr>
        <w:t>да ..............................................5%</w:t>
      </w:r>
      <w:r>
        <w:rPr>
          <w:rFonts w:ascii="Courier New" w:hAnsi="Courier New" w:cs="Courier New"/>
        </w:rPr>
        <w:br/>
        <w:t>скорее да, чем нет .............................39%</w:t>
      </w:r>
      <w:r>
        <w:rPr>
          <w:rFonts w:ascii="Courier New" w:hAnsi="Courier New" w:cs="Courier New"/>
        </w:rPr>
        <w:br/>
        <w:t xml:space="preserve">скорее нет, чем да .............................25% </w:t>
      </w:r>
      <w:r>
        <w:rPr>
          <w:rFonts w:ascii="Courier New" w:hAnsi="Courier New" w:cs="Courier New"/>
        </w:rPr>
        <w:br/>
        <w:t>нет ............................................30%</w:t>
      </w:r>
      <w:r>
        <w:rPr>
          <w:rFonts w:ascii="Courier New" w:hAnsi="Courier New" w:cs="Courier New"/>
        </w:rPr>
        <w:br/>
        <w:t>не ответили .......................  ............1%</w:t>
      </w:r>
    </w:p>
    <w:p w:rsidR="005D1D33" w:rsidRDefault="005D1D33">
      <w:pPr>
        <w:pStyle w:val="Web"/>
        <w:rPr>
          <w:rFonts w:ascii="Courier New" w:hAnsi="Courier New" w:cs="Courier New"/>
        </w:rPr>
      </w:pPr>
      <w:r>
        <w:rPr>
          <w:rFonts w:ascii="Courier New" w:hAnsi="Courier New" w:cs="Courier New"/>
        </w:rPr>
        <w:br/>
        <w:t>Эти данные показывают долю респондентов, которые, собравшись в следующий раз купить кофе, будут принимать во внимание возможность покупки кофе “Чибо”. Предназначена ли реклама на постере для респондента? Данные показывают, что 41% респондентов среди тех, которые были отнесены к целевой группе, идентифицируют себя с целевой группой. Что рекламирует постер? Респондент называет тот товар или услугу, которые, как ему кажется, рекламируются на постере. Варианты ответов, которые дали респонденты, принадлежащие к целевой группе:</w:t>
      </w:r>
    </w:p>
    <w:p w:rsidR="005D1D33" w:rsidRDefault="005D1D33">
      <w:pPr>
        <w:pStyle w:val="Web"/>
        <w:ind w:left="400"/>
        <w:rPr>
          <w:rFonts w:ascii="Courier New" w:hAnsi="Courier New" w:cs="Courier New"/>
        </w:rPr>
      </w:pPr>
      <w:r>
        <w:rPr>
          <w:rFonts w:ascii="Courier New" w:hAnsi="Courier New" w:cs="Courier New"/>
        </w:rPr>
        <w:br/>
        <w:t>Кофе “Чибо” .....                ................92%</w:t>
      </w:r>
      <w:r>
        <w:rPr>
          <w:rFonts w:ascii="Courier New" w:hAnsi="Courier New" w:cs="Courier New"/>
        </w:rPr>
        <w:br/>
        <w:t>Нет ответа ......................             ....5%</w:t>
      </w:r>
      <w:r>
        <w:rPr>
          <w:rFonts w:ascii="Courier New" w:hAnsi="Courier New" w:cs="Courier New"/>
        </w:rPr>
        <w:br/>
        <w:t>Вкус хорошего кофе .........                      4%</w:t>
      </w:r>
      <w:r>
        <w:rPr>
          <w:rFonts w:ascii="Courier New" w:hAnsi="Courier New" w:cs="Courier New"/>
        </w:rPr>
        <w:br/>
      </w:r>
    </w:p>
    <w:p w:rsidR="005D1D33" w:rsidRDefault="005D1D33">
      <w:pPr>
        <w:pStyle w:val="Web"/>
        <w:rPr>
          <w:rFonts w:ascii="Courier New" w:hAnsi="Courier New" w:cs="Courier New"/>
        </w:rPr>
      </w:pPr>
      <w:r>
        <w:rPr>
          <w:rFonts w:ascii="Courier New" w:hAnsi="Courier New" w:cs="Courier New"/>
        </w:rPr>
        <w:t>Данный вопрос позволяет определить, насколько эффективно креативное решение, заложенное в постере.</w:t>
      </w:r>
      <w:r>
        <w:rPr>
          <w:rFonts w:ascii="Courier New" w:hAnsi="Courier New" w:cs="Courier New"/>
        </w:rPr>
        <w:br/>
        <w:t>Оценка постера в целом</w:t>
      </w:r>
      <w:r>
        <w:rPr>
          <w:rFonts w:ascii="Courier New" w:hAnsi="Courier New" w:cs="Courier New"/>
        </w:rPr>
        <w:br/>
        <w:t>Респонденты оценивают весь постер по пятибалльной шкале. Оценка 5 значит, что респондент полностью согласен с высказыванием и 1 — совершенно не согласен. Оценка производится по целому ряду показателей.</w:t>
      </w:r>
      <w:r>
        <w:rPr>
          <w:rFonts w:ascii="Courier New" w:hAnsi="Courier New" w:cs="Courier New"/>
        </w:rPr>
        <w:br/>
        <w:t>Для плаката “Чибо” были получены следующие оценки среди целевой группы:</w:t>
      </w:r>
    </w:p>
    <w:p w:rsidR="005D1D33" w:rsidRDefault="005D1D33">
      <w:pPr>
        <w:pStyle w:val="Web"/>
        <w:ind w:left="360"/>
        <w:rPr>
          <w:rFonts w:ascii="Courier New" w:hAnsi="Courier New" w:cs="Courier New"/>
        </w:rPr>
      </w:pPr>
      <w:r>
        <w:rPr>
          <w:rFonts w:ascii="Courier New" w:hAnsi="Courier New" w:cs="Courier New"/>
        </w:rPr>
        <w:br/>
        <w:t>интересный .......    ..........................30%</w:t>
      </w:r>
      <w:r>
        <w:rPr>
          <w:rFonts w:ascii="Courier New" w:hAnsi="Courier New" w:cs="Courier New"/>
        </w:rPr>
        <w:br/>
        <w:t>содержит новую информацию .     ................20%</w:t>
      </w:r>
      <w:r>
        <w:rPr>
          <w:rFonts w:ascii="Courier New" w:hAnsi="Courier New" w:cs="Courier New"/>
        </w:rPr>
        <w:br/>
        <w:t>обращает на себя внимание ......................46%</w:t>
      </w:r>
      <w:r>
        <w:rPr>
          <w:rFonts w:ascii="Courier New" w:hAnsi="Courier New" w:cs="Courier New"/>
        </w:rPr>
        <w:br/>
        <w:t>цвета соответствуют “Чибо” ..... ...............53%</w:t>
      </w:r>
      <w:r>
        <w:rPr>
          <w:rFonts w:ascii="Courier New" w:hAnsi="Courier New" w:cs="Courier New"/>
        </w:rPr>
        <w:br/>
        <w:t>вызывает доверие .....................   .......36%</w:t>
      </w:r>
      <w:r>
        <w:rPr>
          <w:rFonts w:ascii="Courier New" w:hAnsi="Courier New" w:cs="Courier New"/>
        </w:rPr>
        <w:br/>
        <w:t>хотел бы взглянуть еще раз .....................22%</w:t>
      </w:r>
      <w:r>
        <w:rPr>
          <w:rFonts w:ascii="Courier New" w:hAnsi="Courier New" w:cs="Courier New"/>
        </w:rPr>
        <w:br/>
        <w:t>увеличил интерес к “Чибо” ............ .........36% *</w:t>
      </w:r>
    </w:p>
    <w:p w:rsidR="005D1D33" w:rsidRDefault="005D1D33">
      <w:pPr>
        <w:pStyle w:val="Web"/>
        <w:rPr>
          <w:rFonts w:ascii="Courier New" w:hAnsi="Courier New" w:cs="Courier New"/>
        </w:rPr>
      </w:pPr>
      <w:r>
        <w:rPr>
          <w:rFonts w:ascii="Courier New" w:hAnsi="Courier New" w:cs="Courier New"/>
        </w:rPr>
        <w:t>Кроме того, получены оценки респондентов с позитивным отношением (среди “заинтересовавшихся” и “с мотивациями”) — они значительно выше. Тестировать рекламную продукцию можно как до начала рекламной кампании, так и после ее окончания. Наибольший эффект от исследований можно получить, если результаты оценки рекламных материалов «До» сравнить с результатами «После».</w:t>
      </w:r>
    </w:p>
    <w:p w:rsidR="005D1D33" w:rsidRDefault="005D1D33">
      <w:pPr>
        <w:pStyle w:val="Web"/>
        <w:rPr>
          <w:rFonts w:ascii="Courier New" w:hAnsi="Courier New" w:cs="Courier New"/>
        </w:rPr>
      </w:pPr>
      <w:r>
        <w:rPr>
          <w:rFonts w:ascii="Courier New" w:hAnsi="Courier New" w:cs="Courier New"/>
        </w:rPr>
        <w:t>Хотя, как ни странно, Пункт 15 статьи 7 ("Недостоверная реклама") Закона "О рекламе" гласит: "недостоверной является реклама, в которой присутствуют… использования терминов в превосходной степени, в том числе… "самый", "только", "лучший", "абсолютный", "единственный" и тому подобных, если их невозможно подтвердить документально". При прочтении этой нормы невольно вспоминаются другие привычные слоганы: "Памперс – лучший друг малышей", "EL GUSTO – самый горячий кофе",  и рассмотренный "Чибо – давать самое лучшее" и сотни подобных. Наверняка, достать выданную компетентным органом справку о достижении кофе марки "EL GUSTO" абсолютного рекорда по температуре, невозможно. Социологический опрос малышей на предмет выявления их лучшего друга также может дать непредсказуемые результаты. Удивительно, но факт: получается, что фразами, формально нарушающими Закон "О рекламе", буквально заполонены и экраны телевизоров, и газетные полосы. Примечательно, что приведенные выше примеры – это реклама крупнейших транснациональных производителей, обеспечивающих до 70 процентов всех поступлений рекламного рынка. Но эта информация была приведена скорее просто, как любопытный факт, ведь я рассматриваю не законодательную базу рекламы, а ее эффективность.</w:t>
      </w:r>
    </w:p>
    <w:p w:rsidR="005D1D33" w:rsidRDefault="00C25B1B">
      <w:pPr>
        <w:pStyle w:val="Web"/>
        <w:rPr>
          <w:rFonts w:ascii="Courier New" w:hAnsi="Courier New" w:cs="Courier New"/>
        </w:rPr>
      </w:pPr>
      <w:r>
        <w:rPr>
          <w:noProof/>
        </w:rPr>
        <w:pict>
          <v:line id="_x0000_s1030" style="position:absolute;z-index:251655680" from="0,39.25pt" to="333pt,39.25pt"/>
        </w:pict>
      </w:r>
      <w:r w:rsidR="005D1D33">
        <w:rPr>
          <w:rFonts w:ascii="Courier New" w:hAnsi="Courier New" w:cs="Courier New"/>
        </w:rPr>
        <w:t xml:space="preserve">И так вернемся к эффективности. На основе приведенных данных видно, что с тоски зрения коммуникации – рекламная кампания </w:t>
      </w:r>
    </w:p>
    <w:p w:rsidR="005D1D33" w:rsidRDefault="005D1D33">
      <w:pPr>
        <w:pStyle w:val="Web"/>
        <w:rPr>
          <w:rFonts w:ascii="Courier New" w:hAnsi="Courier New" w:cs="Courier New"/>
          <w:color w:val="C0C0C0"/>
          <w:sz w:val="22"/>
          <w:szCs w:val="22"/>
        </w:rPr>
      </w:pPr>
      <w:r>
        <w:rPr>
          <w:rFonts w:ascii="Courier New" w:hAnsi="Courier New" w:cs="Courier New"/>
          <w:sz w:val="22"/>
          <w:szCs w:val="22"/>
        </w:rPr>
        <w:t>Представленная информация взята из материалов тестирования методологии компании “Талоустуткимус”, структурным подразделением которой (“ТОЙ-Опинион”) и была создана и запатентована в Финляндии в 1986 году методология исследования эффективности рекламы. Метод носит символическое название SESAM</w:t>
      </w:r>
      <w:r>
        <w:rPr>
          <w:rFonts w:ascii="Courier New" w:hAnsi="Courier New" w:cs="Courier New"/>
          <w:color w:val="C0C0C0"/>
          <w:sz w:val="22"/>
          <w:szCs w:val="22"/>
        </w:rPr>
        <w:t xml:space="preserve">  </w:t>
      </w:r>
    </w:p>
    <w:p w:rsidR="005D1D33" w:rsidRDefault="005D1D33">
      <w:pPr>
        <w:pStyle w:val="Web"/>
        <w:rPr>
          <w:rFonts w:ascii="Courier New" w:hAnsi="Courier New" w:cs="Courier New"/>
        </w:rPr>
      </w:pPr>
    </w:p>
    <w:p w:rsidR="005D1D33" w:rsidRDefault="005D1D33">
      <w:pPr>
        <w:pStyle w:val="Web"/>
        <w:rPr>
          <w:rFonts w:ascii="Courier New" w:hAnsi="Courier New" w:cs="Courier New"/>
        </w:rPr>
      </w:pPr>
      <w:r>
        <w:rPr>
          <w:rFonts w:ascii="Courier New" w:hAnsi="Courier New" w:cs="Courier New"/>
        </w:rPr>
        <w:t xml:space="preserve">довольно успешна. А коммуникативная эффективность непосредственно влияет и на торговую эффективность. Экономическая эффективность определяется соотношением между результатом, полученным от рекламы и вложенными средствами на ее реализацию за определенный промежуток времени; другой способ – метод сравнения. Которые были рассмотрены мной в аналитической части. К сожалению, я не обладаю данными, чтобы точно рассчитать </w:t>
      </w:r>
    </w:p>
    <w:p w:rsidR="005D1D33" w:rsidRDefault="005D1D33">
      <w:pPr>
        <w:pStyle w:val="Web"/>
        <w:rPr>
          <w:rFonts w:ascii="Courier New" w:hAnsi="Courier New" w:cs="Courier New"/>
        </w:rPr>
      </w:pPr>
      <w:r>
        <w:rPr>
          <w:rFonts w:ascii="Courier New" w:hAnsi="Courier New" w:cs="Courier New"/>
        </w:rPr>
        <w:t>торговую эффективность данного примера рекламы. Но исходя из имеющийся информации, можно сделать вывод, что в целом рекламная кампания была успешной.</w:t>
      </w:r>
    </w:p>
    <w:p w:rsidR="005D1D33" w:rsidRDefault="005D1D33">
      <w:pPr>
        <w:pStyle w:val="Web"/>
        <w:rPr>
          <w:rFonts w:ascii="Courier New" w:hAnsi="Courier New" w:cs="Courier New"/>
        </w:rPr>
      </w:pPr>
    </w:p>
    <w:p w:rsidR="005D1D33" w:rsidRDefault="005D1D33">
      <w:pPr>
        <w:pStyle w:val="1"/>
        <w:rPr>
          <w:rFonts w:ascii="Courier New" w:hAnsi="Courier New" w:cs="Courier New"/>
          <w:sz w:val="24"/>
          <w:szCs w:val="24"/>
        </w:rPr>
      </w:pPr>
      <w:r>
        <w:rPr>
          <w:rFonts w:ascii="Courier New" w:hAnsi="Courier New" w:cs="Courier New"/>
          <w:sz w:val="24"/>
          <w:szCs w:val="24"/>
        </w:rPr>
        <w:t>ЗАКЛЮЧЕНИЕ.</w:t>
      </w:r>
    </w:p>
    <w:p w:rsidR="005D1D33" w:rsidRDefault="005D1D33">
      <w:pPr>
        <w:ind w:left="567" w:right="113" w:firstLine="720"/>
        <w:jc w:val="both"/>
        <w:rPr>
          <w:rFonts w:ascii="Courier New" w:hAnsi="Courier New" w:cs="Courier New"/>
        </w:rPr>
      </w:pPr>
    </w:p>
    <w:p w:rsidR="005D1D33" w:rsidRDefault="005D1D33">
      <w:pPr>
        <w:ind w:right="113" w:firstLine="709"/>
        <w:jc w:val="both"/>
        <w:rPr>
          <w:rFonts w:ascii="Courier New" w:hAnsi="Courier New" w:cs="Courier New"/>
        </w:rPr>
      </w:pPr>
      <w:r>
        <w:rPr>
          <w:rFonts w:ascii="Courier New" w:hAnsi="Courier New" w:cs="Courier New"/>
        </w:rPr>
        <w:t>Поскольку реклама служит множеству разных хозяев для множества разных целей, а ее эффект почти всегда затуманен последствиями прочих возможных явлений,  она  будет  продолжать оставаться сферой действия неопределенных стимулов. Следовательно, ее могут толковать по-разному, в зависимости от того, кто смотрит, и какой именно аспект многогранной рекламной деятельности рассматривают.  Из этого,  кажется,  можно сделать один совершенно четкий прогноз.  Реклама будет продолжать представать во множестве обличий для множества людей:  в виде путеводителя для потребителей и их обманщика, в виде фактора стимулирования рыночной деятельности и ее подрыва и т.д., и т.п.</w:t>
      </w:r>
    </w:p>
    <w:p w:rsidR="005D1D33" w:rsidRDefault="005D1D33">
      <w:pPr>
        <w:spacing w:line="240" w:lineRule="atLeast"/>
        <w:ind w:right="113" w:firstLine="709"/>
        <w:jc w:val="both"/>
        <w:rPr>
          <w:rFonts w:ascii="Courier New" w:hAnsi="Courier New" w:cs="Courier New"/>
        </w:rPr>
      </w:pPr>
      <w:r>
        <w:rPr>
          <w:rFonts w:ascii="Courier New" w:hAnsi="Courier New" w:cs="Courier New"/>
        </w:rPr>
        <w:t>В данной работе мы рассмотрели общие тенденции рекламы. На данный момент в России это направление является одним из наиболее перспективных. Можно говорить о появлении на рынке новой отрасли, которая в данный момент переживает период бурного развития. К сожалению, существует множество проблем, связанных с законодательством, недостаточной информационной базой, неразвитыми коммуникациями, отсутствием опыта работы в этой сфере. Теоретические разработки западных ученых не всегда находят применение в условиях России.</w:t>
      </w:r>
    </w:p>
    <w:p w:rsidR="005D1D33" w:rsidRDefault="005D1D33">
      <w:pPr>
        <w:spacing w:line="240" w:lineRule="atLeast"/>
        <w:ind w:right="113" w:firstLine="709"/>
        <w:jc w:val="both"/>
        <w:rPr>
          <w:rFonts w:ascii="Courier New" w:hAnsi="Courier New" w:cs="Courier New"/>
        </w:rPr>
      </w:pPr>
      <w:r>
        <w:rPr>
          <w:rFonts w:ascii="Courier New" w:hAnsi="Courier New" w:cs="Courier New"/>
        </w:rPr>
        <w:t xml:space="preserve">Тем не менее, появление структур, работающих в этой области свидетельствует о необходимости широкого применения западного опыта на практике в нашей стране. Для успешного проведения кампании необходимо четко представлять цели организации. Необходимо начинать деятельность появившейся на рынке фирмы с презентации, которая может сыграть большую роль в представлении фирмы на рынке. Презентация является одним из первых шагов кампании, и ее успешная организация может повлиять на будущие успехи компании. Реклама в связях с общественностью, а тем более финансовая реклама является важным составляющим кампании, без которого обойтись было бы сложно. Однако необходимо учитывать бюджет организации, поскольку размещение рекламы достаточно дорого. </w:t>
      </w:r>
    </w:p>
    <w:p w:rsidR="005D1D33" w:rsidRDefault="005D1D33">
      <w:pPr>
        <w:spacing w:line="240" w:lineRule="atLeast"/>
        <w:ind w:right="113" w:firstLine="709"/>
        <w:jc w:val="both"/>
        <w:rPr>
          <w:rFonts w:ascii="Courier New" w:hAnsi="Courier New" w:cs="Courier New"/>
        </w:rPr>
      </w:pPr>
      <w:r>
        <w:rPr>
          <w:rFonts w:ascii="Courier New" w:hAnsi="Courier New" w:cs="Courier New"/>
        </w:rPr>
        <w:t>Главной целью специалиста по рекламе является повышение доверия к структуре. Потребители, демонстрируют свою поддержку только в случае доверия к компании и ее управляющим. Двусмысленность, неполная информация, а тем более ложь не должны иметь места в общении с потребителями, которые хотят оперативно и точно знать все новости как хорошие, так и плохие.</w:t>
      </w:r>
    </w:p>
    <w:p w:rsidR="005D1D33" w:rsidRDefault="005D1D33">
      <w:pPr>
        <w:spacing w:line="240" w:lineRule="atLeast"/>
        <w:ind w:right="113" w:firstLine="709"/>
        <w:jc w:val="both"/>
        <w:rPr>
          <w:rFonts w:ascii="Courier New" w:hAnsi="Courier New" w:cs="Courier New"/>
        </w:rPr>
      </w:pPr>
    </w:p>
    <w:p w:rsidR="005D1D33" w:rsidRDefault="005D1D33">
      <w:pPr>
        <w:pStyle w:val="1"/>
        <w:spacing w:before="0" w:after="0"/>
        <w:rPr>
          <w:rFonts w:ascii="Courier New" w:hAnsi="Courier New" w:cs="Courier New"/>
          <w:sz w:val="24"/>
          <w:szCs w:val="24"/>
        </w:rPr>
      </w:pPr>
      <w:bookmarkStart w:id="0" w:name="_Toc469175712"/>
      <w:r>
        <w:rPr>
          <w:rFonts w:ascii="Courier New" w:hAnsi="Courier New" w:cs="Courier New"/>
          <w:sz w:val="24"/>
          <w:szCs w:val="24"/>
        </w:rPr>
        <w:t>Список используемой литературы</w:t>
      </w:r>
      <w:bookmarkEnd w:id="0"/>
    </w:p>
    <w:tbl>
      <w:tblPr>
        <w:tblW w:w="10008" w:type="dxa"/>
        <w:tblInd w:w="-108" w:type="dxa"/>
        <w:tblLayout w:type="fixed"/>
        <w:tblLook w:val="0000" w:firstRow="0" w:lastRow="0" w:firstColumn="0" w:lastColumn="0" w:noHBand="0" w:noVBand="0"/>
      </w:tblPr>
      <w:tblGrid>
        <w:gridCol w:w="10008"/>
      </w:tblGrid>
      <w:tr w:rsidR="005D1D33">
        <w:tc>
          <w:tcPr>
            <w:tcW w:w="10008" w:type="dxa"/>
          </w:tcPr>
          <w:p w:rsidR="005D1D33" w:rsidRDefault="005D1D33">
            <w:pPr>
              <w:spacing w:line="360" w:lineRule="auto"/>
              <w:ind w:right="113"/>
              <w:jc w:val="both"/>
              <w:rPr>
                <w:rFonts w:ascii="Courier New" w:hAnsi="Courier New" w:cs="Courier New"/>
              </w:rPr>
            </w:pPr>
          </w:p>
        </w:tc>
      </w:tr>
      <w:tr w:rsidR="005D1D33">
        <w:tc>
          <w:tcPr>
            <w:tcW w:w="10008" w:type="dxa"/>
          </w:tcPr>
          <w:p w:rsidR="005D1D33" w:rsidRDefault="005D1D33">
            <w:pPr>
              <w:spacing w:line="360" w:lineRule="auto"/>
              <w:ind w:left="567" w:right="113"/>
              <w:jc w:val="both"/>
              <w:rPr>
                <w:rFonts w:ascii="Courier New" w:hAnsi="Courier New" w:cs="Courier New"/>
              </w:rPr>
            </w:pPr>
            <w:r>
              <w:rPr>
                <w:rFonts w:ascii="Courier New" w:hAnsi="Courier New" w:cs="Courier New"/>
              </w:rPr>
              <w:t>1. Блажнов Е. А. «Паблик Рилейшнз. Приглашение в мир цивилизованных рыночных и общественных отношений. Учебное пособие для деловых людей». - ИМА-пресс Москва 1996.</w:t>
            </w:r>
          </w:p>
        </w:tc>
      </w:tr>
      <w:tr w:rsidR="005D1D33">
        <w:tc>
          <w:tcPr>
            <w:tcW w:w="10008" w:type="dxa"/>
          </w:tcPr>
          <w:p w:rsidR="005D1D33" w:rsidRDefault="005D1D33">
            <w:pPr>
              <w:spacing w:line="360" w:lineRule="auto"/>
              <w:ind w:left="567" w:right="113"/>
              <w:jc w:val="both"/>
              <w:rPr>
                <w:rFonts w:ascii="Courier New" w:hAnsi="Courier New" w:cs="Courier New"/>
              </w:rPr>
            </w:pPr>
            <w:r>
              <w:rPr>
                <w:rFonts w:ascii="Courier New" w:hAnsi="Courier New" w:cs="Courier New"/>
              </w:rPr>
              <w:t>2. Блэк Сэм. «Паблик Рилейшнз. Что это такое?»</w:t>
            </w:r>
          </w:p>
          <w:p w:rsidR="005D1D33" w:rsidRDefault="005D1D33">
            <w:pPr>
              <w:spacing w:line="360" w:lineRule="auto"/>
              <w:ind w:left="567" w:right="113"/>
              <w:jc w:val="both"/>
              <w:rPr>
                <w:rFonts w:ascii="Courier New" w:hAnsi="Courier New" w:cs="Courier New"/>
              </w:rPr>
            </w:pPr>
            <w:r>
              <w:rPr>
                <w:rFonts w:ascii="Courier New" w:hAnsi="Courier New" w:cs="Courier New"/>
              </w:rPr>
              <w:t xml:space="preserve"> СП "ФСЭС-Москва" 1994.</w:t>
            </w:r>
          </w:p>
        </w:tc>
      </w:tr>
      <w:tr w:rsidR="005D1D33">
        <w:tc>
          <w:tcPr>
            <w:tcW w:w="10008" w:type="dxa"/>
          </w:tcPr>
          <w:p w:rsidR="005D1D33" w:rsidRDefault="005D1D33">
            <w:pPr>
              <w:spacing w:line="360" w:lineRule="auto"/>
              <w:ind w:left="567" w:right="113"/>
              <w:jc w:val="both"/>
              <w:rPr>
                <w:rFonts w:ascii="Courier New" w:hAnsi="Courier New" w:cs="Courier New"/>
              </w:rPr>
            </w:pPr>
            <w:r>
              <w:rPr>
                <w:rFonts w:ascii="Courier New" w:hAnsi="Courier New" w:cs="Courier New"/>
              </w:rPr>
              <w:t>3. Картер Гарри. «Эффективная реклама». – М., Прогресс, 1997 г.</w:t>
            </w:r>
          </w:p>
        </w:tc>
      </w:tr>
      <w:tr w:rsidR="005D1D33">
        <w:tc>
          <w:tcPr>
            <w:tcW w:w="10008" w:type="dxa"/>
          </w:tcPr>
          <w:p w:rsidR="005D1D33" w:rsidRDefault="005D1D33">
            <w:pPr>
              <w:spacing w:line="360" w:lineRule="auto"/>
              <w:ind w:left="567" w:right="113"/>
              <w:jc w:val="both"/>
              <w:rPr>
                <w:rFonts w:ascii="Courier New" w:hAnsi="Courier New" w:cs="Courier New"/>
              </w:rPr>
            </w:pPr>
            <w:r>
              <w:rPr>
                <w:rFonts w:ascii="Courier New" w:hAnsi="Courier New" w:cs="Courier New"/>
              </w:rPr>
              <w:t xml:space="preserve">4. Котлер. Ф. «Основы маркетинга». – М.,1992 г. </w:t>
            </w:r>
          </w:p>
        </w:tc>
      </w:tr>
      <w:tr w:rsidR="005D1D33">
        <w:tc>
          <w:tcPr>
            <w:tcW w:w="10008" w:type="dxa"/>
          </w:tcPr>
          <w:p w:rsidR="005D1D33" w:rsidRDefault="005D1D33">
            <w:pPr>
              <w:spacing w:line="360" w:lineRule="auto"/>
              <w:ind w:right="113"/>
              <w:jc w:val="both"/>
              <w:rPr>
                <w:rFonts w:ascii="Courier New" w:hAnsi="Courier New" w:cs="Courier New"/>
              </w:rPr>
            </w:pPr>
          </w:p>
        </w:tc>
      </w:tr>
      <w:tr w:rsidR="005D1D33">
        <w:tc>
          <w:tcPr>
            <w:tcW w:w="10008" w:type="dxa"/>
          </w:tcPr>
          <w:p w:rsidR="005D1D33" w:rsidRDefault="005D1D33">
            <w:pPr>
              <w:spacing w:line="360" w:lineRule="auto"/>
              <w:ind w:left="567" w:right="113"/>
              <w:jc w:val="both"/>
              <w:rPr>
                <w:rFonts w:ascii="Courier New" w:hAnsi="Courier New" w:cs="Courier New"/>
              </w:rPr>
            </w:pPr>
            <w:r>
              <w:rPr>
                <w:rFonts w:ascii="Courier New" w:hAnsi="Courier New" w:cs="Courier New"/>
              </w:rPr>
              <w:t>5. Розенталь Д.Э., Кохтев Н.Н. «Язык рекламных текстов». - М., Высшая школа 1999 г.</w:t>
            </w:r>
          </w:p>
        </w:tc>
      </w:tr>
    </w:tbl>
    <w:p w:rsidR="005D1D33" w:rsidRDefault="005D1D33">
      <w:pPr>
        <w:spacing w:before="120"/>
        <w:ind w:firstLine="567"/>
        <w:jc w:val="both"/>
        <w:rPr>
          <w:rFonts w:ascii="Courier New" w:hAnsi="Courier New" w:cs="Courier New"/>
        </w:rPr>
      </w:pPr>
      <w:r>
        <w:rPr>
          <w:rFonts w:ascii="Courier New" w:hAnsi="Courier New" w:cs="Courier New"/>
        </w:rPr>
        <w:t>6. Эванс Дж., Берман Б. “Маркетинг”, М., Экономика, 1993г.</w:t>
      </w:r>
    </w:p>
    <w:p w:rsidR="005D1D33" w:rsidRDefault="005D1D33">
      <w:pPr>
        <w:pStyle w:val="21"/>
        <w:rPr>
          <w:sz w:val="24"/>
          <w:szCs w:val="24"/>
        </w:rPr>
      </w:pPr>
      <w:r>
        <w:rPr>
          <w:sz w:val="24"/>
          <w:szCs w:val="24"/>
        </w:rPr>
        <w:t>7.Ф.Г. Панкратов, Ю.К. Баженов. «Рекламная деятельность», Москва 1999г.</w:t>
      </w:r>
    </w:p>
    <w:p w:rsidR="005D1D33" w:rsidRDefault="005D1D33">
      <w:pPr>
        <w:pStyle w:val="Web"/>
        <w:jc w:val="center"/>
        <w:rPr>
          <w:rFonts w:ascii="Courier New" w:hAnsi="Courier New" w:cs="Courier New"/>
        </w:rPr>
      </w:pPr>
    </w:p>
    <w:p w:rsidR="005D1D33" w:rsidRDefault="005D1D33">
      <w:pPr>
        <w:jc w:val="both"/>
        <w:rPr>
          <w:rFonts w:ascii="Courier New" w:hAnsi="Courier New" w:cs="Courier New"/>
        </w:rPr>
      </w:pPr>
    </w:p>
    <w:p w:rsidR="005D1D33" w:rsidRDefault="005D1D33">
      <w:pPr>
        <w:jc w:val="both"/>
        <w:rPr>
          <w:rFonts w:ascii="Courier New" w:hAnsi="Courier New" w:cs="Courier New"/>
        </w:rPr>
      </w:pPr>
    </w:p>
    <w:p w:rsidR="005D1D33" w:rsidRDefault="005D1D33">
      <w:pPr>
        <w:pStyle w:val="Web"/>
        <w:rPr>
          <w:rFonts w:ascii="Courier New" w:hAnsi="Courier New" w:cs="Courier New"/>
        </w:rPr>
      </w:pPr>
      <w:bookmarkStart w:id="1" w:name="_GoBack"/>
      <w:bookmarkEnd w:id="1"/>
    </w:p>
    <w:sectPr w:rsidR="005D1D33">
      <w:footerReference w:type="default" r:id="rId2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0642" w:rsidRDefault="00E70642">
      <w:r>
        <w:separator/>
      </w:r>
    </w:p>
  </w:endnote>
  <w:endnote w:type="continuationSeparator" w:id="0">
    <w:p w:rsidR="00E70642" w:rsidRDefault="00E70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D33" w:rsidRDefault="00AD1D68">
    <w:pPr>
      <w:pStyle w:val="aa"/>
      <w:framePr w:wrap="auto" w:vAnchor="text" w:hAnchor="margin" w:xAlign="center" w:y="1"/>
      <w:rPr>
        <w:rStyle w:val="ac"/>
      </w:rPr>
    </w:pPr>
    <w:r>
      <w:rPr>
        <w:rStyle w:val="ac"/>
        <w:noProof/>
      </w:rPr>
      <w:t>1</w:t>
    </w:r>
  </w:p>
  <w:p w:rsidR="005D1D33" w:rsidRDefault="005D1D33">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0642" w:rsidRDefault="00E70642">
      <w:r>
        <w:separator/>
      </w:r>
    </w:p>
  </w:footnote>
  <w:footnote w:type="continuationSeparator" w:id="0">
    <w:p w:rsidR="00E70642" w:rsidRDefault="00E706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635D19"/>
    <w:multiLevelType w:val="singleLevel"/>
    <w:tmpl w:val="9E22FE5C"/>
    <w:lvl w:ilvl="0">
      <w:start w:val="1"/>
      <w:numFmt w:val="decimal"/>
      <w:lvlText w:val="%1."/>
      <w:legacy w:legacy="1" w:legacySpace="0" w:legacyIndent="283"/>
      <w:lvlJc w:val="left"/>
      <w:pPr>
        <w:ind w:left="340" w:hanging="283"/>
      </w:pPr>
    </w:lvl>
  </w:abstractNum>
  <w:abstractNum w:abstractNumId="1">
    <w:nsid w:val="10ED7EA3"/>
    <w:multiLevelType w:val="hybridMultilevel"/>
    <w:tmpl w:val="F81CCB8C"/>
    <w:lvl w:ilvl="0" w:tplc="5D82AECA">
      <w:start w:val="1"/>
      <w:numFmt w:val="bullet"/>
      <w:lvlText w:val=""/>
      <w:lvlJc w:val="left"/>
      <w:pPr>
        <w:tabs>
          <w:tab w:val="num" w:pos="720"/>
        </w:tabs>
        <w:ind w:left="720" w:hanging="360"/>
      </w:pPr>
      <w:rPr>
        <w:rFonts w:ascii="Symbol" w:hAnsi="Symbol" w:cs="Symbol" w:hint="default"/>
        <w:sz w:val="20"/>
        <w:szCs w:val="20"/>
      </w:rPr>
    </w:lvl>
    <w:lvl w:ilvl="1" w:tplc="26945BB0">
      <w:start w:val="1"/>
      <w:numFmt w:val="bullet"/>
      <w:lvlText w:val="o"/>
      <w:lvlJc w:val="left"/>
      <w:pPr>
        <w:tabs>
          <w:tab w:val="num" w:pos="1440"/>
        </w:tabs>
        <w:ind w:left="1440" w:hanging="360"/>
      </w:pPr>
      <w:rPr>
        <w:rFonts w:ascii="Courier New" w:hAnsi="Courier New" w:cs="Courier New" w:hint="default"/>
        <w:sz w:val="20"/>
        <w:szCs w:val="20"/>
      </w:rPr>
    </w:lvl>
    <w:lvl w:ilvl="2" w:tplc="016CF4B6">
      <w:start w:val="1"/>
      <w:numFmt w:val="bullet"/>
      <w:lvlText w:val=""/>
      <w:lvlJc w:val="left"/>
      <w:pPr>
        <w:tabs>
          <w:tab w:val="num" w:pos="2160"/>
        </w:tabs>
        <w:ind w:left="2160" w:hanging="360"/>
      </w:pPr>
      <w:rPr>
        <w:rFonts w:ascii="Wingdings" w:hAnsi="Wingdings" w:cs="Wingdings" w:hint="default"/>
        <w:sz w:val="20"/>
        <w:szCs w:val="20"/>
      </w:rPr>
    </w:lvl>
    <w:lvl w:ilvl="3" w:tplc="737490EC">
      <w:start w:val="1"/>
      <w:numFmt w:val="bullet"/>
      <w:lvlText w:val=""/>
      <w:lvlJc w:val="left"/>
      <w:pPr>
        <w:tabs>
          <w:tab w:val="num" w:pos="2880"/>
        </w:tabs>
        <w:ind w:left="2880" w:hanging="360"/>
      </w:pPr>
      <w:rPr>
        <w:rFonts w:ascii="Wingdings" w:hAnsi="Wingdings" w:cs="Wingdings" w:hint="default"/>
        <w:sz w:val="20"/>
        <w:szCs w:val="20"/>
      </w:rPr>
    </w:lvl>
    <w:lvl w:ilvl="4" w:tplc="335A7104">
      <w:start w:val="1"/>
      <w:numFmt w:val="bullet"/>
      <w:lvlText w:val=""/>
      <w:lvlJc w:val="left"/>
      <w:pPr>
        <w:tabs>
          <w:tab w:val="num" w:pos="3600"/>
        </w:tabs>
        <w:ind w:left="3600" w:hanging="360"/>
      </w:pPr>
      <w:rPr>
        <w:rFonts w:ascii="Wingdings" w:hAnsi="Wingdings" w:cs="Wingdings" w:hint="default"/>
        <w:sz w:val="20"/>
        <w:szCs w:val="20"/>
      </w:rPr>
    </w:lvl>
    <w:lvl w:ilvl="5" w:tplc="417695C2">
      <w:start w:val="1"/>
      <w:numFmt w:val="bullet"/>
      <w:lvlText w:val=""/>
      <w:lvlJc w:val="left"/>
      <w:pPr>
        <w:tabs>
          <w:tab w:val="num" w:pos="4320"/>
        </w:tabs>
        <w:ind w:left="4320" w:hanging="360"/>
      </w:pPr>
      <w:rPr>
        <w:rFonts w:ascii="Wingdings" w:hAnsi="Wingdings" w:cs="Wingdings" w:hint="default"/>
        <w:sz w:val="20"/>
        <w:szCs w:val="20"/>
      </w:rPr>
    </w:lvl>
    <w:lvl w:ilvl="6" w:tplc="BCFA3592">
      <w:start w:val="1"/>
      <w:numFmt w:val="bullet"/>
      <w:lvlText w:val=""/>
      <w:lvlJc w:val="left"/>
      <w:pPr>
        <w:tabs>
          <w:tab w:val="num" w:pos="5040"/>
        </w:tabs>
        <w:ind w:left="5040" w:hanging="360"/>
      </w:pPr>
      <w:rPr>
        <w:rFonts w:ascii="Wingdings" w:hAnsi="Wingdings" w:cs="Wingdings" w:hint="default"/>
        <w:sz w:val="20"/>
        <w:szCs w:val="20"/>
      </w:rPr>
    </w:lvl>
    <w:lvl w:ilvl="7" w:tplc="9B268012">
      <w:start w:val="1"/>
      <w:numFmt w:val="bullet"/>
      <w:lvlText w:val=""/>
      <w:lvlJc w:val="left"/>
      <w:pPr>
        <w:tabs>
          <w:tab w:val="num" w:pos="5760"/>
        </w:tabs>
        <w:ind w:left="5760" w:hanging="360"/>
      </w:pPr>
      <w:rPr>
        <w:rFonts w:ascii="Wingdings" w:hAnsi="Wingdings" w:cs="Wingdings" w:hint="default"/>
        <w:sz w:val="20"/>
        <w:szCs w:val="20"/>
      </w:rPr>
    </w:lvl>
    <w:lvl w:ilvl="8" w:tplc="DA2EC88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148566A3"/>
    <w:multiLevelType w:val="hybridMultilevel"/>
    <w:tmpl w:val="A95CCB66"/>
    <w:lvl w:ilvl="0" w:tplc="DF1CF8F6">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1A293EA3"/>
    <w:multiLevelType w:val="hybridMultilevel"/>
    <w:tmpl w:val="428C74E4"/>
    <w:lvl w:ilvl="0" w:tplc="C88C5F10">
      <w:start w:val="1"/>
      <w:numFmt w:val="bullet"/>
      <w:lvlText w:val=""/>
      <w:lvlJc w:val="left"/>
      <w:pPr>
        <w:tabs>
          <w:tab w:val="num" w:pos="720"/>
        </w:tabs>
        <w:ind w:left="720" w:hanging="360"/>
      </w:pPr>
      <w:rPr>
        <w:rFonts w:ascii="Symbol" w:hAnsi="Symbol" w:cs="Symbol" w:hint="default"/>
        <w:sz w:val="20"/>
        <w:szCs w:val="20"/>
      </w:rPr>
    </w:lvl>
    <w:lvl w:ilvl="1" w:tplc="43DEFD9E">
      <w:start w:val="1"/>
      <w:numFmt w:val="bullet"/>
      <w:lvlText w:val="o"/>
      <w:lvlJc w:val="left"/>
      <w:pPr>
        <w:tabs>
          <w:tab w:val="num" w:pos="1440"/>
        </w:tabs>
        <w:ind w:left="1440" w:hanging="360"/>
      </w:pPr>
      <w:rPr>
        <w:rFonts w:ascii="Courier New" w:hAnsi="Courier New" w:cs="Courier New" w:hint="default"/>
        <w:sz w:val="20"/>
        <w:szCs w:val="20"/>
      </w:rPr>
    </w:lvl>
    <w:lvl w:ilvl="2" w:tplc="560EF146">
      <w:start w:val="1"/>
      <w:numFmt w:val="bullet"/>
      <w:lvlText w:val=""/>
      <w:lvlJc w:val="left"/>
      <w:pPr>
        <w:tabs>
          <w:tab w:val="num" w:pos="2160"/>
        </w:tabs>
        <w:ind w:left="2160" w:hanging="360"/>
      </w:pPr>
      <w:rPr>
        <w:rFonts w:ascii="Wingdings" w:hAnsi="Wingdings" w:cs="Wingdings" w:hint="default"/>
        <w:sz w:val="20"/>
        <w:szCs w:val="20"/>
      </w:rPr>
    </w:lvl>
    <w:lvl w:ilvl="3" w:tplc="BE182650">
      <w:start w:val="1"/>
      <w:numFmt w:val="bullet"/>
      <w:lvlText w:val=""/>
      <w:lvlJc w:val="left"/>
      <w:pPr>
        <w:tabs>
          <w:tab w:val="num" w:pos="2880"/>
        </w:tabs>
        <w:ind w:left="2880" w:hanging="360"/>
      </w:pPr>
      <w:rPr>
        <w:rFonts w:ascii="Wingdings" w:hAnsi="Wingdings" w:cs="Wingdings" w:hint="default"/>
        <w:sz w:val="20"/>
        <w:szCs w:val="20"/>
      </w:rPr>
    </w:lvl>
    <w:lvl w:ilvl="4" w:tplc="1128A65C">
      <w:start w:val="1"/>
      <w:numFmt w:val="bullet"/>
      <w:lvlText w:val=""/>
      <w:lvlJc w:val="left"/>
      <w:pPr>
        <w:tabs>
          <w:tab w:val="num" w:pos="3600"/>
        </w:tabs>
        <w:ind w:left="3600" w:hanging="360"/>
      </w:pPr>
      <w:rPr>
        <w:rFonts w:ascii="Wingdings" w:hAnsi="Wingdings" w:cs="Wingdings" w:hint="default"/>
        <w:sz w:val="20"/>
        <w:szCs w:val="20"/>
      </w:rPr>
    </w:lvl>
    <w:lvl w:ilvl="5" w:tplc="A0520CC8">
      <w:start w:val="1"/>
      <w:numFmt w:val="bullet"/>
      <w:lvlText w:val=""/>
      <w:lvlJc w:val="left"/>
      <w:pPr>
        <w:tabs>
          <w:tab w:val="num" w:pos="4320"/>
        </w:tabs>
        <w:ind w:left="4320" w:hanging="360"/>
      </w:pPr>
      <w:rPr>
        <w:rFonts w:ascii="Wingdings" w:hAnsi="Wingdings" w:cs="Wingdings" w:hint="default"/>
        <w:sz w:val="20"/>
        <w:szCs w:val="20"/>
      </w:rPr>
    </w:lvl>
    <w:lvl w:ilvl="6" w:tplc="D2DCC9F6">
      <w:start w:val="1"/>
      <w:numFmt w:val="bullet"/>
      <w:lvlText w:val=""/>
      <w:lvlJc w:val="left"/>
      <w:pPr>
        <w:tabs>
          <w:tab w:val="num" w:pos="5040"/>
        </w:tabs>
        <w:ind w:left="5040" w:hanging="360"/>
      </w:pPr>
      <w:rPr>
        <w:rFonts w:ascii="Wingdings" w:hAnsi="Wingdings" w:cs="Wingdings" w:hint="default"/>
        <w:sz w:val="20"/>
        <w:szCs w:val="20"/>
      </w:rPr>
    </w:lvl>
    <w:lvl w:ilvl="7" w:tplc="73481A32">
      <w:start w:val="1"/>
      <w:numFmt w:val="bullet"/>
      <w:lvlText w:val=""/>
      <w:lvlJc w:val="left"/>
      <w:pPr>
        <w:tabs>
          <w:tab w:val="num" w:pos="5760"/>
        </w:tabs>
        <w:ind w:left="5760" w:hanging="360"/>
      </w:pPr>
      <w:rPr>
        <w:rFonts w:ascii="Wingdings" w:hAnsi="Wingdings" w:cs="Wingdings" w:hint="default"/>
        <w:sz w:val="20"/>
        <w:szCs w:val="20"/>
      </w:rPr>
    </w:lvl>
    <w:lvl w:ilvl="8" w:tplc="31F8619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1D2C57EB"/>
    <w:multiLevelType w:val="hybridMultilevel"/>
    <w:tmpl w:val="101EA286"/>
    <w:lvl w:ilvl="0" w:tplc="559E05EE">
      <w:start w:val="1"/>
      <w:numFmt w:val="decimal"/>
      <w:lvlText w:val="%1."/>
      <w:lvlJc w:val="left"/>
      <w:pPr>
        <w:tabs>
          <w:tab w:val="num" w:pos="720"/>
        </w:tabs>
        <w:ind w:left="720" w:hanging="360"/>
      </w:pPr>
    </w:lvl>
    <w:lvl w:ilvl="1" w:tplc="F9FE269A">
      <w:start w:val="1"/>
      <w:numFmt w:val="decimal"/>
      <w:lvlText w:val="%2."/>
      <w:lvlJc w:val="left"/>
      <w:pPr>
        <w:tabs>
          <w:tab w:val="num" w:pos="1440"/>
        </w:tabs>
        <w:ind w:left="1440" w:hanging="360"/>
      </w:pPr>
    </w:lvl>
    <w:lvl w:ilvl="2" w:tplc="2B163D04">
      <w:start w:val="1"/>
      <w:numFmt w:val="decimal"/>
      <w:lvlText w:val="%3."/>
      <w:lvlJc w:val="left"/>
      <w:pPr>
        <w:tabs>
          <w:tab w:val="num" w:pos="2160"/>
        </w:tabs>
        <w:ind w:left="2160" w:hanging="360"/>
      </w:pPr>
    </w:lvl>
    <w:lvl w:ilvl="3" w:tplc="30E04BB2">
      <w:start w:val="1"/>
      <w:numFmt w:val="decimal"/>
      <w:lvlText w:val="%4."/>
      <w:lvlJc w:val="left"/>
      <w:pPr>
        <w:tabs>
          <w:tab w:val="num" w:pos="2880"/>
        </w:tabs>
        <w:ind w:left="2880" w:hanging="360"/>
      </w:pPr>
    </w:lvl>
    <w:lvl w:ilvl="4" w:tplc="7E6A2D74">
      <w:start w:val="1"/>
      <w:numFmt w:val="decimal"/>
      <w:lvlText w:val="%5."/>
      <w:lvlJc w:val="left"/>
      <w:pPr>
        <w:tabs>
          <w:tab w:val="num" w:pos="3600"/>
        </w:tabs>
        <w:ind w:left="3600" w:hanging="360"/>
      </w:pPr>
    </w:lvl>
    <w:lvl w:ilvl="5" w:tplc="2B9A1D3C">
      <w:start w:val="1"/>
      <w:numFmt w:val="decimal"/>
      <w:lvlText w:val="%6."/>
      <w:lvlJc w:val="left"/>
      <w:pPr>
        <w:tabs>
          <w:tab w:val="num" w:pos="4320"/>
        </w:tabs>
        <w:ind w:left="4320" w:hanging="360"/>
      </w:pPr>
    </w:lvl>
    <w:lvl w:ilvl="6" w:tplc="E38CF258">
      <w:start w:val="1"/>
      <w:numFmt w:val="decimal"/>
      <w:lvlText w:val="%7."/>
      <w:lvlJc w:val="left"/>
      <w:pPr>
        <w:tabs>
          <w:tab w:val="num" w:pos="5040"/>
        </w:tabs>
        <w:ind w:left="5040" w:hanging="360"/>
      </w:pPr>
    </w:lvl>
    <w:lvl w:ilvl="7" w:tplc="BE962D92">
      <w:start w:val="1"/>
      <w:numFmt w:val="decimal"/>
      <w:lvlText w:val="%8."/>
      <w:lvlJc w:val="left"/>
      <w:pPr>
        <w:tabs>
          <w:tab w:val="num" w:pos="5760"/>
        </w:tabs>
        <w:ind w:left="5760" w:hanging="360"/>
      </w:pPr>
    </w:lvl>
    <w:lvl w:ilvl="8" w:tplc="97066E9A">
      <w:start w:val="1"/>
      <w:numFmt w:val="decimal"/>
      <w:lvlText w:val="%9."/>
      <w:lvlJc w:val="left"/>
      <w:pPr>
        <w:tabs>
          <w:tab w:val="num" w:pos="6480"/>
        </w:tabs>
        <w:ind w:left="6480" w:hanging="360"/>
      </w:pPr>
    </w:lvl>
  </w:abstractNum>
  <w:abstractNum w:abstractNumId="5">
    <w:nsid w:val="202C7B12"/>
    <w:multiLevelType w:val="hybridMultilevel"/>
    <w:tmpl w:val="622CD0C8"/>
    <w:lvl w:ilvl="0" w:tplc="3A089038">
      <w:start w:val="1"/>
      <w:numFmt w:val="bullet"/>
      <w:lvlText w:val=""/>
      <w:lvlJc w:val="left"/>
      <w:pPr>
        <w:tabs>
          <w:tab w:val="num" w:pos="720"/>
        </w:tabs>
        <w:ind w:left="720" w:hanging="360"/>
      </w:pPr>
      <w:rPr>
        <w:rFonts w:ascii="Symbol" w:hAnsi="Symbol" w:cs="Symbol" w:hint="default"/>
        <w:sz w:val="20"/>
        <w:szCs w:val="20"/>
      </w:rPr>
    </w:lvl>
    <w:lvl w:ilvl="1" w:tplc="2654BC40">
      <w:start w:val="1"/>
      <w:numFmt w:val="bullet"/>
      <w:lvlText w:val="o"/>
      <w:lvlJc w:val="left"/>
      <w:pPr>
        <w:tabs>
          <w:tab w:val="num" w:pos="1440"/>
        </w:tabs>
        <w:ind w:left="1440" w:hanging="360"/>
      </w:pPr>
      <w:rPr>
        <w:rFonts w:ascii="Courier New" w:hAnsi="Courier New" w:cs="Courier New" w:hint="default"/>
        <w:sz w:val="20"/>
        <w:szCs w:val="20"/>
      </w:rPr>
    </w:lvl>
    <w:lvl w:ilvl="2" w:tplc="6450AECC">
      <w:start w:val="1"/>
      <w:numFmt w:val="bullet"/>
      <w:lvlText w:val=""/>
      <w:lvlJc w:val="left"/>
      <w:pPr>
        <w:tabs>
          <w:tab w:val="num" w:pos="2160"/>
        </w:tabs>
        <w:ind w:left="2160" w:hanging="360"/>
      </w:pPr>
      <w:rPr>
        <w:rFonts w:ascii="Wingdings" w:hAnsi="Wingdings" w:cs="Wingdings" w:hint="default"/>
        <w:sz w:val="20"/>
        <w:szCs w:val="20"/>
      </w:rPr>
    </w:lvl>
    <w:lvl w:ilvl="3" w:tplc="6B3C5AB4">
      <w:start w:val="1"/>
      <w:numFmt w:val="bullet"/>
      <w:lvlText w:val=""/>
      <w:lvlJc w:val="left"/>
      <w:pPr>
        <w:tabs>
          <w:tab w:val="num" w:pos="2880"/>
        </w:tabs>
        <w:ind w:left="2880" w:hanging="360"/>
      </w:pPr>
      <w:rPr>
        <w:rFonts w:ascii="Wingdings" w:hAnsi="Wingdings" w:cs="Wingdings" w:hint="default"/>
        <w:sz w:val="20"/>
        <w:szCs w:val="20"/>
      </w:rPr>
    </w:lvl>
    <w:lvl w:ilvl="4" w:tplc="367C957C">
      <w:start w:val="1"/>
      <w:numFmt w:val="bullet"/>
      <w:lvlText w:val=""/>
      <w:lvlJc w:val="left"/>
      <w:pPr>
        <w:tabs>
          <w:tab w:val="num" w:pos="3600"/>
        </w:tabs>
        <w:ind w:left="3600" w:hanging="360"/>
      </w:pPr>
      <w:rPr>
        <w:rFonts w:ascii="Wingdings" w:hAnsi="Wingdings" w:cs="Wingdings" w:hint="default"/>
        <w:sz w:val="20"/>
        <w:szCs w:val="20"/>
      </w:rPr>
    </w:lvl>
    <w:lvl w:ilvl="5" w:tplc="1D0CC42E">
      <w:start w:val="1"/>
      <w:numFmt w:val="bullet"/>
      <w:lvlText w:val=""/>
      <w:lvlJc w:val="left"/>
      <w:pPr>
        <w:tabs>
          <w:tab w:val="num" w:pos="4320"/>
        </w:tabs>
        <w:ind w:left="4320" w:hanging="360"/>
      </w:pPr>
      <w:rPr>
        <w:rFonts w:ascii="Wingdings" w:hAnsi="Wingdings" w:cs="Wingdings" w:hint="default"/>
        <w:sz w:val="20"/>
        <w:szCs w:val="20"/>
      </w:rPr>
    </w:lvl>
    <w:lvl w:ilvl="6" w:tplc="AB6CC1FA">
      <w:start w:val="1"/>
      <w:numFmt w:val="bullet"/>
      <w:lvlText w:val=""/>
      <w:lvlJc w:val="left"/>
      <w:pPr>
        <w:tabs>
          <w:tab w:val="num" w:pos="5040"/>
        </w:tabs>
        <w:ind w:left="5040" w:hanging="360"/>
      </w:pPr>
      <w:rPr>
        <w:rFonts w:ascii="Wingdings" w:hAnsi="Wingdings" w:cs="Wingdings" w:hint="default"/>
        <w:sz w:val="20"/>
        <w:szCs w:val="20"/>
      </w:rPr>
    </w:lvl>
    <w:lvl w:ilvl="7" w:tplc="0F2C76F0">
      <w:start w:val="1"/>
      <w:numFmt w:val="bullet"/>
      <w:lvlText w:val=""/>
      <w:lvlJc w:val="left"/>
      <w:pPr>
        <w:tabs>
          <w:tab w:val="num" w:pos="5760"/>
        </w:tabs>
        <w:ind w:left="5760" w:hanging="360"/>
      </w:pPr>
      <w:rPr>
        <w:rFonts w:ascii="Wingdings" w:hAnsi="Wingdings" w:cs="Wingdings" w:hint="default"/>
        <w:sz w:val="20"/>
        <w:szCs w:val="20"/>
      </w:rPr>
    </w:lvl>
    <w:lvl w:ilvl="8" w:tplc="35C8B29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2E301253"/>
    <w:multiLevelType w:val="hybridMultilevel"/>
    <w:tmpl w:val="8084DD3C"/>
    <w:lvl w:ilvl="0" w:tplc="C3F42130">
      <w:start w:val="1"/>
      <w:numFmt w:val="bullet"/>
      <w:lvlText w:val=""/>
      <w:lvlJc w:val="left"/>
      <w:pPr>
        <w:tabs>
          <w:tab w:val="num" w:pos="720"/>
        </w:tabs>
        <w:ind w:left="720" w:hanging="360"/>
      </w:pPr>
      <w:rPr>
        <w:rFonts w:ascii="Symbol" w:hAnsi="Symbol" w:cs="Symbol" w:hint="default"/>
        <w:sz w:val="20"/>
        <w:szCs w:val="20"/>
      </w:rPr>
    </w:lvl>
    <w:lvl w:ilvl="1" w:tplc="A60EFE70">
      <w:start w:val="1"/>
      <w:numFmt w:val="bullet"/>
      <w:lvlText w:val="o"/>
      <w:lvlJc w:val="left"/>
      <w:pPr>
        <w:tabs>
          <w:tab w:val="num" w:pos="1440"/>
        </w:tabs>
        <w:ind w:left="1440" w:hanging="360"/>
      </w:pPr>
      <w:rPr>
        <w:rFonts w:ascii="Courier New" w:hAnsi="Courier New" w:cs="Courier New" w:hint="default"/>
        <w:sz w:val="20"/>
        <w:szCs w:val="20"/>
      </w:rPr>
    </w:lvl>
    <w:lvl w:ilvl="2" w:tplc="D2F8F4F6">
      <w:start w:val="1"/>
      <w:numFmt w:val="bullet"/>
      <w:lvlText w:val=""/>
      <w:lvlJc w:val="left"/>
      <w:pPr>
        <w:tabs>
          <w:tab w:val="num" w:pos="2160"/>
        </w:tabs>
        <w:ind w:left="2160" w:hanging="360"/>
      </w:pPr>
      <w:rPr>
        <w:rFonts w:ascii="Wingdings" w:hAnsi="Wingdings" w:cs="Wingdings" w:hint="default"/>
        <w:sz w:val="20"/>
        <w:szCs w:val="20"/>
      </w:rPr>
    </w:lvl>
    <w:lvl w:ilvl="3" w:tplc="4A8A1532">
      <w:start w:val="1"/>
      <w:numFmt w:val="bullet"/>
      <w:lvlText w:val=""/>
      <w:lvlJc w:val="left"/>
      <w:pPr>
        <w:tabs>
          <w:tab w:val="num" w:pos="2880"/>
        </w:tabs>
        <w:ind w:left="2880" w:hanging="360"/>
      </w:pPr>
      <w:rPr>
        <w:rFonts w:ascii="Wingdings" w:hAnsi="Wingdings" w:cs="Wingdings" w:hint="default"/>
        <w:sz w:val="20"/>
        <w:szCs w:val="20"/>
      </w:rPr>
    </w:lvl>
    <w:lvl w:ilvl="4" w:tplc="5CF6BD3A">
      <w:start w:val="1"/>
      <w:numFmt w:val="bullet"/>
      <w:lvlText w:val=""/>
      <w:lvlJc w:val="left"/>
      <w:pPr>
        <w:tabs>
          <w:tab w:val="num" w:pos="3600"/>
        </w:tabs>
        <w:ind w:left="3600" w:hanging="360"/>
      </w:pPr>
      <w:rPr>
        <w:rFonts w:ascii="Wingdings" w:hAnsi="Wingdings" w:cs="Wingdings" w:hint="default"/>
        <w:sz w:val="20"/>
        <w:szCs w:val="20"/>
      </w:rPr>
    </w:lvl>
    <w:lvl w:ilvl="5" w:tplc="C92E733C">
      <w:start w:val="1"/>
      <w:numFmt w:val="bullet"/>
      <w:lvlText w:val=""/>
      <w:lvlJc w:val="left"/>
      <w:pPr>
        <w:tabs>
          <w:tab w:val="num" w:pos="4320"/>
        </w:tabs>
        <w:ind w:left="4320" w:hanging="360"/>
      </w:pPr>
      <w:rPr>
        <w:rFonts w:ascii="Wingdings" w:hAnsi="Wingdings" w:cs="Wingdings" w:hint="default"/>
        <w:sz w:val="20"/>
        <w:szCs w:val="20"/>
      </w:rPr>
    </w:lvl>
    <w:lvl w:ilvl="6" w:tplc="230C089C">
      <w:start w:val="1"/>
      <w:numFmt w:val="bullet"/>
      <w:lvlText w:val=""/>
      <w:lvlJc w:val="left"/>
      <w:pPr>
        <w:tabs>
          <w:tab w:val="num" w:pos="5040"/>
        </w:tabs>
        <w:ind w:left="5040" w:hanging="360"/>
      </w:pPr>
      <w:rPr>
        <w:rFonts w:ascii="Wingdings" w:hAnsi="Wingdings" w:cs="Wingdings" w:hint="default"/>
        <w:sz w:val="20"/>
        <w:szCs w:val="20"/>
      </w:rPr>
    </w:lvl>
    <w:lvl w:ilvl="7" w:tplc="83F245CA">
      <w:start w:val="1"/>
      <w:numFmt w:val="bullet"/>
      <w:lvlText w:val=""/>
      <w:lvlJc w:val="left"/>
      <w:pPr>
        <w:tabs>
          <w:tab w:val="num" w:pos="5760"/>
        </w:tabs>
        <w:ind w:left="5760" w:hanging="360"/>
      </w:pPr>
      <w:rPr>
        <w:rFonts w:ascii="Wingdings" w:hAnsi="Wingdings" w:cs="Wingdings" w:hint="default"/>
        <w:sz w:val="20"/>
        <w:szCs w:val="20"/>
      </w:rPr>
    </w:lvl>
    <w:lvl w:ilvl="8" w:tplc="C18CB34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369E7B85"/>
    <w:multiLevelType w:val="hybridMultilevel"/>
    <w:tmpl w:val="F95CE92C"/>
    <w:lvl w:ilvl="0" w:tplc="DF1CF8F6">
      <w:start w:val="1"/>
      <w:numFmt w:val="decimal"/>
      <w:lvlText w:val="%1."/>
      <w:lvlJc w:val="left"/>
      <w:pPr>
        <w:tabs>
          <w:tab w:val="num" w:pos="720"/>
        </w:tabs>
        <w:ind w:left="720" w:hanging="360"/>
      </w:pPr>
    </w:lvl>
    <w:lvl w:ilvl="1" w:tplc="7EFA9FAE">
      <w:start w:val="1"/>
      <w:numFmt w:val="decimal"/>
      <w:lvlText w:val="%2."/>
      <w:lvlJc w:val="left"/>
      <w:pPr>
        <w:tabs>
          <w:tab w:val="num" w:pos="1440"/>
        </w:tabs>
        <w:ind w:left="1440" w:hanging="360"/>
      </w:pPr>
    </w:lvl>
    <w:lvl w:ilvl="2" w:tplc="7AF483E4">
      <w:start w:val="1"/>
      <w:numFmt w:val="decimal"/>
      <w:lvlText w:val="%3."/>
      <w:lvlJc w:val="left"/>
      <w:pPr>
        <w:tabs>
          <w:tab w:val="num" w:pos="2160"/>
        </w:tabs>
        <w:ind w:left="2160" w:hanging="360"/>
      </w:pPr>
    </w:lvl>
    <w:lvl w:ilvl="3" w:tplc="33E8A6CE">
      <w:start w:val="1"/>
      <w:numFmt w:val="decimal"/>
      <w:lvlText w:val="%4."/>
      <w:lvlJc w:val="left"/>
      <w:pPr>
        <w:tabs>
          <w:tab w:val="num" w:pos="2880"/>
        </w:tabs>
        <w:ind w:left="2880" w:hanging="360"/>
      </w:pPr>
    </w:lvl>
    <w:lvl w:ilvl="4" w:tplc="BD74927C">
      <w:start w:val="1"/>
      <w:numFmt w:val="decimal"/>
      <w:lvlText w:val="%5."/>
      <w:lvlJc w:val="left"/>
      <w:pPr>
        <w:tabs>
          <w:tab w:val="num" w:pos="3600"/>
        </w:tabs>
        <w:ind w:left="3600" w:hanging="360"/>
      </w:pPr>
    </w:lvl>
    <w:lvl w:ilvl="5" w:tplc="240C6050">
      <w:start w:val="1"/>
      <w:numFmt w:val="decimal"/>
      <w:lvlText w:val="%6."/>
      <w:lvlJc w:val="left"/>
      <w:pPr>
        <w:tabs>
          <w:tab w:val="num" w:pos="4320"/>
        </w:tabs>
        <w:ind w:left="4320" w:hanging="360"/>
      </w:pPr>
    </w:lvl>
    <w:lvl w:ilvl="6" w:tplc="39828648">
      <w:start w:val="1"/>
      <w:numFmt w:val="decimal"/>
      <w:lvlText w:val="%7."/>
      <w:lvlJc w:val="left"/>
      <w:pPr>
        <w:tabs>
          <w:tab w:val="num" w:pos="5040"/>
        </w:tabs>
        <w:ind w:left="5040" w:hanging="360"/>
      </w:pPr>
    </w:lvl>
    <w:lvl w:ilvl="7" w:tplc="EE3CFE7E">
      <w:start w:val="1"/>
      <w:numFmt w:val="decimal"/>
      <w:lvlText w:val="%8."/>
      <w:lvlJc w:val="left"/>
      <w:pPr>
        <w:tabs>
          <w:tab w:val="num" w:pos="5760"/>
        </w:tabs>
        <w:ind w:left="5760" w:hanging="360"/>
      </w:pPr>
    </w:lvl>
    <w:lvl w:ilvl="8" w:tplc="C9FA069E">
      <w:start w:val="1"/>
      <w:numFmt w:val="decimal"/>
      <w:lvlText w:val="%9."/>
      <w:lvlJc w:val="left"/>
      <w:pPr>
        <w:tabs>
          <w:tab w:val="num" w:pos="6480"/>
        </w:tabs>
        <w:ind w:left="6480" w:hanging="360"/>
      </w:pPr>
    </w:lvl>
  </w:abstractNum>
  <w:abstractNum w:abstractNumId="8">
    <w:nsid w:val="3F4D3661"/>
    <w:multiLevelType w:val="hybridMultilevel"/>
    <w:tmpl w:val="AFA02D54"/>
    <w:lvl w:ilvl="0" w:tplc="382C3F40">
      <w:start w:val="1"/>
      <w:numFmt w:val="bullet"/>
      <w:lvlText w:val=""/>
      <w:lvlJc w:val="left"/>
      <w:pPr>
        <w:tabs>
          <w:tab w:val="num" w:pos="720"/>
        </w:tabs>
        <w:ind w:left="720" w:hanging="360"/>
      </w:pPr>
      <w:rPr>
        <w:rFonts w:ascii="Symbol" w:hAnsi="Symbol" w:cs="Symbol" w:hint="default"/>
        <w:sz w:val="20"/>
        <w:szCs w:val="20"/>
      </w:rPr>
    </w:lvl>
    <w:lvl w:ilvl="1" w:tplc="EE526246">
      <w:start w:val="1"/>
      <w:numFmt w:val="bullet"/>
      <w:lvlText w:val="o"/>
      <w:lvlJc w:val="left"/>
      <w:pPr>
        <w:tabs>
          <w:tab w:val="num" w:pos="1440"/>
        </w:tabs>
        <w:ind w:left="1440" w:hanging="360"/>
      </w:pPr>
      <w:rPr>
        <w:rFonts w:ascii="Courier New" w:hAnsi="Courier New" w:cs="Courier New" w:hint="default"/>
        <w:sz w:val="20"/>
        <w:szCs w:val="20"/>
      </w:rPr>
    </w:lvl>
    <w:lvl w:ilvl="2" w:tplc="B38C8198">
      <w:start w:val="1"/>
      <w:numFmt w:val="bullet"/>
      <w:lvlText w:val=""/>
      <w:lvlJc w:val="left"/>
      <w:pPr>
        <w:tabs>
          <w:tab w:val="num" w:pos="2160"/>
        </w:tabs>
        <w:ind w:left="2160" w:hanging="360"/>
      </w:pPr>
      <w:rPr>
        <w:rFonts w:ascii="Wingdings" w:hAnsi="Wingdings" w:cs="Wingdings" w:hint="default"/>
        <w:sz w:val="20"/>
        <w:szCs w:val="20"/>
      </w:rPr>
    </w:lvl>
    <w:lvl w:ilvl="3" w:tplc="46744392">
      <w:start w:val="1"/>
      <w:numFmt w:val="bullet"/>
      <w:lvlText w:val=""/>
      <w:lvlJc w:val="left"/>
      <w:pPr>
        <w:tabs>
          <w:tab w:val="num" w:pos="2880"/>
        </w:tabs>
        <w:ind w:left="2880" w:hanging="360"/>
      </w:pPr>
      <w:rPr>
        <w:rFonts w:ascii="Wingdings" w:hAnsi="Wingdings" w:cs="Wingdings" w:hint="default"/>
        <w:sz w:val="20"/>
        <w:szCs w:val="20"/>
      </w:rPr>
    </w:lvl>
    <w:lvl w:ilvl="4" w:tplc="B97AEB68">
      <w:start w:val="1"/>
      <w:numFmt w:val="bullet"/>
      <w:lvlText w:val=""/>
      <w:lvlJc w:val="left"/>
      <w:pPr>
        <w:tabs>
          <w:tab w:val="num" w:pos="3600"/>
        </w:tabs>
        <w:ind w:left="3600" w:hanging="360"/>
      </w:pPr>
      <w:rPr>
        <w:rFonts w:ascii="Wingdings" w:hAnsi="Wingdings" w:cs="Wingdings" w:hint="default"/>
        <w:sz w:val="20"/>
        <w:szCs w:val="20"/>
      </w:rPr>
    </w:lvl>
    <w:lvl w:ilvl="5" w:tplc="A422314C">
      <w:start w:val="1"/>
      <w:numFmt w:val="bullet"/>
      <w:lvlText w:val=""/>
      <w:lvlJc w:val="left"/>
      <w:pPr>
        <w:tabs>
          <w:tab w:val="num" w:pos="4320"/>
        </w:tabs>
        <w:ind w:left="4320" w:hanging="360"/>
      </w:pPr>
      <w:rPr>
        <w:rFonts w:ascii="Wingdings" w:hAnsi="Wingdings" w:cs="Wingdings" w:hint="default"/>
        <w:sz w:val="20"/>
        <w:szCs w:val="20"/>
      </w:rPr>
    </w:lvl>
    <w:lvl w:ilvl="6" w:tplc="BE542A9E">
      <w:start w:val="1"/>
      <w:numFmt w:val="bullet"/>
      <w:lvlText w:val=""/>
      <w:lvlJc w:val="left"/>
      <w:pPr>
        <w:tabs>
          <w:tab w:val="num" w:pos="5040"/>
        </w:tabs>
        <w:ind w:left="5040" w:hanging="360"/>
      </w:pPr>
      <w:rPr>
        <w:rFonts w:ascii="Wingdings" w:hAnsi="Wingdings" w:cs="Wingdings" w:hint="default"/>
        <w:sz w:val="20"/>
        <w:szCs w:val="20"/>
      </w:rPr>
    </w:lvl>
    <w:lvl w:ilvl="7" w:tplc="499C7702">
      <w:start w:val="1"/>
      <w:numFmt w:val="bullet"/>
      <w:lvlText w:val=""/>
      <w:lvlJc w:val="left"/>
      <w:pPr>
        <w:tabs>
          <w:tab w:val="num" w:pos="5760"/>
        </w:tabs>
        <w:ind w:left="5760" w:hanging="360"/>
      </w:pPr>
      <w:rPr>
        <w:rFonts w:ascii="Wingdings" w:hAnsi="Wingdings" w:cs="Wingdings" w:hint="default"/>
        <w:sz w:val="20"/>
        <w:szCs w:val="20"/>
      </w:rPr>
    </w:lvl>
    <w:lvl w:ilvl="8" w:tplc="EE8CFAD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4A6A79C1"/>
    <w:multiLevelType w:val="hybridMultilevel"/>
    <w:tmpl w:val="68249D80"/>
    <w:lvl w:ilvl="0" w:tplc="DF401D28">
      <w:start w:val="1"/>
      <w:numFmt w:val="bullet"/>
      <w:lvlText w:val=""/>
      <w:lvlJc w:val="left"/>
      <w:pPr>
        <w:tabs>
          <w:tab w:val="num" w:pos="720"/>
        </w:tabs>
        <w:ind w:left="720" w:hanging="360"/>
      </w:pPr>
      <w:rPr>
        <w:rFonts w:ascii="Symbol" w:hAnsi="Symbol" w:cs="Symbol" w:hint="default"/>
        <w:sz w:val="20"/>
        <w:szCs w:val="20"/>
      </w:rPr>
    </w:lvl>
    <w:lvl w:ilvl="1" w:tplc="06FC70C2">
      <w:start w:val="1"/>
      <w:numFmt w:val="bullet"/>
      <w:lvlText w:val="o"/>
      <w:lvlJc w:val="left"/>
      <w:pPr>
        <w:tabs>
          <w:tab w:val="num" w:pos="1440"/>
        </w:tabs>
        <w:ind w:left="1440" w:hanging="360"/>
      </w:pPr>
      <w:rPr>
        <w:rFonts w:ascii="Courier New" w:hAnsi="Courier New" w:cs="Courier New" w:hint="default"/>
        <w:sz w:val="20"/>
        <w:szCs w:val="20"/>
      </w:rPr>
    </w:lvl>
    <w:lvl w:ilvl="2" w:tplc="60005340">
      <w:start w:val="1"/>
      <w:numFmt w:val="bullet"/>
      <w:lvlText w:val=""/>
      <w:lvlJc w:val="left"/>
      <w:pPr>
        <w:tabs>
          <w:tab w:val="num" w:pos="2160"/>
        </w:tabs>
        <w:ind w:left="2160" w:hanging="360"/>
      </w:pPr>
      <w:rPr>
        <w:rFonts w:ascii="Wingdings" w:hAnsi="Wingdings" w:cs="Wingdings" w:hint="default"/>
        <w:sz w:val="20"/>
        <w:szCs w:val="20"/>
      </w:rPr>
    </w:lvl>
    <w:lvl w:ilvl="3" w:tplc="41EEADAE">
      <w:start w:val="1"/>
      <w:numFmt w:val="bullet"/>
      <w:lvlText w:val=""/>
      <w:lvlJc w:val="left"/>
      <w:pPr>
        <w:tabs>
          <w:tab w:val="num" w:pos="2880"/>
        </w:tabs>
        <w:ind w:left="2880" w:hanging="360"/>
      </w:pPr>
      <w:rPr>
        <w:rFonts w:ascii="Wingdings" w:hAnsi="Wingdings" w:cs="Wingdings" w:hint="default"/>
        <w:sz w:val="20"/>
        <w:szCs w:val="20"/>
      </w:rPr>
    </w:lvl>
    <w:lvl w:ilvl="4" w:tplc="A0A69594">
      <w:start w:val="1"/>
      <w:numFmt w:val="bullet"/>
      <w:lvlText w:val=""/>
      <w:lvlJc w:val="left"/>
      <w:pPr>
        <w:tabs>
          <w:tab w:val="num" w:pos="3600"/>
        </w:tabs>
        <w:ind w:left="3600" w:hanging="360"/>
      </w:pPr>
      <w:rPr>
        <w:rFonts w:ascii="Wingdings" w:hAnsi="Wingdings" w:cs="Wingdings" w:hint="default"/>
        <w:sz w:val="20"/>
        <w:szCs w:val="20"/>
      </w:rPr>
    </w:lvl>
    <w:lvl w:ilvl="5" w:tplc="F0629B82">
      <w:start w:val="1"/>
      <w:numFmt w:val="bullet"/>
      <w:lvlText w:val=""/>
      <w:lvlJc w:val="left"/>
      <w:pPr>
        <w:tabs>
          <w:tab w:val="num" w:pos="4320"/>
        </w:tabs>
        <w:ind w:left="4320" w:hanging="360"/>
      </w:pPr>
      <w:rPr>
        <w:rFonts w:ascii="Wingdings" w:hAnsi="Wingdings" w:cs="Wingdings" w:hint="default"/>
        <w:sz w:val="20"/>
        <w:szCs w:val="20"/>
      </w:rPr>
    </w:lvl>
    <w:lvl w:ilvl="6" w:tplc="5CCA23CA">
      <w:start w:val="1"/>
      <w:numFmt w:val="bullet"/>
      <w:lvlText w:val=""/>
      <w:lvlJc w:val="left"/>
      <w:pPr>
        <w:tabs>
          <w:tab w:val="num" w:pos="5040"/>
        </w:tabs>
        <w:ind w:left="5040" w:hanging="360"/>
      </w:pPr>
      <w:rPr>
        <w:rFonts w:ascii="Wingdings" w:hAnsi="Wingdings" w:cs="Wingdings" w:hint="default"/>
        <w:sz w:val="20"/>
        <w:szCs w:val="20"/>
      </w:rPr>
    </w:lvl>
    <w:lvl w:ilvl="7" w:tplc="60A4E292">
      <w:start w:val="1"/>
      <w:numFmt w:val="bullet"/>
      <w:lvlText w:val=""/>
      <w:lvlJc w:val="left"/>
      <w:pPr>
        <w:tabs>
          <w:tab w:val="num" w:pos="5760"/>
        </w:tabs>
        <w:ind w:left="5760" w:hanging="360"/>
      </w:pPr>
      <w:rPr>
        <w:rFonts w:ascii="Wingdings" w:hAnsi="Wingdings" w:cs="Wingdings" w:hint="default"/>
        <w:sz w:val="20"/>
        <w:szCs w:val="20"/>
      </w:rPr>
    </w:lvl>
    <w:lvl w:ilvl="8" w:tplc="9CBEC42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50ED56E4"/>
    <w:multiLevelType w:val="hybridMultilevel"/>
    <w:tmpl w:val="7818CB44"/>
    <w:lvl w:ilvl="0" w:tplc="908E3474">
      <w:start w:val="1"/>
      <w:numFmt w:val="decimal"/>
      <w:lvlText w:val="%1."/>
      <w:lvlJc w:val="left"/>
      <w:pPr>
        <w:tabs>
          <w:tab w:val="num" w:pos="720"/>
        </w:tabs>
        <w:ind w:left="720" w:hanging="360"/>
      </w:pPr>
    </w:lvl>
    <w:lvl w:ilvl="1" w:tplc="D676E37A">
      <w:start w:val="1"/>
      <w:numFmt w:val="decimal"/>
      <w:lvlText w:val="%2."/>
      <w:lvlJc w:val="left"/>
      <w:pPr>
        <w:tabs>
          <w:tab w:val="num" w:pos="1440"/>
        </w:tabs>
        <w:ind w:left="1440" w:hanging="360"/>
      </w:pPr>
    </w:lvl>
    <w:lvl w:ilvl="2" w:tplc="419455C2">
      <w:start w:val="1"/>
      <w:numFmt w:val="decimal"/>
      <w:lvlText w:val="%3."/>
      <w:lvlJc w:val="left"/>
      <w:pPr>
        <w:tabs>
          <w:tab w:val="num" w:pos="2160"/>
        </w:tabs>
        <w:ind w:left="2160" w:hanging="360"/>
      </w:pPr>
    </w:lvl>
    <w:lvl w:ilvl="3" w:tplc="728A9F46">
      <w:start w:val="1"/>
      <w:numFmt w:val="decimal"/>
      <w:lvlText w:val="%4."/>
      <w:lvlJc w:val="left"/>
      <w:pPr>
        <w:tabs>
          <w:tab w:val="num" w:pos="2880"/>
        </w:tabs>
        <w:ind w:left="2880" w:hanging="360"/>
      </w:pPr>
    </w:lvl>
    <w:lvl w:ilvl="4" w:tplc="CA7EEB00">
      <w:start w:val="1"/>
      <w:numFmt w:val="decimal"/>
      <w:lvlText w:val="%5."/>
      <w:lvlJc w:val="left"/>
      <w:pPr>
        <w:tabs>
          <w:tab w:val="num" w:pos="3600"/>
        </w:tabs>
        <w:ind w:left="3600" w:hanging="360"/>
      </w:pPr>
    </w:lvl>
    <w:lvl w:ilvl="5" w:tplc="DBC8FFC6">
      <w:start w:val="1"/>
      <w:numFmt w:val="decimal"/>
      <w:lvlText w:val="%6."/>
      <w:lvlJc w:val="left"/>
      <w:pPr>
        <w:tabs>
          <w:tab w:val="num" w:pos="4320"/>
        </w:tabs>
        <w:ind w:left="4320" w:hanging="360"/>
      </w:pPr>
    </w:lvl>
    <w:lvl w:ilvl="6" w:tplc="1890B30A">
      <w:start w:val="1"/>
      <w:numFmt w:val="decimal"/>
      <w:lvlText w:val="%7."/>
      <w:lvlJc w:val="left"/>
      <w:pPr>
        <w:tabs>
          <w:tab w:val="num" w:pos="5040"/>
        </w:tabs>
        <w:ind w:left="5040" w:hanging="360"/>
      </w:pPr>
    </w:lvl>
    <w:lvl w:ilvl="7" w:tplc="22489288">
      <w:start w:val="1"/>
      <w:numFmt w:val="decimal"/>
      <w:lvlText w:val="%8."/>
      <w:lvlJc w:val="left"/>
      <w:pPr>
        <w:tabs>
          <w:tab w:val="num" w:pos="5760"/>
        </w:tabs>
        <w:ind w:left="5760" w:hanging="360"/>
      </w:pPr>
    </w:lvl>
    <w:lvl w:ilvl="8" w:tplc="136A229C">
      <w:start w:val="1"/>
      <w:numFmt w:val="decimal"/>
      <w:lvlText w:val="%9."/>
      <w:lvlJc w:val="left"/>
      <w:pPr>
        <w:tabs>
          <w:tab w:val="num" w:pos="6480"/>
        </w:tabs>
        <w:ind w:left="6480" w:hanging="360"/>
      </w:pPr>
    </w:lvl>
  </w:abstractNum>
  <w:abstractNum w:abstractNumId="11">
    <w:nsid w:val="5F1B4A71"/>
    <w:multiLevelType w:val="hybridMultilevel"/>
    <w:tmpl w:val="DB36464C"/>
    <w:lvl w:ilvl="0" w:tplc="D1BEF5BC">
      <w:start w:val="1"/>
      <w:numFmt w:val="decimal"/>
      <w:lvlText w:val="%1."/>
      <w:lvlJc w:val="left"/>
      <w:pPr>
        <w:tabs>
          <w:tab w:val="num" w:pos="895"/>
        </w:tabs>
        <w:ind w:left="895" w:hanging="495"/>
      </w:pPr>
      <w:rPr>
        <w:rFonts w:hint="default"/>
      </w:rPr>
    </w:lvl>
    <w:lvl w:ilvl="1" w:tplc="04190019">
      <w:start w:val="1"/>
      <w:numFmt w:val="lowerLetter"/>
      <w:lvlText w:val="%2."/>
      <w:lvlJc w:val="left"/>
      <w:pPr>
        <w:tabs>
          <w:tab w:val="num" w:pos="1480"/>
        </w:tabs>
        <w:ind w:left="1480" w:hanging="360"/>
      </w:pPr>
    </w:lvl>
    <w:lvl w:ilvl="2" w:tplc="0419001B">
      <w:start w:val="1"/>
      <w:numFmt w:val="lowerRoman"/>
      <w:lvlText w:val="%3."/>
      <w:lvlJc w:val="right"/>
      <w:pPr>
        <w:tabs>
          <w:tab w:val="num" w:pos="2200"/>
        </w:tabs>
        <w:ind w:left="2200" w:hanging="180"/>
      </w:pPr>
    </w:lvl>
    <w:lvl w:ilvl="3" w:tplc="0419000F">
      <w:start w:val="1"/>
      <w:numFmt w:val="decimal"/>
      <w:lvlText w:val="%4."/>
      <w:lvlJc w:val="left"/>
      <w:pPr>
        <w:tabs>
          <w:tab w:val="num" w:pos="2920"/>
        </w:tabs>
        <w:ind w:left="2920" w:hanging="360"/>
      </w:pPr>
    </w:lvl>
    <w:lvl w:ilvl="4" w:tplc="04190019">
      <w:start w:val="1"/>
      <w:numFmt w:val="lowerLetter"/>
      <w:lvlText w:val="%5."/>
      <w:lvlJc w:val="left"/>
      <w:pPr>
        <w:tabs>
          <w:tab w:val="num" w:pos="3640"/>
        </w:tabs>
        <w:ind w:left="3640" w:hanging="360"/>
      </w:pPr>
    </w:lvl>
    <w:lvl w:ilvl="5" w:tplc="0419001B">
      <w:start w:val="1"/>
      <w:numFmt w:val="lowerRoman"/>
      <w:lvlText w:val="%6."/>
      <w:lvlJc w:val="right"/>
      <w:pPr>
        <w:tabs>
          <w:tab w:val="num" w:pos="4360"/>
        </w:tabs>
        <w:ind w:left="4360" w:hanging="180"/>
      </w:pPr>
    </w:lvl>
    <w:lvl w:ilvl="6" w:tplc="0419000F">
      <w:start w:val="1"/>
      <w:numFmt w:val="decimal"/>
      <w:lvlText w:val="%7."/>
      <w:lvlJc w:val="left"/>
      <w:pPr>
        <w:tabs>
          <w:tab w:val="num" w:pos="5080"/>
        </w:tabs>
        <w:ind w:left="5080" w:hanging="360"/>
      </w:pPr>
    </w:lvl>
    <w:lvl w:ilvl="7" w:tplc="04190019">
      <w:start w:val="1"/>
      <w:numFmt w:val="lowerLetter"/>
      <w:lvlText w:val="%8."/>
      <w:lvlJc w:val="left"/>
      <w:pPr>
        <w:tabs>
          <w:tab w:val="num" w:pos="5800"/>
        </w:tabs>
        <w:ind w:left="5800" w:hanging="360"/>
      </w:pPr>
    </w:lvl>
    <w:lvl w:ilvl="8" w:tplc="0419001B">
      <w:start w:val="1"/>
      <w:numFmt w:val="lowerRoman"/>
      <w:lvlText w:val="%9."/>
      <w:lvlJc w:val="right"/>
      <w:pPr>
        <w:tabs>
          <w:tab w:val="num" w:pos="6520"/>
        </w:tabs>
        <w:ind w:left="6520" w:hanging="180"/>
      </w:pPr>
    </w:lvl>
  </w:abstractNum>
  <w:abstractNum w:abstractNumId="12">
    <w:nsid w:val="689851D1"/>
    <w:multiLevelType w:val="hybridMultilevel"/>
    <w:tmpl w:val="085053D2"/>
    <w:lvl w:ilvl="0" w:tplc="087A7D18">
      <w:start w:val="1"/>
      <w:numFmt w:val="bullet"/>
      <w:lvlText w:val=""/>
      <w:lvlJc w:val="left"/>
      <w:pPr>
        <w:tabs>
          <w:tab w:val="num" w:pos="720"/>
        </w:tabs>
        <w:ind w:left="720" w:hanging="360"/>
      </w:pPr>
      <w:rPr>
        <w:rFonts w:ascii="Symbol" w:hAnsi="Symbol" w:cs="Symbol" w:hint="default"/>
        <w:sz w:val="20"/>
        <w:szCs w:val="20"/>
      </w:rPr>
    </w:lvl>
    <w:lvl w:ilvl="1" w:tplc="93720F98">
      <w:start w:val="1"/>
      <w:numFmt w:val="bullet"/>
      <w:lvlText w:val="o"/>
      <w:lvlJc w:val="left"/>
      <w:pPr>
        <w:tabs>
          <w:tab w:val="num" w:pos="1440"/>
        </w:tabs>
        <w:ind w:left="1440" w:hanging="360"/>
      </w:pPr>
      <w:rPr>
        <w:rFonts w:ascii="Courier New" w:hAnsi="Courier New" w:cs="Courier New" w:hint="default"/>
        <w:sz w:val="20"/>
        <w:szCs w:val="20"/>
      </w:rPr>
    </w:lvl>
    <w:lvl w:ilvl="2" w:tplc="7D6E6C5C">
      <w:start w:val="1"/>
      <w:numFmt w:val="bullet"/>
      <w:lvlText w:val=""/>
      <w:lvlJc w:val="left"/>
      <w:pPr>
        <w:tabs>
          <w:tab w:val="num" w:pos="2160"/>
        </w:tabs>
        <w:ind w:left="2160" w:hanging="360"/>
      </w:pPr>
      <w:rPr>
        <w:rFonts w:ascii="Wingdings" w:hAnsi="Wingdings" w:cs="Wingdings" w:hint="default"/>
        <w:sz w:val="20"/>
        <w:szCs w:val="20"/>
      </w:rPr>
    </w:lvl>
    <w:lvl w:ilvl="3" w:tplc="5D3088A0">
      <w:start w:val="1"/>
      <w:numFmt w:val="bullet"/>
      <w:lvlText w:val=""/>
      <w:lvlJc w:val="left"/>
      <w:pPr>
        <w:tabs>
          <w:tab w:val="num" w:pos="2880"/>
        </w:tabs>
        <w:ind w:left="2880" w:hanging="360"/>
      </w:pPr>
      <w:rPr>
        <w:rFonts w:ascii="Wingdings" w:hAnsi="Wingdings" w:cs="Wingdings" w:hint="default"/>
        <w:sz w:val="20"/>
        <w:szCs w:val="20"/>
      </w:rPr>
    </w:lvl>
    <w:lvl w:ilvl="4" w:tplc="E086022E">
      <w:start w:val="1"/>
      <w:numFmt w:val="bullet"/>
      <w:lvlText w:val=""/>
      <w:lvlJc w:val="left"/>
      <w:pPr>
        <w:tabs>
          <w:tab w:val="num" w:pos="3600"/>
        </w:tabs>
        <w:ind w:left="3600" w:hanging="360"/>
      </w:pPr>
      <w:rPr>
        <w:rFonts w:ascii="Wingdings" w:hAnsi="Wingdings" w:cs="Wingdings" w:hint="default"/>
        <w:sz w:val="20"/>
        <w:szCs w:val="20"/>
      </w:rPr>
    </w:lvl>
    <w:lvl w:ilvl="5" w:tplc="078836A6">
      <w:start w:val="1"/>
      <w:numFmt w:val="bullet"/>
      <w:lvlText w:val=""/>
      <w:lvlJc w:val="left"/>
      <w:pPr>
        <w:tabs>
          <w:tab w:val="num" w:pos="4320"/>
        </w:tabs>
        <w:ind w:left="4320" w:hanging="360"/>
      </w:pPr>
      <w:rPr>
        <w:rFonts w:ascii="Wingdings" w:hAnsi="Wingdings" w:cs="Wingdings" w:hint="default"/>
        <w:sz w:val="20"/>
        <w:szCs w:val="20"/>
      </w:rPr>
    </w:lvl>
    <w:lvl w:ilvl="6" w:tplc="00FAF55C">
      <w:start w:val="1"/>
      <w:numFmt w:val="bullet"/>
      <w:lvlText w:val=""/>
      <w:lvlJc w:val="left"/>
      <w:pPr>
        <w:tabs>
          <w:tab w:val="num" w:pos="5040"/>
        </w:tabs>
        <w:ind w:left="5040" w:hanging="360"/>
      </w:pPr>
      <w:rPr>
        <w:rFonts w:ascii="Wingdings" w:hAnsi="Wingdings" w:cs="Wingdings" w:hint="default"/>
        <w:sz w:val="20"/>
        <w:szCs w:val="20"/>
      </w:rPr>
    </w:lvl>
    <w:lvl w:ilvl="7" w:tplc="6AD861C0">
      <w:start w:val="1"/>
      <w:numFmt w:val="bullet"/>
      <w:lvlText w:val=""/>
      <w:lvlJc w:val="left"/>
      <w:pPr>
        <w:tabs>
          <w:tab w:val="num" w:pos="5760"/>
        </w:tabs>
        <w:ind w:left="5760" w:hanging="360"/>
      </w:pPr>
      <w:rPr>
        <w:rFonts w:ascii="Wingdings" w:hAnsi="Wingdings" w:cs="Wingdings" w:hint="default"/>
        <w:sz w:val="20"/>
        <w:szCs w:val="20"/>
      </w:rPr>
    </w:lvl>
    <w:lvl w:ilvl="8" w:tplc="826628C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70791498"/>
    <w:multiLevelType w:val="hybridMultilevel"/>
    <w:tmpl w:val="6B9E042A"/>
    <w:lvl w:ilvl="0" w:tplc="D430BF46">
      <w:start w:val="1"/>
      <w:numFmt w:val="decimal"/>
      <w:lvlText w:val="%1."/>
      <w:lvlJc w:val="left"/>
      <w:pPr>
        <w:tabs>
          <w:tab w:val="num" w:pos="720"/>
        </w:tabs>
        <w:ind w:left="720" w:hanging="360"/>
      </w:pPr>
      <w:rPr>
        <w:rFonts w:hint="default"/>
        <w:color w:val="auto"/>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73264451"/>
    <w:multiLevelType w:val="hybridMultilevel"/>
    <w:tmpl w:val="5512FAF8"/>
    <w:lvl w:ilvl="0" w:tplc="A4D40040">
      <w:start w:val="1"/>
      <w:numFmt w:val="bullet"/>
      <w:lvlText w:val=""/>
      <w:lvlJc w:val="left"/>
      <w:pPr>
        <w:tabs>
          <w:tab w:val="num" w:pos="720"/>
        </w:tabs>
        <w:ind w:left="720" w:hanging="360"/>
      </w:pPr>
      <w:rPr>
        <w:rFonts w:ascii="Symbol" w:hAnsi="Symbol" w:cs="Symbol" w:hint="default"/>
        <w:sz w:val="20"/>
        <w:szCs w:val="20"/>
      </w:rPr>
    </w:lvl>
    <w:lvl w:ilvl="1" w:tplc="D054C89A">
      <w:start w:val="1"/>
      <w:numFmt w:val="bullet"/>
      <w:lvlText w:val="o"/>
      <w:lvlJc w:val="left"/>
      <w:pPr>
        <w:tabs>
          <w:tab w:val="num" w:pos="1440"/>
        </w:tabs>
        <w:ind w:left="1440" w:hanging="360"/>
      </w:pPr>
      <w:rPr>
        <w:rFonts w:ascii="Courier New" w:hAnsi="Courier New" w:cs="Courier New" w:hint="default"/>
        <w:sz w:val="20"/>
        <w:szCs w:val="20"/>
      </w:rPr>
    </w:lvl>
    <w:lvl w:ilvl="2" w:tplc="4E72D216">
      <w:start w:val="1"/>
      <w:numFmt w:val="bullet"/>
      <w:lvlText w:val=""/>
      <w:lvlJc w:val="left"/>
      <w:pPr>
        <w:tabs>
          <w:tab w:val="num" w:pos="2160"/>
        </w:tabs>
        <w:ind w:left="2160" w:hanging="360"/>
      </w:pPr>
      <w:rPr>
        <w:rFonts w:ascii="Wingdings" w:hAnsi="Wingdings" w:cs="Wingdings" w:hint="default"/>
        <w:sz w:val="20"/>
        <w:szCs w:val="20"/>
      </w:rPr>
    </w:lvl>
    <w:lvl w:ilvl="3" w:tplc="42E4A216">
      <w:start w:val="1"/>
      <w:numFmt w:val="bullet"/>
      <w:lvlText w:val=""/>
      <w:lvlJc w:val="left"/>
      <w:pPr>
        <w:tabs>
          <w:tab w:val="num" w:pos="2880"/>
        </w:tabs>
        <w:ind w:left="2880" w:hanging="360"/>
      </w:pPr>
      <w:rPr>
        <w:rFonts w:ascii="Wingdings" w:hAnsi="Wingdings" w:cs="Wingdings" w:hint="default"/>
        <w:sz w:val="20"/>
        <w:szCs w:val="20"/>
      </w:rPr>
    </w:lvl>
    <w:lvl w:ilvl="4" w:tplc="8E224DB0">
      <w:start w:val="1"/>
      <w:numFmt w:val="bullet"/>
      <w:lvlText w:val=""/>
      <w:lvlJc w:val="left"/>
      <w:pPr>
        <w:tabs>
          <w:tab w:val="num" w:pos="3600"/>
        </w:tabs>
        <w:ind w:left="3600" w:hanging="360"/>
      </w:pPr>
      <w:rPr>
        <w:rFonts w:ascii="Wingdings" w:hAnsi="Wingdings" w:cs="Wingdings" w:hint="default"/>
        <w:sz w:val="20"/>
        <w:szCs w:val="20"/>
      </w:rPr>
    </w:lvl>
    <w:lvl w:ilvl="5" w:tplc="E4FE8F28">
      <w:start w:val="1"/>
      <w:numFmt w:val="bullet"/>
      <w:lvlText w:val=""/>
      <w:lvlJc w:val="left"/>
      <w:pPr>
        <w:tabs>
          <w:tab w:val="num" w:pos="4320"/>
        </w:tabs>
        <w:ind w:left="4320" w:hanging="360"/>
      </w:pPr>
      <w:rPr>
        <w:rFonts w:ascii="Wingdings" w:hAnsi="Wingdings" w:cs="Wingdings" w:hint="default"/>
        <w:sz w:val="20"/>
        <w:szCs w:val="20"/>
      </w:rPr>
    </w:lvl>
    <w:lvl w:ilvl="6" w:tplc="847AC68A">
      <w:start w:val="1"/>
      <w:numFmt w:val="bullet"/>
      <w:lvlText w:val=""/>
      <w:lvlJc w:val="left"/>
      <w:pPr>
        <w:tabs>
          <w:tab w:val="num" w:pos="5040"/>
        </w:tabs>
        <w:ind w:left="5040" w:hanging="360"/>
      </w:pPr>
      <w:rPr>
        <w:rFonts w:ascii="Wingdings" w:hAnsi="Wingdings" w:cs="Wingdings" w:hint="default"/>
        <w:sz w:val="20"/>
        <w:szCs w:val="20"/>
      </w:rPr>
    </w:lvl>
    <w:lvl w:ilvl="7" w:tplc="31888EE4">
      <w:start w:val="1"/>
      <w:numFmt w:val="bullet"/>
      <w:lvlText w:val=""/>
      <w:lvlJc w:val="left"/>
      <w:pPr>
        <w:tabs>
          <w:tab w:val="num" w:pos="5760"/>
        </w:tabs>
        <w:ind w:left="5760" w:hanging="360"/>
      </w:pPr>
      <w:rPr>
        <w:rFonts w:ascii="Wingdings" w:hAnsi="Wingdings" w:cs="Wingdings" w:hint="default"/>
        <w:sz w:val="20"/>
        <w:szCs w:val="20"/>
      </w:rPr>
    </w:lvl>
    <w:lvl w:ilvl="8" w:tplc="413AD41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nsid w:val="781918B3"/>
    <w:multiLevelType w:val="hybridMultilevel"/>
    <w:tmpl w:val="85440A66"/>
    <w:lvl w:ilvl="0" w:tplc="5916112E">
      <w:start w:val="1"/>
      <w:numFmt w:val="bullet"/>
      <w:lvlText w:val=""/>
      <w:lvlJc w:val="left"/>
      <w:pPr>
        <w:tabs>
          <w:tab w:val="num" w:pos="720"/>
        </w:tabs>
        <w:ind w:left="720" w:hanging="360"/>
      </w:pPr>
      <w:rPr>
        <w:rFonts w:ascii="Symbol" w:hAnsi="Symbol" w:cs="Symbol" w:hint="default"/>
        <w:sz w:val="20"/>
        <w:szCs w:val="20"/>
      </w:rPr>
    </w:lvl>
    <w:lvl w:ilvl="1" w:tplc="7A1C0D38">
      <w:start w:val="1"/>
      <w:numFmt w:val="bullet"/>
      <w:lvlText w:val="o"/>
      <w:lvlJc w:val="left"/>
      <w:pPr>
        <w:tabs>
          <w:tab w:val="num" w:pos="1440"/>
        </w:tabs>
        <w:ind w:left="1440" w:hanging="360"/>
      </w:pPr>
      <w:rPr>
        <w:rFonts w:ascii="Courier New" w:hAnsi="Courier New" w:cs="Courier New" w:hint="default"/>
        <w:sz w:val="20"/>
        <w:szCs w:val="20"/>
      </w:rPr>
    </w:lvl>
    <w:lvl w:ilvl="2" w:tplc="699E6FD0">
      <w:start w:val="1"/>
      <w:numFmt w:val="bullet"/>
      <w:lvlText w:val=""/>
      <w:lvlJc w:val="left"/>
      <w:pPr>
        <w:tabs>
          <w:tab w:val="num" w:pos="2160"/>
        </w:tabs>
        <w:ind w:left="2160" w:hanging="360"/>
      </w:pPr>
      <w:rPr>
        <w:rFonts w:ascii="Wingdings" w:hAnsi="Wingdings" w:cs="Wingdings" w:hint="default"/>
        <w:sz w:val="20"/>
        <w:szCs w:val="20"/>
      </w:rPr>
    </w:lvl>
    <w:lvl w:ilvl="3" w:tplc="0DF612D0">
      <w:start w:val="1"/>
      <w:numFmt w:val="bullet"/>
      <w:lvlText w:val=""/>
      <w:lvlJc w:val="left"/>
      <w:pPr>
        <w:tabs>
          <w:tab w:val="num" w:pos="2880"/>
        </w:tabs>
        <w:ind w:left="2880" w:hanging="360"/>
      </w:pPr>
      <w:rPr>
        <w:rFonts w:ascii="Wingdings" w:hAnsi="Wingdings" w:cs="Wingdings" w:hint="default"/>
        <w:sz w:val="20"/>
        <w:szCs w:val="20"/>
      </w:rPr>
    </w:lvl>
    <w:lvl w:ilvl="4" w:tplc="31028E6E">
      <w:start w:val="1"/>
      <w:numFmt w:val="bullet"/>
      <w:lvlText w:val=""/>
      <w:lvlJc w:val="left"/>
      <w:pPr>
        <w:tabs>
          <w:tab w:val="num" w:pos="3600"/>
        </w:tabs>
        <w:ind w:left="3600" w:hanging="360"/>
      </w:pPr>
      <w:rPr>
        <w:rFonts w:ascii="Wingdings" w:hAnsi="Wingdings" w:cs="Wingdings" w:hint="default"/>
        <w:sz w:val="20"/>
        <w:szCs w:val="20"/>
      </w:rPr>
    </w:lvl>
    <w:lvl w:ilvl="5" w:tplc="96523D54">
      <w:start w:val="1"/>
      <w:numFmt w:val="bullet"/>
      <w:lvlText w:val=""/>
      <w:lvlJc w:val="left"/>
      <w:pPr>
        <w:tabs>
          <w:tab w:val="num" w:pos="4320"/>
        </w:tabs>
        <w:ind w:left="4320" w:hanging="360"/>
      </w:pPr>
      <w:rPr>
        <w:rFonts w:ascii="Wingdings" w:hAnsi="Wingdings" w:cs="Wingdings" w:hint="default"/>
        <w:sz w:val="20"/>
        <w:szCs w:val="20"/>
      </w:rPr>
    </w:lvl>
    <w:lvl w:ilvl="6" w:tplc="1396E2E6">
      <w:start w:val="1"/>
      <w:numFmt w:val="bullet"/>
      <w:lvlText w:val=""/>
      <w:lvlJc w:val="left"/>
      <w:pPr>
        <w:tabs>
          <w:tab w:val="num" w:pos="5040"/>
        </w:tabs>
        <w:ind w:left="5040" w:hanging="360"/>
      </w:pPr>
      <w:rPr>
        <w:rFonts w:ascii="Wingdings" w:hAnsi="Wingdings" w:cs="Wingdings" w:hint="default"/>
        <w:sz w:val="20"/>
        <w:szCs w:val="20"/>
      </w:rPr>
    </w:lvl>
    <w:lvl w:ilvl="7" w:tplc="279CE518">
      <w:start w:val="1"/>
      <w:numFmt w:val="bullet"/>
      <w:lvlText w:val=""/>
      <w:lvlJc w:val="left"/>
      <w:pPr>
        <w:tabs>
          <w:tab w:val="num" w:pos="5760"/>
        </w:tabs>
        <w:ind w:left="5760" w:hanging="360"/>
      </w:pPr>
      <w:rPr>
        <w:rFonts w:ascii="Wingdings" w:hAnsi="Wingdings" w:cs="Wingdings" w:hint="default"/>
        <w:sz w:val="20"/>
        <w:szCs w:val="20"/>
      </w:rPr>
    </w:lvl>
    <w:lvl w:ilvl="8" w:tplc="579691A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nsid w:val="7FA06B1E"/>
    <w:multiLevelType w:val="hybridMultilevel"/>
    <w:tmpl w:val="4C282726"/>
    <w:lvl w:ilvl="0" w:tplc="5F1629B0">
      <w:start w:val="1"/>
      <w:numFmt w:val="bullet"/>
      <w:lvlText w:val=""/>
      <w:lvlJc w:val="left"/>
      <w:pPr>
        <w:tabs>
          <w:tab w:val="num" w:pos="720"/>
        </w:tabs>
        <w:ind w:left="720" w:hanging="360"/>
      </w:pPr>
      <w:rPr>
        <w:rFonts w:ascii="Symbol" w:hAnsi="Symbol" w:cs="Symbol" w:hint="default"/>
        <w:sz w:val="20"/>
        <w:szCs w:val="20"/>
      </w:rPr>
    </w:lvl>
    <w:lvl w:ilvl="1" w:tplc="A030E4C0">
      <w:start w:val="1"/>
      <w:numFmt w:val="bullet"/>
      <w:lvlText w:val="o"/>
      <w:lvlJc w:val="left"/>
      <w:pPr>
        <w:tabs>
          <w:tab w:val="num" w:pos="1440"/>
        </w:tabs>
        <w:ind w:left="1440" w:hanging="360"/>
      </w:pPr>
      <w:rPr>
        <w:rFonts w:ascii="Courier New" w:hAnsi="Courier New" w:cs="Courier New" w:hint="default"/>
        <w:sz w:val="20"/>
        <w:szCs w:val="20"/>
      </w:rPr>
    </w:lvl>
    <w:lvl w:ilvl="2" w:tplc="1F1E2FF8">
      <w:start w:val="1"/>
      <w:numFmt w:val="bullet"/>
      <w:lvlText w:val=""/>
      <w:lvlJc w:val="left"/>
      <w:pPr>
        <w:tabs>
          <w:tab w:val="num" w:pos="2160"/>
        </w:tabs>
        <w:ind w:left="2160" w:hanging="360"/>
      </w:pPr>
      <w:rPr>
        <w:rFonts w:ascii="Wingdings" w:hAnsi="Wingdings" w:cs="Wingdings" w:hint="default"/>
        <w:sz w:val="20"/>
        <w:szCs w:val="20"/>
      </w:rPr>
    </w:lvl>
    <w:lvl w:ilvl="3" w:tplc="AF0E1AA2">
      <w:start w:val="1"/>
      <w:numFmt w:val="bullet"/>
      <w:lvlText w:val=""/>
      <w:lvlJc w:val="left"/>
      <w:pPr>
        <w:tabs>
          <w:tab w:val="num" w:pos="2880"/>
        </w:tabs>
        <w:ind w:left="2880" w:hanging="360"/>
      </w:pPr>
      <w:rPr>
        <w:rFonts w:ascii="Wingdings" w:hAnsi="Wingdings" w:cs="Wingdings" w:hint="default"/>
        <w:sz w:val="20"/>
        <w:szCs w:val="20"/>
      </w:rPr>
    </w:lvl>
    <w:lvl w:ilvl="4" w:tplc="33606D44">
      <w:start w:val="1"/>
      <w:numFmt w:val="bullet"/>
      <w:lvlText w:val=""/>
      <w:lvlJc w:val="left"/>
      <w:pPr>
        <w:tabs>
          <w:tab w:val="num" w:pos="3600"/>
        </w:tabs>
        <w:ind w:left="3600" w:hanging="360"/>
      </w:pPr>
      <w:rPr>
        <w:rFonts w:ascii="Wingdings" w:hAnsi="Wingdings" w:cs="Wingdings" w:hint="default"/>
        <w:sz w:val="20"/>
        <w:szCs w:val="20"/>
      </w:rPr>
    </w:lvl>
    <w:lvl w:ilvl="5" w:tplc="24CC0342">
      <w:start w:val="1"/>
      <w:numFmt w:val="bullet"/>
      <w:lvlText w:val=""/>
      <w:lvlJc w:val="left"/>
      <w:pPr>
        <w:tabs>
          <w:tab w:val="num" w:pos="4320"/>
        </w:tabs>
        <w:ind w:left="4320" w:hanging="360"/>
      </w:pPr>
      <w:rPr>
        <w:rFonts w:ascii="Wingdings" w:hAnsi="Wingdings" w:cs="Wingdings" w:hint="default"/>
        <w:sz w:val="20"/>
        <w:szCs w:val="20"/>
      </w:rPr>
    </w:lvl>
    <w:lvl w:ilvl="6" w:tplc="6C461666">
      <w:start w:val="1"/>
      <w:numFmt w:val="bullet"/>
      <w:lvlText w:val=""/>
      <w:lvlJc w:val="left"/>
      <w:pPr>
        <w:tabs>
          <w:tab w:val="num" w:pos="5040"/>
        </w:tabs>
        <w:ind w:left="5040" w:hanging="360"/>
      </w:pPr>
      <w:rPr>
        <w:rFonts w:ascii="Wingdings" w:hAnsi="Wingdings" w:cs="Wingdings" w:hint="default"/>
        <w:sz w:val="20"/>
        <w:szCs w:val="20"/>
      </w:rPr>
    </w:lvl>
    <w:lvl w:ilvl="7" w:tplc="901AB0F2">
      <w:start w:val="1"/>
      <w:numFmt w:val="bullet"/>
      <w:lvlText w:val=""/>
      <w:lvlJc w:val="left"/>
      <w:pPr>
        <w:tabs>
          <w:tab w:val="num" w:pos="5760"/>
        </w:tabs>
        <w:ind w:left="5760" w:hanging="360"/>
      </w:pPr>
      <w:rPr>
        <w:rFonts w:ascii="Wingdings" w:hAnsi="Wingdings" w:cs="Wingdings" w:hint="default"/>
        <w:sz w:val="20"/>
        <w:szCs w:val="20"/>
      </w:rPr>
    </w:lvl>
    <w:lvl w:ilvl="8" w:tplc="DE1456EA">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7"/>
  </w:num>
  <w:num w:numId="2">
    <w:abstractNumId w:val="5"/>
  </w:num>
  <w:num w:numId="3">
    <w:abstractNumId w:val="12"/>
  </w:num>
  <w:num w:numId="4">
    <w:abstractNumId w:val="14"/>
  </w:num>
  <w:num w:numId="5">
    <w:abstractNumId w:val="4"/>
  </w:num>
  <w:num w:numId="6">
    <w:abstractNumId w:val="10"/>
  </w:num>
  <w:num w:numId="7">
    <w:abstractNumId w:val="16"/>
  </w:num>
  <w:num w:numId="8">
    <w:abstractNumId w:val="8"/>
  </w:num>
  <w:num w:numId="9">
    <w:abstractNumId w:val="15"/>
  </w:num>
  <w:num w:numId="10">
    <w:abstractNumId w:val="6"/>
  </w:num>
  <w:num w:numId="11">
    <w:abstractNumId w:val="13"/>
  </w:num>
  <w:num w:numId="12">
    <w:abstractNumId w:val="3"/>
  </w:num>
  <w:num w:numId="13">
    <w:abstractNumId w:val="1"/>
  </w:num>
  <w:num w:numId="14">
    <w:abstractNumId w:val="0"/>
  </w:num>
  <w:num w:numId="15">
    <w:abstractNumId w:val="0"/>
    <w:lvlOverride w:ilvl="0">
      <w:lvl w:ilvl="0">
        <w:start w:val="1"/>
        <w:numFmt w:val="decimal"/>
        <w:lvlText w:val="%1."/>
        <w:legacy w:legacy="1" w:legacySpace="0" w:legacyIndent="283"/>
        <w:lvlJc w:val="left"/>
        <w:pPr>
          <w:ind w:left="340" w:hanging="283"/>
        </w:pPr>
      </w:lvl>
    </w:lvlOverride>
  </w:num>
  <w:num w:numId="16">
    <w:abstractNumId w:val="9"/>
  </w:num>
  <w:num w:numId="17">
    <w:abstractNumId w:val="11"/>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D1D33"/>
    <w:rsid w:val="005D1D33"/>
    <w:rsid w:val="00AD1D68"/>
    <w:rsid w:val="00C25B1B"/>
    <w:rsid w:val="00E70642"/>
    <w:rsid w:val="00ED50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8"/>
    <o:shapelayout v:ext="edit">
      <o:idmap v:ext="edit" data="1"/>
    </o:shapelayout>
  </w:shapeDefaults>
  <w:decimalSymbol w:val=","/>
  <w:listSeparator w:val=";"/>
  <w14:defaultImageDpi w14:val="0"/>
  <w15:chartTrackingRefBased/>
  <w15:docId w15:val="{4B05EFFF-8BBB-4311-B082-4CCA34E15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9"/>
    <w:qFormat/>
    <w:pPr>
      <w:spacing w:before="100" w:beforeAutospacing="1" w:after="100" w:afterAutospacing="1"/>
      <w:jc w:val="center"/>
      <w:outlineLvl w:val="0"/>
    </w:pPr>
    <w:rPr>
      <w:rFonts w:ascii="Verdana" w:hAnsi="Verdana" w:cs="Verdana"/>
      <w:b/>
      <w:bCs/>
      <w:kern w:val="36"/>
      <w:sz w:val="36"/>
      <w:szCs w:val="36"/>
    </w:rPr>
  </w:style>
  <w:style w:type="paragraph" w:styleId="2">
    <w:name w:val="heading 2"/>
    <w:basedOn w:val="a"/>
    <w:link w:val="20"/>
    <w:uiPriority w:val="99"/>
    <w:qFormat/>
    <w:pPr>
      <w:spacing w:before="100" w:beforeAutospacing="1" w:after="100" w:afterAutospacing="1"/>
      <w:outlineLvl w:val="1"/>
    </w:pPr>
    <w:rPr>
      <w:b/>
      <w:bCs/>
      <w:sz w:val="36"/>
      <w:szCs w:val="36"/>
    </w:rPr>
  </w:style>
  <w:style w:type="paragraph" w:styleId="3">
    <w:name w:val="heading 3"/>
    <w:basedOn w:val="a"/>
    <w:link w:val="30"/>
    <w:uiPriority w:val="99"/>
    <w:qFormat/>
    <w:pPr>
      <w:spacing w:before="100" w:beforeAutospacing="1" w:after="100" w:afterAutospacing="1"/>
      <w:outlineLvl w:val="2"/>
    </w:pPr>
    <w:rPr>
      <w:b/>
      <w:bCs/>
      <w:sz w:val="27"/>
      <w:szCs w:val="27"/>
    </w:rPr>
  </w:style>
  <w:style w:type="paragraph" w:styleId="4">
    <w:name w:val="heading 4"/>
    <w:basedOn w:val="a"/>
    <w:next w:val="a"/>
    <w:link w:val="40"/>
    <w:uiPriority w:val="99"/>
    <w:qFormat/>
    <w:pPr>
      <w:keepNext/>
      <w:spacing w:before="240" w:after="60"/>
      <w:outlineLvl w:val="3"/>
    </w:pPr>
    <w:rPr>
      <w:b/>
      <w:bCs/>
      <w:i/>
      <w:iCs/>
    </w:rPr>
  </w:style>
  <w:style w:type="paragraph" w:styleId="5">
    <w:name w:val="heading 5"/>
    <w:basedOn w:val="a"/>
    <w:next w:val="a"/>
    <w:link w:val="50"/>
    <w:uiPriority w:val="99"/>
    <w:qFormat/>
    <w:pPr>
      <w:keepNext/>
      <w:jc w:val="center"/>
      <w:outlineLvl w:val="4"/>
    </w:pPr>
    <w:rPr>
      <w:rFonts w:ascii="Courier New" w:hAnsi="Courier New" w:cs="Courier New"/>
      <w:sz w:val="28"/>
      <w:szCs w:val="28"/>
    </w:rPr>
  </w:style>
  <w:style w:type="paragraph" w:styleId="6">
    <w:name w:val="heading 6"/>
    <w:basedOn w:val="a"/>
    <w:next w:val="a"/>
    <w:link w:val="60"/>
    <w:uiPriority w:val="99"/>
    <w:qFormat/>
    <w:pPr>
      <w:keepNext/>
      <w:ind w:left="-360"/>
      <w:jc w:val="both"/>
      <w:outlineLvl w:val="5"/>
    </w:pPr>
    <w:rPr>
      <w:rFonts w:ascii="Courier New" w:hAnsi="Courier New" w:cs="Courier New"/>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paragraph" w:customStyle="1" w:styleId="Web">
    <w:name w:val="Обычный (Web)"/>
    <w:basedOn w:val="a"/>
    <w:uiPriority w:val="99"/>
    <w:pPr>
      <w:spacing w:before="100" w:beforeAutospacing="1" w:after="100" w:afterAutospacing="1"/>
    </w:pPr>
  </w:style>
  <w:style w:type="paragraph" w:customStyle="1" w:styleId="osnshriftpj">
    <w:name w:val="osnshriftpj"/>
    <w:basedOn w:val="a"/>
    <w:uiPriority w:val="99"/>
    <w:pPr>
      <w:spacing w:before="100" w:beforeAutospacing="1" w:after="200"/>
      <w:jc w:val="both"/>
    </w:pPr>
    <w:rPr>
      <w:rFonts w:ascii="Tahoma" w:hAnsi="Tahoma" w:cs="Tahoma"/>
      <w:color w:val="000000"/>
      <w:sz w:val="20"/>
      <w:szCs w:val="20"/>
    </w:rPr>
  </w:style>
  <w:style w:type="paragraph" w:customStyle="1" w:styleId="info">
    <w:name w:val="info"/>
    <w:basedOn w:val="a"/>
    <w:uiPriority w:val="99"/>
    <w:pPr>
      <w:spacing w:before="100" w:beforeAutospacing="1" w:after="200"/>
    </w:pPr>
    <w:rPr>
      <w:color w:val="000000"/>
    </w:rPr>
  </w:style>
  <w:style w:type="paragraph" w:customStyle="1" w:styleId="b">
    <w:name w:val="b"/>
    <w:basedOn w:val="a"/>
    <w:uiPriority w:val="99"/>
    <w:pPr>
      <w:spacing w:before="100"/>
      <w:ind w:left="200" w:right="200"/>
      <w:jc w:val="both"/>
    </w:pPr>
    <w:rPr>
      <w:rFonts w:ascii="Verdana" w:hAnsi="Verdana" w:cs="Verdana"/>
      <w:b/>
      <w:bCs/>
      <w:color w:val="000000"/>
      <w:sz w:val="22"/>
      <w:szCs w:val="22"/>
    </w:rPr>
  </w:style>
  <w:style w:type="character" w:styleId="a3">
    <w:name w:val="Strong"/>
    <w:uiPriority w:val="99"/>
    <w:qFormat/>
    <w:rPr>
      <w:b/>
      <w:bCs/>
    </w:rPr>
  </w:style>
  <w:style w:type="character" w:styleId="a4">
    <w:name w:val="Emphasis"/>
    <w:uiPriority w:val="99"/>
    <w:qFormat/>
    <w:rPr>
      <w:i/>
      <w:iCs/>
    </w:rPr>
  </w:style>
  <w:style w:type="paragraph" w:styleId="a5">
    <w:name w:val="Body Text"/>
    <w:basedOn w:val="a"/>
    <w:link w:val="a6"/>
    <w:uiPriority w:val="99"/>
    <w:rPr>
      <w:sz w:val="28"/>
      <w:szCs w:val="28"/>
    </w:rPr>
  </w:style>
  <w:style w:type="character" w:customStyle="1" w:styleId="a6">
    <w:name w:val="Основной текст Знак"/>
    <w:link w:val="a5"/>
    <w:uiPriority w:val="99"/>
    <w:semiHidden/>
    <w:rPr>
      <w:sz w:val="24"/>
      <w:szCs w:val="24"/>
    </w:rPr>
  </w:style>
  <w:style w:type="character" w:styleId="a7">
    <w:name w:val="FollowedHyperlink"/>
    <w:uiPriority w:val="99"/>
    <w:rPr>
      <w:color w:val="800080"/>
      <w:u w:val="single"/>
    </w:rPr>
  </w:style>
  <w:style w:type="paragraph" w:styleId="21">
    <w:name w:val="Body Text 2"/>
    <w:basedOn w:val="a"/>
    <w:link w:val="22"/>
    <w:uiPriority w:val="99"/>
    <w:pPr>
      <w:ind w:left="540"/>
      <w:jc w:val="both"/>
    </w:pPr>
    <w:rPr>
      <w:rFonts w:ascii="Courier New" w:hAnsi="Courier New" w:cs="Courier New"/>
      <w:sz w:val="28"/>
      <w:szCs w:val="28"/>
    </w:rPr>
  </w:style>
  <w:style w:type="character" w:customStyle="1" w:styleId="22">
    <w:name w:val="Основной текст 2 Знак"/>
    <w:link w:val="21"/>
    <w:uiPriority w:val="99"/>
    <w:semiHidden/>
    <w:rPr>
      <w:sz w:val="24"/>
      <w:szCs w:val="24"/>
    </w:rPr>
  </w:style>
  <w:style w:type="paragraph" w:styleId="a8">
    <w:name w:val="Document Map"/>
    <w:basedOn w:val="a"/>
    <w:link w:val="a9"/>
    <w:uiPriority w:val="99"/>
    <w:semiHidden/>
    <w:pPr>
      <w:shd w:val="clear" w:color="auto" w:fill="000080"/>
    </w:pPr>
    <w:rPr>
      <w:rFonts w:ascii="Tahoma" w:hAnsi="Tahoma" w:cs="Tahoma"/>
    </w:rPr>
  </w:style>
  <w:style w:type="character" w:customStyle="1" w:styleId="a9">
    <w:name w:val="Схема документа Знак"/>
    <w:link w:val="a8"/>
    <w:uiPriority w:val="99"/>
    <w:semiHidden/>
    <w:rPr>
      <w:rFonts w:ascii="Tahoma" w:hAnsi="Tahoma" w:cs="Tahoma"/>
      <w:sz w:val="16"/>
      <w:szCs w:val="16"/>
    </w:rPr>
  </w:style>
  <w:style w:type="paragraph" w:styleId="aa">
    <w:name w:val="footer"/>
    <w:basedOn w:val="a"/>
    <w:link w:val="ab"/>
    <w:uiPriority w:val="99"/>
    <w:pPr>
      <w:tabs>
        <w:tab w:val="center" w:pos="4677"/>
        <w:tab w:val="right" w:pos="9355"/>
      </w:tabs>
    </w:pPr>
  </w:style>
  <w:style w:type="character" w:customStyle="1" w:styleId="ab">
    <w:name w:val="Нижний колонтитул Знак"/>
    <w:link w:val="aa"/>
    <w:uiPriority w:val="99"/>
    <w:semiHidden/>
    <w:rPr>
      <w:sz w:val="24"/>
      <w:szCs w:val="24"/>
    </w:rPr>
  </w:style>
  <w:style w:type="character" w:styleId="ac">
    <w:name w:val="page numb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12.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jpe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8693</Words>
  <Characters>49556</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ЗАДАНИЕ </vt:lpstr>
    </vt:vector>
  </TitlesOfParts>
  <Company>DEMO</Company>
  <LinksUpToDate>false</LinksUpToDate>
  <CharactersWithSpaces>58133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ЗАДАНИЕ </dc:title>
  <dc:subject/>
  <dc:creator>User</dc:creator>
  <cp:keywords/>
  <dc:description/>
  <cp:lastModifiedBy>admin</cp:lastModifiedBy>
  <cp:revision>2</cp:revision>
  <cp:lastPrinted>2003-12-27T21:09:00Z</cp:lastPrinted>
  <dcterms:created xsi:type="dcterms:W3CDTF">2014-02-17T08:56:00Z</dcterms:created>
  <dcterms:modified xsi:type="dcterms:W3CDTF">2014-02-17T08:56:00Z</dcterms:modified>
</cp:coreProperties>
</file>